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1407D1" w14:textId="77777777" w:rsidR="003F3DF7" w:rsidRPr="001E64F7" w:rsidRDefault="003F3DF7" w:rsidP="003F3DF7">
      <w:pPr>
        <w:snapToGrid w:val="0"/>
        <w:jc w:val="center"/>
        <w:rPr>
          <w:rFonts w:ascii="Times New Roman" w:hAnsi="Times New Roman" w:cs="Times New Roman"/>
          <w:b/>
          <w:caps/>
          <w:sz w:val="28"/>
          <w:szCs w:val="28"/>
        </w:rPr>
      </w:pPr>
      <w:r w:rsidRPr="001E64F7">
        <w:rPr>
          <w:rFonts w:ascii="Times New Roman" w:hAnsi="Times New Roman" w:cs="Times New Roman"/>
          <w:b/>
          <w:caps/>
          <w:sz w:val="28"/>
          <w:szCs w:val="28"/>
        </w:rPr>
        <w:t>Міністерство ОХОРОНИ ЗДОРОВ’Я України</w:t>
      </w:r>
    </w:p>
    <w:p w14:paraId="517CA618" w14:textId="77777777" w:rsidR="003F3DF7" w:rsidRPr="001E64F7" w:rsidRDefault="003F3DF7" w:rsidP="003F3DF7">
      <w:pPr>
        <w:snapToGrid w:val="0"/>
        <w:jc w:val="center"/>
        <w:rPr>
          <w:rFonts w:ascii="Times New Roman" w:hAnsi="Times New Roman" w:cs="Times New Roman"/>
          <w:b/>
          <w:caps/>
          <w:sz w:val="28"/>
          <w:szCs w:val="28"/>
        </w:rPr>
      </w:pPr>
      <w:r w:rsidRPr="001E64F7">
        <w:rPr>
          <w:rFonts w:ascii="Times New Roman" w:hAnsi="Times New Roman" w:cs="Times New Roman"/>
          <w:b/>
          <w:sz w:val="28"/>
          <w:szCs w:val="28"/>
        </w:rPr>
        <w:t xml:space="preserve">ОДЕСЬКИЙ НАЦІОНАЛЬНИЙ МЕДИЧНИЙ </w:t>
      </w:r>
      <w:r w:rsidRPr="001E64F7">
        <w:rPr>
          <w:rFonts w:ascii="Times New Roman" w:hAnsi="Times New Roman" w:cs="Times New Roman"/>
          <w:b/>
          <w:caps/>
          <w:sz w:val="28"/>
          <w:szCs w:val="28"/>
        </w:rPr>
        <w:t>УНІВЕРСИТЕТ</w:t>
      </w:r>
    </w:p>
    <w:p w14:paraId="35FCBBA7" w14:textId="77777777" w:rsidR="003F3DF7" w:rsidRPr="001E64F7" w:rsidRDefault="003F3DF7" w:rsidP="003F3DF7">
      <w:pPr>
        <w:snapToGrid w:val="0"/>
        <w:jc w:val="center"/>
        <w:rPr>
          <w:rFonts w:ascii="Times New Roman" w:hAnsi="Times New Roman" w:cs="Times New Roman"/>
          <w:b/>
          <w:caps/>
          <w:sz w:val="28"/>
          <w:szCs w:val="28"/>
        </w:rPr>
      </w:pPr>
    </w:p>
    <w:p w14:paraId="3BB7B80E" w14:textId="77777777" w:rsidR="003F3DF7" w:rsidRPr="001E64F7" w:rsidRDefault="003F3DF7" w:rsidP="003F3DF7">
      <w:pPr>
        <w:snapToGrid w:val="0"/>
        <w:spacing w:line="360" w:lineRule="auto"/>
        <w:jc w:val="center"/>
        <w:rPr>
          <w:rFonts w:ascii="Times New Roman" w:hAnsi="Times New Roman" w:cs="Times New Roman"/>
          <w:b/>
          <w:sz w:val="28"/>
          <w:szCs w:val="28"/>
        </w:rPr>
      </w:pPr>
      <w:r w:rsidRPr="001E64F7">
        <w:rPr>
          <w:rFonts w:ascii="Times New Roman" w:hAnsi="Times New Roman" w:cs="Times New Roman"/>
          <w:b/>
          <w:sz w:val="28"/>
          <w:szCs w:val="28"/>
        </w:rPr>
        <w:t>Медико-фармацевтичний факультет</w:t>
      </w:r>
    </w:p>
    <w:p w14:paraId="121CC861" w14:textId="77777777" w:rsidR="003F3DF7" w:rsidRPr="001E64F7" w:rsidRDefault="003F3DF7" w:rsidP="003F3DF7">
      <w:pPr>
        <w:snapToGrid w:val="0"/>
        <w:spacing w:line="276" w:lineRule="auto"/>
        <w:rPr>
          <w:rFonts w:ascii="Times New Roman" w:hAnsi="Times New Roman" w:cs="Times New Roman"/>
          <w:sz w:val="28"/>
          <w:szCs w:val="28"/>
        </w:rPr>
      </w:pPr>
    </w:p>
    <w:p w14:paraId="753FFC2A" w14:textId="77777777" w:rsidR="003F3DF7" w:rsidRPr="001E64F7" w:rsidRDefault="003F3DF7" w:rsidP="003F3DF7">
      <w:pPr>
        <w:snapToGrid w:val="0"/>
        <w:spacing w:line="276" w:lineRule="auto"/>
        <w:jc w:val="center"/>
        <w:rPr>
          <w:rFonts w:ascii="Times New Roman" w:hAnsi="Times New Roman" w:cs="Times New Roman"/>
          <w:b/>
          <w:sz w:val="28"/>
          <w:szCs w:val="28"/>
        </w:rPr>
      </w:pPr>
      <w:r w:rsidRPr="001E64F7">
        <w:rPr>
          <w:rFonts w:ascii="Times New Roman" w:hAnsi="Times New Roman" w:cs="Times New Roman"/>
          <w:b/>
          <w:sz w:val="28"/>
          <w:szCs w:val="28"/>
        </w:rPr>
        <w:t>ВОЛОДІНА ІРИНА ВІТАЛІЇВНА</w:t>
      </w:r>
    </w:p>
    <w:p w14:paraId="32B9C9AD" w14:textId="77777777" w:rsidR="003F3DF7" w:rsidRPr="001E64F7" w:rsidRDefault="003F3DF7" w:rsidP="003F3DF7">
      <w:pPr>
        <w:snapToGrid w:val="0"/>
        <w:spacing w:line="276" w:lineRule="auto"/>
        <w:rPr>
          <w:rFonts w:ascii="Times New Roman" w:hAnsi="Times New Roman" w:cs="Times New Roman"/>
          <w:sz w:val="28"/>
          <w:szCs w:val="28"/>
        </w:rPr>
      </w:pPr>
    </w:p>
    <w:p w14:paraId="0D0D0C73" w14:textId="77777777" w:rsidR="00C078D3" w:rsidRPr="00C078D3" w:rsidRDefault="00C078D3" w:rsidP="003F3DF7">
      <w:pPr>
        <w:jc w:val="center"/>
        <w:rPr>
          <w:rFonts w:ascii="Times New Roman" w:hAnsi="Times New Roman" w:cs="Times New Roman"/>
          <w:b/>
          <w:sz w:val="28"/>
          <w:szCs w:val="28"/>
        </w:rPr>
      </w:pPr>
      <w:r w:rsidRPr="00C078D3">
        <w:rPr>
          <w:rFonts w:ascii="Times New Roman" w:hAnsi="Times New Roman" w:cs="Times New Roman"/>
          <w:b/>
          <w:sz w:val="28"/>
          <w:szCs w:val="28"/>
        </w:rPr>
        <w:t>ПСИХОЛОГІЧНА ПІДТРИМКА В ПРОЦЕСІ РЕАБІЛІТАЦІЇ ВІЙСЬКОВОСЛУЖБОВЦІВ ЗСУ</w:t>
      </w:r>
    </w:p>
    <w:p w14:paraId="2A419A83" w14:textId="3AC75B79" w:rsidR="003F3DF7" w:rsidRPr="001E64F7" w:rsidRDefault="00AE092A" w:rsidP="003F3DF7">
      <w:pPr>
        <w:jc w:val="center"/>
        <w:rPr>
          <w:rFonts w:ascii="Times New Roman" w:hAnsi="Times New Roman" w:cs="Times New Roman"/>
          <w:sz w:val="28"/>
          <w:szCs w:val="28"/>
        </w:rPr>
      </w:pPr>
      <w:r w:rsidRPr="001E64F7">
        <w:rPr>
          <w:rFonts w:ascii="Times New Roman" w:hAnsi="Times New Roman" w:cs="Times New Roman"/>
          <w:sz w:val="28"/>
          <w:szCs w:val="28"/>
          <w:lang w:val="en-US"/>
        </w:rPr>
        <w:t>Psychological Support in the Rehabilitation of Ukrainian Armed Forces Service Members</w:t>
      </w:r>
    </w:p>
    <w:p w14:paraId="31D1657D" w14:textId="77777777" w:rsidR="003F3DF7" w:rsidRPr="001E64F7" w:rsidRDefault="003F3DF7" w:rsidP="003F3DF7">
      <w:pPr>
        <w:snapToGrid w:val="0"/>
        <w:spacing w:after="0"/>
        <w:contextualSpacing/>
        <w:jc w:val="center"/>
        <w:rPr>
          <w:rFonts w:ascii="Times New Roman" w:hAnsi="Times New Roman" w:cs="Times New Roman"/>
          <w:sz w:val="28"/>
          <w:szCs w:val="28"/>
        </w:rPr>
      </w:pPr>
      <w:r w:rsidRPr="001E64F7">
        <w:rPr>
          <w:rFonts w:ascii="Times New Roman" w:hAnsi="Times New Roman" w:cs="Times New Roman"/>
          <w:sz w:val="28"/>
          <w:szCs w:val="28"/>
        </w:rPr>
        <w:t>Спеціальність 053 «Психологія»</w:t>
      </w:r>
    </w:p>
    <w:p w14:paraId="492F3457" w14:textId="77777777" w:rsidR="003F3DF7" w:rsidRPr="001E64F7" w:rsidRDefault="003F3DF7" w:rsidP="003F3DF7">
      <w:pPr>
        <w:snapToGrid w:val="0"/>
        <w:spacing w:after="0"/>
        <w:contextualSpacing/>
        <w:jc w:val="center"/>
        <w:rPr>
          <w:rFonts w:ascii="Times New Roman" w:hAnsi="Times New Roman" w:cs="Times New Roman"/>
          <w:sz w:val="28"/>
          <w:szCs w:val="28"/>
        </w:rPr>
      </w:pPr>
      <w:r w:rsidRPr="001E64F7">
        <w:rPr>
          <w:rFonts w:ascii="Times New Roman" w:hAnsi="Times New Roman" w:cs="Times New Roman"/>
          <w:sz w:val="28"/>
          <w:szCs w:val="28"/>
        </w:rPr>
        <w:t>Галузь знань: 05 Соціальні та поведінкові науки</w:t>
      </w:r>
    </w:p>
    <w:p w14:paraId="32F7D5D5" w14:textId="77777777" w:rsidR="003F3DF7" w:rsidRPr="001E64F7" w:rsidRDefault="003F3DF7" w:rsidP="003F3DF7">
      <w:pPr>
        <w:spacing w:after="0"/>
        <w:contextualSpacing/>
        <w:jc w:val="center"/>
        <w:rPr>
          <w:rFonts w:ascii="Times New Roman" w:hAnsi="Times New Roman" w:cs="Times New Roman"/>
          <w:b/>
          <w:sz w:val="28"/>
          <w:szCs w:val="28"/>
        </w:rPr>
      </w:pPr>
    </w:p>
    <w:p w14:paraId="68D31941" w14:textId="77777777" w:rsidR="003F3DF7" w:rsidRPr="001E64F7" w:rsidRDefault="003F3DF7" w:rsidP="003F3DF7">
      <w:pPr>
        <w:spacing w:after="0"/>
        <w:contextualSpacing/>
        <w:jc w:val="center"/>
        <w:rPr>
          <w:rFonts w:ascii="Times New Roman" w:hAnsi="Times New Roman" w:cs="Times New Roman"/>
          <w:b/>
          <w:sz w:val="28"/>
          <w:szCs w:val="28"/>
        </w:rPr>
      </w:pPr>
      <w:r w:rsidRPr="001E64F7">
        <w:rPr>
          <w:rFonts w:ascii="Times New Roman" w:hAnsi="Times New Roman" w:cs="Times New Roman"/>
          <w:b/>
          <w:sz w:val="28"/>
          <w:szCs w:val="28"/>
        </w:rPr>
        <w:t>Кваліфікаційна робота</w:t>
      </w:r>
    </w:p>
    <w:p w14:paraId="057CBA65" w14:textId="77777777" w:rsidR="003F3DF7" w:rsidRPr="001E64F7" w:rsidRDefault="003F3DF7" w:rsidP="003F3DF7">
      <w:pPr>
        <w:spacing w:after="0"/>
        <w:contextualSpacing/>
        <w:jc w:val="center"/>
        <w:rPr>
          <w:rFonts w:ascii="Times New Roman" w:hAnsi="Times New Roman" w:cs="Times New Roman"/>
          <w:sz w:val="28"/>
          <w:szCs w:val="28"/>
        </w:rPr>
      </w:pPr>
      <w:r w:rsidRPr="001E64F7">
        <w:rPr>
          <w:rFonts w:ascii="Times New Roman" w:hAnsi="Times New Roman" w:cs="Times New Roman"/>
          <w:sz w:val="28"/>
          <w:szCs w:val="28"/>
        </w:rPr>
        <w:t>на здобуття ступеня вищої освіти «магістр»</w:t>
      </w:r>
    </w:p>
    <w:p w14:paraId="1D0757C3" w14:textId="77777777" w:rsidR="003F3DF7" w:rsidRPr="001E64F7" w:rsidRDefault="003F3DF7" w:rsidP="003F3DF7">
      <w:pPr>
        <w:spacing w:after="0"/>
        <w:contextualSpacing/>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592"/>
        <w:gridCol w:w="224"/>
        <w:gridCol w:w="4823"/>
      </w:tblGrid>
      <w:tr w:rsidR="003F3DF7" w:rsidRPr="001E64F7" w14:paraId="0417B97D" w14:textId="77777777" w:rsidTr="004533EB">
        <w:trPr>
          <w:trHeight w:val="2239"/>
        </w:trPr>
        <w:tc>
          <w:tcPr>
            <w:tcW w:w="2382" w:type="pct"/>
            <w:shd w:val="clear" w:color="auto" w:fill="auto"/>
            <w:tcMar>
              <w:top w:w="0" w:type="dxa"/>
              <w:left w:w="108" w:type="dxa"/>
              <w:bottom w:w="0" w:type="dxa"/>
              <w:right w:w="108" w:type="dxa"/>
            </w:tcMar>
          </w:tcPr>
          <w:p w14:paraId="3DBE879E" w14:textId="77777777" w:rsidR="003F3DF7" w:rsidRPr="001E64F7" w:rsidRDefault="003F3DF7" w:rsidP="003F3DF7">
            <w:pPr>
              <w:snapToGrid w:val="0"/>
              <w:spacing w:after="0" w:line="360" w:lineRule="auto"/>
              <w:contextualSpacing/>
              <w:jc w:val="center"/>
              <w:rPr>
                <w:rFonts w:ascii="Times New Roman" w:hAnsi="Times New Roman" w:cs="Times New Roman"/>
                <w:sz w:val="28"/>
                <w:szCs w:val="28"/>
              </w:rPr>
            </w:pPr>
          </w:p>
          <w:p w14:paraId="51657F94" w14:textId="77777777" w:rsidR="003F3DF7" w:rsidRPr="001E64F7" w:rsidRDefault="003F3DF7" w:rsidP="003F3DF7">
            <w:pPr>
              <w:snapToGrid w:val="0"/>
              <w:spacing w:after="0" w:line="360" w:lineRule="auto"/>
              <w:contextualSpacing/>
              <w:jc w:val="center"/>
              <w:rPr>
                <w:rFonts w:ascii="Times New Roman" w:hAnsi="Times New Roman" w:cs="Times New Roman"/>
                <w:sz w:val="28"/>
                <w:szCs w:val="28"/>
              </w:rPr>
            </w:pPr>
          </w:p>
        </w:tc>
        <w:tc>
          <w:tcPr>
            <w:tcW w:w="2618" w:type="pct"/>
            <w:gridSpan w:val="2"/>
            <w:shd w:val="clear" w:color="auto" w:fill="auto"/>
            <w:tcMar>
              <w:top w:w="0" w:type="dxa"/>
              <w:left w:w="108" w:type="dxa"/>
              <w:bottom w:w="0" w:type="dxa"/>
              <w:right w:w="108" w:type="dxa"/>
            </w:tcMar>
          </w:tcPr>
          <w:p w14:paraId="3DDC4009" w14:textId="77777777" w:rsidR="003F3DF7" w:rsidRPr="001E64F7" w:rsidRDefault="003F3DF7" w:rsidP="003F3DF7">
            <w:pPr>
              <w:snapToGrid w:val="0"/>
              <w:spacing w:after="0"/>
              <w:contextualSpacing/>
              <w:rPr>
                <w:rFonts w:ascii="Times New Roman" w:hAnsi="Times New Roman" w:cs="Times New Roman"/>
                <w:b/>
                <w:sz w:val="28"/>
                <w:szCs w:val="28"/>
              </w:rPr>
            </w:pPr>
            <w:r w:rsidRPr="001E64F7">
              <w:rPr>
                <w:rFonts w:ascii="Times New Roman" w:hAnsi="Times New Roman" w:cs="Times New Roman"/>
                <w:b/>
                <w:sz w:val="28"/>
                <w:szCs w:val="28"/>
              </w:rPr>
              <w:t xml:space="preserve">Науковий керівник: </w:t>
            </w:r>
          </w:p>
          <w:p w14:paraId="459168FE" w14:textId="77777777" w:rsidR="003F3DF7" w:rsidRPr="001E64F7" w:rsidRDefault="001F76B9" w:rsidP="003F3DF7">
            <w:pPr>
              <w:snapToGrid w:val="0"/>
              <w:spacing w:after="0"/>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к.мед</w:t>
            </w:r>
            <w:r w:rsidR="003F3DF7" w:rsidRPr="001E64F7">
              <w:rPr>
                <w:rFonts w:ascii="Times New Roman" w:hAnsi="Times New Roman" w:cs="Times New Roman"/>
                <w:sz w:val="28"/>
                <w:szCs w:val="28"/>
              </w:rPr>
              <w:t>.н</w:t>
            </w:r>
            <w:proofErr w:type="spellEnd"/>
            <w:r w:rsidR="003F3DF7" w:rsidRPr="001E64F7">
              <w:rPr>
                <w:rFonts w:ascii="Times New Roman" w:hAnsi="Times New Roman" w:cs="Times New Roman"/>
                <w:sz w:val="28"/>
                <w:szCs w:val="28"/>
              </w:rPr>
              <w:t>., доцент Чернова Т.М..</w:t>
            </w:r>
          </w:p>
          <w:p w14:paraId="7675BC4D" w14:textId="77777777" w:rsidR="003F3DF7" w:rsidRPr="001E64F7" w:rsidRDefault="003F3DF7" w:rsidP="003F3DF7">
            <w:pPr>
              <w:snapToGrid w:val="0"/>
              <w:spacing w:after="0"/>
              <w:contextualSpacing/>
              <w:rPr>
                <w:rFonts w:ascii="Times New Roman" w:hAnsi="Times New Roman" w:cs="Times New Roman"/>
                <w:sz w:val="28"/>
                <w:szCs w:val="28"/>
              </w:rPr>
            </w:pPr>
          </w:p>
          <w:p w14:paraId="1DC5C29F" w14:textId="77777777" w:rsidR="003F3DF7" w:rsidRPr="001E64F7" w:rsidRDefault="003F3DF7" w:rsidP="003F3DF7">
            <w:pPr>
              <w:snapToGrid w:val="0"/>
              <w:spacing w:after="0"/>
              <w:contextualSpacing/>
              <w:rPr>
                <w:rFonts w:ascii="Times New Roman" w:hAnsi="Times New Roman" w:cs="Times New Roman"/>
                <w:b/>
                <w:sz w:val="28"/>
                <w:szCs w:val="28"/>
              </w:rPr>
            </w:pPr>
            <w:r w:rsidRPr="001E64F7">
              <w:rPr>
                <w:rFonts w:ascii="Times New Roman" w:hAnsi="Times New Roman" w:cs="Times New Roman"/>
                <w:b/>
                <w:sz w:val="28"/>
                <w:szCs w:val="28"/>
              </w:rPr>
              <w:t>Рецензент:</w:t>
            </w:r>
          </w:p>
          <w:p w14:paraId="46C80FEC" w14:textId="77777777" w:rsidR="003F3DF7" w:rsidRPr="001E64F7" w:rsidRDefault="001F76B9" w:rsidP="003F3DF7">
            <w:pPr>
              <w:snapToGrid w:val="0"/>
              <w:spacing w:after="0"/>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к</w:t>
            </w:r>
            <w:r w:rsidR="003F3DF7" w:rsidRPr="001E64F7">
              <w:rPr>
                <w:rFonts w:ascii="Times New Roman" w:hAnsi="Times New Roman" w:cs="Times New Roman"/>
                <w:sz w:val="28"/>
                <w:szCs w:val="28"/>
              </w:rPr>
              <w:t>.псих.н</w:t>
            </w:r>
            <w:proofErr w:type="spellEnd"/>
            <w:r w:rsidR="003F3DF7" w:rsidRPr="001E64F7">
              <w:rPr>
                <w:rFonts w:ascii="Times New Roman" w:hAnsi="Times New Roman" w:cs="Times New Roman"/>
                <w:sz w:val="28"/>
                <w:szCs w:val="28"/>
              </w:rPr>
              <w:t xml:space="preserve">., </w:t>
            </w:r>
            <w:r w:rsidRPr="001E64F7">
              <w:rPr>
                <w:rFonts w:ascii="Times New Roman" w:hAnsi="Times New Roman" w:cs="Times New Roman"/>
                <w:sz w:val="28"/>
                <w:szCs w:val="28"/>
              </w:rPr>
              <w:t xml:space="preserve">доц. </w:t>
            </w:r>
            <w:proofErr w:type="spellStart"/>
            <w:r w:rsidRPr="001E64F7">
              <w:rPr>
                <w:rFonts w:ascii="Times New Roman" w:hAnsi="Times New Roman" w:cs="Times New Roman"/>
                <w:sz w:val="28"/>
                <w:szCs w:val="28"/>
              </w:rPr>
              <w:t>Оріщенко</w:t>
            </w:r>
            <w:proofErr w:type="spellEnd"/>
            <w:r w:rsidRPr="001E64F7">
              <w:rPr>
                <w:rFonts w:ascii="Times New Roman" w:hAnsi="Times New Roman" w:cs="Times New Roman"/>
                <w:sz w:val="28"/>
                <w:szCs w:val="28"/>
              </w:rPr>
              <w:t xml:space="preserve"> О.А.</w:t>
            </w:r>
          </w:p>
        </w:tc>
      </w:tr>
      <w:tr w:rsidR="003F3DF7" w:rsidRPr="001E64F7" w14:paraId="0D05416B" w14:textId="77777777" w:rsidTr="004533EB">
        <w:tblPrEx>
          <w:tblCellMar>
            <w:left w:w="108" w:type="dxa"/>
            <w:right w:w="108" w:type="dxa"/>
          </w:tblCellMar>
        </w:tblPrEx>
        <w:tc>
          <w:tcPr>
            <w:tcW w:w="2498" w:type="pct"/>
            <w:gridSpan w:val="2"/>
          </w:tcPr>
          <w:p w14:paraId="1D33A157"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p>
          <w:p w14:paraId="60C15188" w14:textId="77777777" w:rsidR="003F3DF7" w:rsidRPr="001E64F7" w:rsidRDefault="003F3DF7" w:rsidP="001F76B9">
            <w:pPr>
              <w:autoSpaceDE w:val="0"/>
              <w:autoSpaceDN w:val="0"/>
              <w:adjustRightInd w:val="0"/>
              <w:spacing w:after="0"/>
              <w:contextualSpacing/>
              <w:rPr>
                <w:rFonts w:ascii="Times New Roman" w:hAnsi="Times New Roman" w:cs="Times New Roman"/>
                <w:sz w:val="28"/>
                <w:szCs w:val="28"/>
              </w:rPr>
            </w:pPr>
            <w:r w:rsidRPr="001E64F7">
              <w:rPr>
                <w:rFonts w:ascii="Times New Roman" w:hAnsi="Times New Roman" w:cs="Times New Roman"/>
                <w:sz w:val="28"/>
                <w:szCs w:val="28"/>
              </w:rPr>
              <w:t xml:space="preserve">Рекомендовано до захисту: </w:t>
            </w:r>
          </w:p>
          <w:p w14:paraId="7361C0D2" w14:textId="77777777" w:rsidR="001F76B9" w:rsidRPr="001E64F7" w:rsidRDefault="003F3DF7" w:rsidP="001F76B9">
            <w:pPr>
              <w:tabs>
                <w:tab w:val="left" w:pos="0"/>
              </w:tabs>
              <w:snapToGrid w:val="0"/>
              <w:spacing w:after="0" w:line="360" w:lineRule="auto"/>
              <w:contextualSpacing/>
              <w:rPr>
                <w:rFonts w:ascii="Times New Roman" w:hAnsi="Times New Roman" w:cs="Times New Roman"/>
                <w:sz w:val="28"/>
                <w:szCs w:val="28"/>
                <w:lang w:val="uk"/>
              </w:rPr>
            </w:pPr>
            <w:r w:rsidRPr="001E64F7">
              <w:rPr>
                <w:rFonts w:ascii="Times New Roman" w:hAnsi="Times New Roman" w:cs="Times New Roman"/>
                <w:sz w:val="28"/>
                <w:szCs w:val="28"/>
              </w:rPr>
              <w:t xml:space="preserve">Протокол засідання кафедри </w:t>
            </w:r>
            <w:r w:rsidR="001F76B9" w:rsidRPr="001E64F7">
              <w:rPr>
                <w:rFonts w:ascii="Times New Roman" w:hAnsi="Times New Roman" w:cs="Times New Roman"/>
                <w:sz w:val="28"/>
                <w:szCs w:val="28"/>
                <w:lang w:val="uk"/>
              </w:rPr>
              <w:t xml:space="preserve">психіатрії, </w:t>
            </w:r>
            <w:r w:rsidR="00FE64B4" w:rsidRPr="001E64F7">
              <w:rPr>
                <w:rFonts w:ascii="Times New Roman" w:hAnsi="Times New Roman" w:cs="Times New Roman"/>
                <w:sz w:val="28"/>
                <w:szCs w:val="28"/>
                <w:lang w:val="uk"/>
              </w:rPr>
              <w:t>наркології</w:t>
            </w:r>
            <w:r w:rsidR="001F76B9" w:rsidRPr="001E64F7">
              <w:rPr>
                <w:rFonts w:ascii="Times New Roman" w:hAnsi="Times New Roman" w:cs="Times New Roman"/>
                <w:sz w:val="28"/>
                <w:szCs w:val="28"/>
                <w:lang w:val="uk"/>
              </w:rPr>
              <w:t xml:space="preserve">, мед. </w:t>
            </w:r>
          </w:p>
          <w:p w14:paraId="082F2025" w14:textId="77777777" w:rsidR="00FE64B4" w:rsidRPr="001E64F7" w:rsidRDefault="001F76B9" w:rsidP="001F76B9">
            <w:pPr>
              <w:tabs>
                <w:tab w:val="left" w:pos="0"/>
              </w:tabs>
              <w:snapToGrid w:val="0"/>
              <w:spacing w:after="0" w:line="360" w:lineRule="auto"/>
              <w:contextualSpacing/>
              <w:rPr>
                <w:rFonts w:ascii="Times New Roman" w:hAnsi="Times New Roman" w:cs="Times New Roman"/>
                <w:sz w:val="28"/>
                <w:szCs w:val="28"/>
                <w:lang w:val="uk"/>
              </w:rPr>
            </w:pPr>
            <w:r w:rsidRPr="001E64F7">
              <w:rPr>
                <w:rFonts w:ascii="Times New Roman" w:hAnsi="Times New Roman" w:cs="Times New Roman"/>
                <w:sz w:val="28"/>
                <w:szCs w:val="28"/>
                <w:lang w:val="uk"/>
              </w:rPr>
              <w:t>психології та психіатрії</w:t>
            </w:r>
          </w:p>
          <w:p w14:paraId="12F0D5A1" w14:textId="77777777" w:rsidR="003F3DF7" w:rsidRPr="001E64F7" w:rsidRDefault="00FE64B4" w:rsidP="003F3DF7">
            <w:pPr>
              <w:tabs>
                <w:tab w:val="left" w:pos="0"/>
              </w:tabs>
              <w:snapToGrid w:val="0"/>
              <w:spacing w:after="0" w:line="360" w:lineRule="auto"/>
              <w:contextualSpacing/>
              <w:rPr>
                <w:rFonts w:ascii="Times New Roman" w:hAnsi="Times New Roman" w:cs="Times New Roman"/>
                <w:sz w:val="28"/>
                <w:szCs w:val="28"/>
              </w:rPr>
            </w:pPr>
            <w:r w:rsidRPr="001E64F7">
              <w:rPr>
                <w:rFonts w:ascii="Times New Roman" w:hAnsi="Times New Roman" w:cs="Times New Roman"/>
                <w:sz w:val="28"/>
                <w:szCs w:val="28"/>
              </w:rPr>
              <w:t xml:space="preserve"> </w:t>
            </w:r>
            <w:r w:rsidR="003F3DF7" w:rsidRPr="001E64F7">
              <w:rPr>
                <w:rFonts w:ascii="Times New Roman" w:hAnsi="Times New Roman" w:cs="Times New Roman"/>
                <w:sz w:val="28"/>
                <w:szCs w:val="28"/>
              </w:rPr>
              <w:t>№ __ від «___» _______ 2025 р.</w:t>
            </w:r>
          </w:p>
          <w:p w14:paraId="3C403F14"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r w:rsidRPr="001E64F7">
              <w:rPr>
                <w:rFonts w:ascii="Times New Roman" w:hAnsi="Times New Roman" w:cs="Times New Roman"/>
                <w:sz w:val="28"/>
                <w:szCs w:val="28"/>
              </w:rPr>
              <w:t xml:space="preserve">ГАРАНТ ОПП  «Практична психологія» </w:t>
            </w:r>
          </w:p>
          <w:p w14:paraId="07C0C7F2"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p>
          <w:p w14:paraId="09C3550D"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r w:rsidRPr="001E64F7">
              <w:rPr>
                <w:rFonts w:ascii="Times New Roman" w:eastAsia="TimesNewRomanPSMT" w:hAnsi="Times New Roman" w:cs="Times New Roman"/>
                <w:sz w:val="28"/>
                <w:szCs w:val="28"/>
              </w:rPr>
              <w:t xml:space="preserve">____________ </w:t>
            </w:r>
            <w:r w:rsidR="001F76B9" w:rsidRPr="001E64F7">
              <w:rPr>
                <w:rFonts w:ascii="Times New Roman" w:hAnsi="Times New Roman" w:cs="Times New Roman"/>
                <w:sz w:val="28"/>
                <w:szCs w:val="28"/>
              </w:rPr>
              <w:t>Ольга ЛИТВИНЕНКО</w:t>
            </w:r>
          </w:p>
          <w:p w14:paraId="25A287CD"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p>
        </w:tc>
        <w:tc>
          <w:tcPr>
            <w:tcW w:w="2502" w:type="pct"/>
          </w:tcPr>
          <w:p w14:paraId="6740802A"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p>
          <w:p w14:paraId="3081AA0B"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r w:rsidRPr="001E64F7">
              <w:rPr>
                <w:rFonts w:ascii="Times New Roman" w:hAnsi="Times New Roman" w:cs="Times New Roman"/>
                <w:sz w:val="28"/>
                <w:szCs w:val="28"/>
              </w:rPr>
              <w:t>Захищено на засіданні ЕК № ___</w:t>
            </w:r>
          </w:p>
          <w:p w14:paraId="79653937"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p>
          <w:p w14:paraId="3B50EF4A"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r w:rsidRPr="001E64F7">
              <w:rPr>
                <w:rFonts w:ascii="Times New Roman" w:hAnsi="Times New Roman" w:cs="Times New Roman"/>
                <w:sz w:val="28"/>
                <w:szCs w:val="28"/>
              </w:rPr>
              <w:t>Протокол № __ від «__» ___</w:t>
            </w:r>
            <w:r w:rsidRPr="001E64F7">
              <w:rPr>
                <w:rFonts w:ascii="Times New Roman" w:eastAsia="TimesNewRomanPSMT" w:hAnsi="Times New Roman" w:cs="Times New Roman"/>
                <w:sz w:val="28"/>
                <w:szCs w:val="28"/>
              </w:rPr>
              <w:t xml:space="preserve">_ 2025 </w:t>
            </w:r>
            <w:r w:rsidRPr="001E64F7">
              <w:rPr>
                <w:rFonts w:ascii="Times New Roman" w:hAnsi="Times New Roman" w:cs="Times New Roman"/>
                <w:sz w:val="28"/>
                <w:szCs w:val="28"/>
              </w:rPr>
              <w:t>р.</w:t>
            </w:r>
          </w:p>
          <w:p w14:paraId="2AF8AA8C" w14:textId="77777777" w:rsidR="003F3DF7" w:rsidRPr="001E64F7" w:rsidRDefault="003F3DF7" w:rsidP="003F3DF7">
            <w:pPr>
              <w:tabs>
                <w:tab w:val="left" w:pos="0"/>
              </w:tabs>
              <w:snapToGrid w:val="0"/>
              <w:spacing w:after="0" w:line="360" w:lineRule="auto"/>
              <w:contextualSpacing/>
              <w:rPr>
                <w:rFonts w:ascii="Times New Roman" w:hAnsi="Times New Roman" w:cs="Times New Roman"/>
                <w:sz w:val="28"/>
                <w:szCs w:val="28"/>
              </w:rPr>
            </w:pPr>
          </w:p>
          <w:p w14:paraId="20B38D56" w14:textId="77777777" w:rsidR="003F3DF7" w:rsidRPr="001E64F7" w:rsidRDefault="003F3DF7" w:rsidP="003F3DF7">
            <w:pPr>
              <w:tabs>
                <w:tab w:val="left" w:pos="0"/>
              </w:tabs>
              <w:snapToGrid w:val="0"/>
              <w:spacing w:after="0" w:line="360" w:lineRule="auto"/>
              <w:contextualSpacing/>
              <w:rPr>
                <w:rFonts w:ascii="Times New Roman" w:hAnsi="Times New Roman" w:cs="Times New Roman"/>
                <w:sz w:val="28"/>
                <w:szCs w:val="28"/>
              </w:rPr>
            </w:pPr>
            <w:r w:rsidRPr="001E64F7">
              <w:rPr>
                <w:rFonts w:ascii="Times New Roman" w:hAnsi="Times New Roman" w:cs="Times New Roman"/>
                <w:sz w:val="28"/>
                <w:szCs w:val="28"/>
              </w:rPr>
              <w:t xml:space="preserve">Оцінка </w:t>
            </w:r>
          </w:p>
          <w:p w14:paraId="2341D2DE" w14:textId="77777777" w:rsidR="003F3DF7" w:rsidRPr="001E64F7" w:rsidRDefault="003F3DF7" w:rsidP="003F3DF7">
            <w:pPr>
              <w:tabs>
                <w:tab w:val="left" w:pos="0"/>
              </w:tabs>
              <w:snapToGrid w:val="0"/>
              <w:spacing w:after="0" w:line="360" w:lineRule="auto"/>
              <w:contextualSpacing/>
              <w:rPr>
                <w:rFonts w:ascii="Times New Roman" w:hAnsi="Times New Roman" w:cs="Times New Roman"/>
                <w:sz w:val="28"/>
                <w:szCs w:val="28"/>
              </w:rPr>
            </w:pPr>
            <w:r w:rsidRPr="001E64F7">
              <w:rPr>
                <w:rFonts w:ascii="Times New Roman" w:hAnsi="Times New Roman" w:cs="Times New Roman"/>
                <w:sz w:val="28"/>
                <w:szCs w:val="28"/>
              </w:rPr>
              <w:t>_________ / __________ / _________</w:t>
            </w:r>
          </w:p>
          <w:p w14:paraId="2F435216"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r w:rsidRPr="001E64F7">
              <w:rPr>
                <w:rFonts w:ascii="Times New Roman" w:hAnsi="Times New Roman" w:cs="Times New Roman"/>
                <w:sz w:val="28"/>
                <w:szCs w:val="28"/>
              </w:rPr>
              <w:t>Голова ЕК</w:t>
            </w:r>
          </w:p>
          <w:p w14:paraId="44B0DBC0" w14:textId="77777777" w:rsidR="003F3DF7" w:rsidRPr="001E64F7" w:rsidRDefault="003F3DF7" w:rsidP="003F3DF7">
            <w:pPr>
              <w:autoSpaceDE w:val="0"/>
              <w:autoSpaceDN w:val="0"/>
              <w:adjustRightInd w:val="0"/>
              <w:spacing w:after="0"/>
              <w:contextualSpacing/>
              <w:rPr>
                <w:rFonts w:ascii="Times New Roman" w:hAnsi="Times New Roman" w:cs="Times New Roman"/>
                <w:sz w:val="28"/>
                <w:szCs w:val="28"/>
              </w:rPr>
            </w:pPr>
          </w:p>
          <w:p w14:paraId="4FEB32B6" w14:textId="77777777" w:rsidR="003F3DF7" w:rsidRPr="001E64F7" w:rsidRDefault="003F3DF7" w:rsidP="003F3DF7">
            <w:pPr>
              <w:tabs>
                <w:tab w:val="left" w:pos="0"/>
              </w:tabs>
              <w:snapToGrid w:val="0"/>
              <w:spacing w:after="0" w:line="360" w:lineRule="auto"/>
              <w:contextualSpacing/>
              <w:rPr>
                <w:rFonts w:ascii="Times New Roman" w:hAnsi="Times New Roman" w:cs="Times New Roman"/>
                <w:sz w:val="28"/>
                <w:szCs w:val="28"/>
              </w:rPr>
            </w:pPr>
            <w:r w:rsidRPr="001E64F7">
              <w:rPr>
                <w:rFonts w:ascii="Times New Roman" w:eastAsia="TimesNewRomanPSMT" w:hAnsi="Times New Roman" w:cs="Times New Roman"/>
                <w:sz w:val="28"/>
                <w:szCs w:val="28"/>
              </w:rPr>
              <w:t>_______________ Юлія АСЄЄВА</w:t>
            </w:r>
          </w:p>
        </w:tc>
      </w:tr>
    </w:tbl>
    <w:p w14:paraId="37272F9B" w14:textId="76896083" w:rsidR="00C201FB" w:rsidRPr="001E64F7" w:rsidRDefault="003F3DF7" w:rsidP="00614E6A">
      <w:pPr>
        <w:tabs>
          <w:tab w:val="left" w:pos="0"/>
        </w:tabs>
        <w:snapToGrid w:val="0"/>
        <w:spacing w:line="360" w:lineRule="auto"/>
        <w:jc w:val="center"/>
      </w:pPr>
      <w:r w:rsidRPr="001E64F7">
        <w:rPr>
          <w:rFonts w:ascii="Times New Roman" w:hAnsi="Times New Roman" w:cs="Times New Roman"/>
          <w:b/>
          <w:sz w:val="28"/>
          <w:szCs w:val="28"/>
        </w:rPr>
        <w:t>Одеса 2025</w:t>
      </w:r>
    </w:p>
    <w:p w14:paraId="755A26FF" w14:textId="77777777" w:rsidR="00C201FB" w:rsidRPr="001E64F7" w:rsidRDefault="00C201FB" w:rsidP="00C201FB">
      <w:pPr>
        <w:spacing w:line="360" w:lineRule="auto"/>
        <w:ind w:firstLine="709"/>
        <w:contextualSpacing/>
        <w:jc w:val="center"/>
        <w:rPr>
          <w:rFonts w:asciiTheme="majorBidi" w:hAnsiTheme="majorBidi" w:cstheme="majorBidi"/>
          <w:b/>
          <w:bCs/>
          <w:sz w:val="28"/>
          <w:szCs w:val="28"/>
        </w:rPr>
      </w:pPr>
      <w:r w:rsidRPr="001E64F7">
        <w:rPr>
          <w:rFonts w:asciiTheme="majorBidi" w:hAnsiTheme="majorBidi" w:cstheme="majorBidi"/>
          <w:b/>
          <w:bCs/>
          <w:sz w:val="28"/>
          <w:szCs w:val="28"/>
        </w:rPr>
        <w:lastRenderedPageBreak/>
        <w:t>АНОТАЦІЯ КВАЛІФІКАЦІЙНОЇ РОБОТИ</w:t>
      </w:r>
    </w:p>
    <w:p w14:paraId="1E96EEBD" w14:textId="77777777" w:rsidR="00C201FB" w:rsidRPr="001E64F7" w:rsidRDefault="00C201FB" w:rsidP="00C201FB">
      <w:pPr>
        <w:spacing w:line="360" w:lineRule="auto"/>
        <w:ind w:firstLine="709"/>
        <w:contextualSpacing/>
        <w:jc w:val="both"/>
        <w:rPr>
          <w:rFonts w:asciiTheme="majorBidi" w:hAnsiTheme="majorBidi" w:cstheme="majorBidi"/>
          <w:sz w:val="28"/>
          <w:szCs w:val="28"/>
        </w:rPr>
      </w:pPr>
    </w:p>
    <w:p w14:paraId="1F5183EE" w14:textId="29F631B6" w:rsidR="00C201FB" w:rsidRPr="001E64F7" w:rsidRDefault="00C201FB" w:rsidP="00C201FB">
      <w:pPr>
        <w:spacing w:after="0" w:line="360" w:lineRule="auto"/>
        <w:ind w:firstLine="709"/>
        <w:contextualSpacing/>
        <w:jc w:val="both"/>
        <w:rPr>
          <w:rFonts w:asciiTheme="majorBidi" w:hAnsiTheme="majorBidi" w:cstheme="majorBidi"/>
          <w:sz w:val="28"/>
          <w:szCs w:val="28"/>
        </w:rPr>
      </w:pPr>
      <w:proofErr w:type="spellStart"/>
      <w:r w:rsidRPr="001E64F7">
        <w:rPr>
          <w:rFonts w:asciiTheme="majorBidi" w:hAnsiTheme="majorBidi" w:cstheme="majorBidi"/>
          <w:sz w:val="28"/>
          <w:szCs w:val="28"/>
        </w:rPr>
        <w:t>Володіна</w:t>
      </w:r>
      <w:proofErr w:type="spellEnd"/>
      <w:r w:rsidRPr="001E64F7">
        <w:rPr>
          <w:rFonts w:asciiTheme="majorBidi" w:hAnsiTheme="majorBidi" w:cstheme="majorBidi"/>
          <w:sz w:val="28"/>
          <w:szCs w:val="28"/>
        </w:rPr>
        <w:t xml:space="preserve"> Ірина Віталіївна. </w:t>
      </w:r>
      <w:r w:rsidRPr="001E64F7">
        <w:rPr>
          <w:rFonts w:ascii="Times New Roman" w:hAnsi="Times New Roman" w:cs="Times New Roman"/>
          <w:sz w:val="28"/>
          <w:szCs w:val="28"/>
        </w:rPr>
        <w:t>Психологічна підтримка в процесі реабілітації військовослужбовців ЗСУ</w:t>
      </w:r>
      <w:r w:rsidRPr="001E64F7">
        <w:rPr>
          <w:rFonts w:asciiTheme="majorBidi" w:hAnsiTheme="majorBidi" w:cstheme="majorBidi"/>
          <w:sz w:val="28"/>
          <w:szCs w:val="28"/>
        </w:rPr>
        <w:t xml:space="preserve">: кваліфікаційна робота на здобуття освітнього ступеня «магістр»: спец. 053 «Психологія» / Одеський національний медичний університет. Кафедра </w:t>
      </w:r>
      <w:r w:rsidRPr="001E64F7">
        <w:rPr>
          <w:rFonts w:ascii="Times New Roman" w:hAnsi="Times New Roman" w:cs="Times New Roman"/>
          <w:sz w:val="28"/>
          <w:szCs w:val="28"/>
        </w:rPr>
        <w:t>кафедри психіатрії, наркології, медичної психології та психотерапії</w:t>
      </w:r>
      <w:r w:rsidRPr="001E64F7">
        <w:rPr>
          <w:rFonts w:asciiTheme="majorBidi" w:hAnsiTheme="majorBidi" w:cstheme="majorBidi"/>
          <w:sz w:val="28"/>
          <w:szCs w:val="28"/>
        </w:rPr>
        <w:t>. Науковий керівник: Чернова Т.М., к</w:t>
      </w:r>
      <w:r w:rsidR="003C1189" w:rsidRPr="001E64F7">
        <w:rPr>
          <w:rFonts w:asciiTheme="majorBidi" w:hAnsiTheme="majorBidi" w:cstheme="majorBidi"/>
          <w:sz w:val="28"/>
          <w:szCs w:val="28"/>
        </w:rPr>
        <w:t xml:space="preserve">. </w:t>
      </w:r>
      <w:r w:rsidR="005E1814">
        <w:rPr>
          <w:rFonts w:asciiTheme="majorBidi" w:hAnsiTheme="majorBidi" w:cstheme="majorBidi"/>
          <w:sz w:val="28"/>
          <w:szCs w:val="28"/>
        </w:rPr>
        <w:t>мед. н., доцент. Одеса, 2025, 80</w:t>
      </w:r>
      <w:r w:rsidRPr="001E64F7">
        <w:rPr>
          <w:rFonts w:asciiTheme="majorBidi" w:hAnsiTheme="majorBidi" w:cstheme="majorBidi"/>
          <w:sz w:val="28"/>
          <w:szCs w:val="28"/>
        </w:rPr>
        <w:t xml:space="preserve"> с.</w:t>
      </w:r>
    </w:p>
    <w:p w14:paraId="153F0EF1"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Дипломна робота присвячена дослідженню психологічної підтримки військовослужбовців Збройних Сил України в період реабілітації після пережитого </w:t>
      </w:r>
      <w:proofErr w:type="spellStart"/>
      <w:r w:rsidRPr="001E64F7">
        <w:rPr>
          <w:rFonts w:ascii="Times New Roman" w:hAnsi="Times New Roman" w:cs="Times New Roman"/>
          <w:sz w:val="28"/>
          <w:szCs w:val="28"/>
        </w:rPr>
        <w:t>психотравмувального</w:t>
      </w:r>
      <w:proofErr w:type="spellEnd"/>
      <w:r w:rsidRPr="001E64F7">
        <w:rPr>
          <w:rFonts w:ascii="Times New Roman" w:hAnsi="Times New Roman" w:cs="Times New Roman"/>
          <w:sz w:val="28"/>
          <w:szCs w:val="28"/>
        </w:rPr>
        <w:t xml:space="preserve"> досвіду. У роботі проведено теоретичний аналіз сучасних підходів до психолого-психотерапевтичної допомоги військовим, а також емпіричне дослідження рівня проявів ПТСР, тривожності та депресії із застосуванням стандартизованих </w:t>
      </w:r>
      <w:proofErr w:type="spellStart"/>
      <w:r w:rsidRPr="001E64F7">
        <w:rPr>
          <w:rFonts w:ascii="Times New Roman" w:hAnsi="Times New Roman" w:cs="Times New Roman"/>
          <w:sz w:val="28"/>
          <w:szCs w:val="28"/>
        </w:rPr>
        <w:t>методик</w:t>
      </w:r>
      <w:proofErr w:type="spellEnd"/>
      <w:r w:rsidRPr="001E64F7">
        <w:rPr>
          <w:rFonts w:ascii="Times New Roman" w:hAnsi="Times New Roman" w:cs="Times New Roman"/>
          <w:sz w:val="28"/>
          <w:szCs w:val="28"/>
        </w:rPr>
        <w:t xml:space="preserve"> </w:t>
      </w:r>
      <w:r w:rsidRPr="001E64F7">
        <w:rPr>
          <w:rFonts w:ascii="Times New Roman" w:hAnsi="Times New Roman" w:cs="Times New Roman"/>
          <w:sz w:val="28"/>
          <w:szCs w:val="28"/>
          <w:lang w:val="ru-RU"/>
        </w:rPr>
        <w:t>PCL</w:t>
      </w:r>
      <w:r w:rsidRPr="001E64F7">
        <w:rPr>
          <w:rFonts w:ascii="Times New Roman" w:hAnsi="Times New Roman" w:cs="Times New Roman"/>
          <w:sz w:val="28"/>
          <w:szCs w:val="28"/>
        </w:rPr>
        <w:t xml:space="preserve">-5, </w:t>
      </w:r>
      <w:r w:rsidRPr="001E64F7">
        <w:rPr>
          <w:rFonts w:ascii="Times New Roman" w:hAnsi="Times New Roman" w:cs="Times New Roman"/>
          <w:sz w:val="28"/>
          <w:szCs w:val="28"/>
          <w:lang w:val="ru-RU"/>
        </w:rPr>
        <w:t>HADS</w:t>
      </w:r>
      <w:r w:rsidRPr="001E64F7">
        <w:rPr>
          <w:rFonts w:ascii="Times New Roman" w:hAnsi="Times New Roman" w:cs="Times New Roman"/>
          <w:sz w:val="28"/>
          <w:szCs w:val="28"/>
        </w:rPr>
        <w:t xml:space="preserve"> та шкали депресії Бека.</w:t>
      </w:r>
    </w:p>
    <w:p w14:paraId="2F2CDFFC"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b/>
          <w:sz w:val="28"/>
          <w:szCs w:val="28"/>
          <w:lang w:val="ru-RU"/>
        </w:rPr>
        <w:t>Об’єкт</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дослідження</w:t>
      </w:r>
      <w:proofErr w:type="spellEnd"/>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психологічний</w:t>
      </w:r>
      <w:proofErr w:type="spellEnd"/>
      <w:r w:rsidRPr="001E64F7">
        <w:rPr>
          <w:rFonts w:ascii="Times New Roman" w:hAnsi="Times New Roman" w:cs="Times New Roman"/>
          <w:sz w:val="28"/>
          <w:szCs w:val="28"/>
          <w:lang w:val="ru-RU"/>
        </w:rPr>
        <w:t xml:space="preserve"> стан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період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w:t>
      </w:r>
    </w:p>
    <w:p w14:paraId="6799955F" w14:textId="77777777" w:rsidR="00C201FB" w:rsidRPr="001E64F7" w:rsidRDefault="00C201FB" w:rsidP="00C201FB">
      <w:pPr>
        <w:spacing w:after="0" w:line="360" w:lineRule="auto"/>
        <w:contextualSpacing/>
        <w:rPr>
          <w:rFonts w:ascii="Times New Roman" w:hAnsi="Times New Roman" w:cs="Times New Roman"/>
          <w:sz w:val="28"/>
          <w:szCs w:val="28"/>
          <w:lang w:val="ru-RU"/>
        </w:rPr>
      </w:pPr>
      <w:r w:rsidRPr="001E64F7">
        <w:rPr>
          <w:rFonts w:ascii="Times New Roman" w:hAnsi="Times New Roman" w:cs="Times New Roman"/>
          <w:b/>
          <w:sz w:val="28"/>
          <w:szCs w:val="28"/>
          <w:lang w:val="ru-RU"/>
        </w:rPr>
        <w:t xml:space="preserve">          Предмет </w:t>
      </w:r>
      <w:proofErr w:type="spellStart"/>
      <w:r w:rsidRPr="001E64F7">
        <w:rPr>
          <w:rFonts w:ascii="Times New Roman" w:hAnsi="Times New Roman" w:cs="Times New Roman"/>
          <w:b/>
          <w:sz w:val="28"/>
          <w:szCs w:val="28"/>
          <w:lang w:val="ru-RU"/>
        </w:rPr>
        <w:t>дослідження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процесі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xml:space="preserve"> ЗСУ.</w:t>
      </w:r>
    </w:p>
    <w:p w14:paraId="0A043AA7"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b/>
          <w:sz w:val="28"/>
          <w:szCs w:val="28"/>
          <w:lang w:val="ru-RU"/>
        </w:rPr>
        <w:t>Наукова</w:t>
      </w:r>
      <w:proofErr w:type="spellEnd"/>
      <w:r w:rsidRPr="001E64F7">
        <w:rPr>
          <w:rFonts w:ascii="Times New Roman" w:hAnsi="Times New Roman" w:cs="Times New Roman"/>
          <w:b/>
          <w:sz w:val="28"/>
          <w:szCs w:val="28"/>
          <w:lang w:val="ru-RU"/>
        </w:rPr>
        <w:t xml:space="preserve"> новизна</w:t>
      </w: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полягає</w:t>
      </w:r>
      <w:proofErr w:type="spellEnd"/>
      <w:r w:rsidRPr="001E64F7">
        <w:rPr>
          <w:rFonts w:ascii="Times New Roman" w:hAnsi="Times New Roman" w:cs="Times New Roman"/>
          <w:sz w:val="28"/>
          <w:szCs w:val="28"/>
          <w:lang w:val="ru-RU"/>
        </w:rPr>
        <w:t xml:space="preserve"> в комплексному </w:t>
      </w:r>
      <w:proofErr w:type="spellStart"/>
      <w:r w:rsidRPr="001E64F7">
        <w:rPr>
          <w:rFonts w:ascii="Times New Roman" w:hAnsi="Times New Roman" w:cs="Times New Roman"/>
          <w:sz w:val="28"/>
          <w:szCs w:val="28"/>
          <w:lang w:val="ru-RU"/>
        </w:rPr>
        <w:t>оцінюванні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психоемоційного</w:t>
      </w:r>
      <w:proofErr w:type="spellEnd"/>
      <w:r w:rsidRPr="001E64F7">
        <w:rPr>
          <w:rFonts w:ascii="Times New Roman" w:hAnsi="Times New Roman" w:cs="Times New Roman"/>
          <w:sz w:val="28"/>
          <w:szCs w:val="28"/>
          <w:lang w:val="ru-RU"/>
        </w:rPr>
        <w:t xml:space="preserve"> стану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із</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урахуванням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вікових</w:t>
      </w:r>
      <w:proofErr w:type="spellEnd"/>
      <w:r w:rsidRPr="001E64F7">
        <w:rPr>
          <w:rFonts w:ascii="Times New Roman" w:hAnsi="Times New Roman" w:cs="Times New Roman"/>
          <w:sz w:val="28"/>
          <w:szCs w:val="28"/>
          <w:lang w:val="ru-RU"/>
        </w:rPr>
        <w:t xml:space="preserve"> і </w:t>
      </w:r>
      <w:proofErr w:type="spellStart"/>
      <w:r w:rsidRPr="001E64F7">
        <w:rPr>
          <w:rFonts w:ascii="Times New Roman" w:hAnsi="Times New Roman" w:cs="Times New Roman"/>
          <w:sz w:val="28"/>
          <w:szCs w:val="28"/>
          <w:lang w:val="ru-RU"/>
        </w:rPr>
        <w:t>гендерних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особливостей</w:t>
      </w:r>
      <w:proofErr w:type="spellEnd"/>
      <w:r w:rsidRPr="001E64F7">
        <w:rPr>
          <w:rFonts w:ascii="Times New Roman" w:hAnsi="Times New Roman" w:cs="Times New Roman"/>
          <w:sz w:val="28"/>
          <w:szCs w:val="28"/>
          <w:lang w:val="ru-RU"/>
        </w:rPr>
        <w:t xml:space="preserve"> та у </w:t>
      </w:r>
      <w:proofErr w:type="spellStart"/>
      <w:r w:rsidRPr="001E64F7">
        <w:rPr>
          <w:rFonts w:ascii="Times New Roman" w:hAnsi="Times New Roman" w:cs="Times New Roman"/>
          <w:sz w:val="28"/>
          <w:szCs w:val="28"/>
          <w:lang w:val="ru-RU"/>
        </w:rPr>
        <w:t>формуванні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рекомендацій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щодо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індивідуалізації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програм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підтримки</w:t>
      </w:r>
      <w:proofErr w:type="spellEnd"/>
      <w:r w:rsidRPr="001E64F7">
        <w:rPr>
          <w:rFonts w:ascii="Times New Roman" w:hAnsi="Times New Roman" w:cs="Times New Roman"/>
          <w:sz w:val="28"/>
          <w:szCs w:val="28"/>
          <w:lang w:val="ru-RU"/>
        </w:rPr>
        <w:t>.</w:t>
      </w:r>
    </w:p>
    <w:p w14:paraId="5F4AC3AD"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b/>
          <w:sz w:val="28"/>
          <w:szCs w:val="28"/>
          <w:lang w:val="ru-RU"/>
        </w:rPr>
        <w:t>Практичне</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значення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отриманих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результатів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полягає</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можливості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застосування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даних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дослідження</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діяльності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психотерапевтів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фахівців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із</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та у </w:t>
      </w:r>
      <w:proofErr w:type="spellStart"/>
      <w:r w:rsidRPr="001E64F7">
        <w:rPr>
          <w:rFonts w:ascii="Times New Roman" w:hAnsi="Times New Roman" w:cs="Times New Roman"/>
          <w:sz w:val="28"/>
          <w:szCs w:val="28"/>
          <w:lang w:val="ru-RU"/>
        </w:rPr>
        <w:t>вдосконаленні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державних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програм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ветеранам.</w:t>
      </w:r>
    </w:p>
    <w:p w14:paraId="692E98E4" w14:textId="62B90C70" w:rsidR="00C201FB" w:rsidRPr="001E64F7" w:rsidRDefault="00C201FB" w:rsidP="00C201FB">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b/>
          <w:sz w:val="28"/>
          <w:szCs w:val="28"/>
          <w:lang w:val="ru-RU"/>
        </w:rPr>
        <w:t>Ключові</w:t>
      </w:r>
      <w:proofErr w:type="spellEnd"/>
      <w:r w:rsidRPr="001E64F7">
        <w:rPr>
          <w:rFonts w:ascii="Times New Roman" w:hAnsi="Times New Roman" w:cs="Times New Roman"/>
          <w:b/>
          <w:sz w:val="28"/>
          <w:szCs w:val="28"/>
          <w:lang w:val="ru-RU"/>
        </w:rPr>
        <w:t xml:space="preserve"> слова:</w:t>
      </w: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військовослужбовці</w:t>
      </w:r>
      <w:proofErr w:type="spellEnd"/>
      <w:r w:rsidRPr="001E64F7">
        <w:rPr>
          <w:rFonts w:ascii="Times New Roman" w:hAnsi="Times New Roman" w:cs="Times New Roman"/>
          <w:sz w:val="28"/>
          <w:szCs w:val="28"/>
          <w:lang w:val="ru-RU"/>
        </w:rPr>
        <w:t xml:space="preserve">, ПТСР, </w:t>
      </w:r>
      <w:proofErr w:type="spellStart"/>
      <w:r w:rsidRPr="001E64F7">
        <w:rPr>
          <w:rFonts w:ascii="Times New Roman" w:hAnsi="Times New Roman" w:cs="Times New Roman"/>
          <w:sz w:val="28"/>
          <w:szCs w:val="28"/>
          <w:lang w:val="ru-RU"/>
        </w:rPr>
        <w:t>тривожність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депресія</w:t>
      </w:r>
      <w:proofErr w:type="spellEnd"/>
      <w:r w:rsidRPr="001E64F7">
        <w:rPr>
          <w:rFonts w:ascii="Times New Roman" w:hAnsi="Times New Roman" w:cs="Times New Roman"/>
          <w:sz w:val="28"/>
          <w:szCs w:val="28"/>
          <w:lang w:val="ru-RU"/>
        </w:rPr>
        <w:t>, PCL-5, HADS, шкала Бека.</w:t>
      </w:r>
    </w:p>
    <w:p w14:paraId="076EED1E" w14:textId="486C8908" w:rsidR="00C201FB" w:rsidRPr="001E64F7" w:rsidRDefault="00C201FB" w:rsidP="00C201FB">
      <w:pPr>
        <w:spacing w:after="0" w:line="360" w:lineRule="auto"/>
        <w:contextualSpacing/>
        <w:rPr>
          <w:rFonts w:ascii="Times New Roman" w:hAnsi="Times New Roman" w:cs="Times New Roman"/>
          <w:sz w:val="28"/>
          <w:szCs w:val="28"/>
          <w:lang w:val="ru-RU"/>
        </w:rPr>
      </w:pPr>
    </w:p>
    <w:p w14:paraId="458B3CD7" w14:textId="50722E52" w:rsidR="00C201FB" w:rsidRPr="001E64F7" w:rsidRDefault="00C201FB" w:rsidP="00C201FB">
      <w:pPr>
        <w:spacing w:after="0" w:line="360" w:lineRule="auto"/>
        <w:ind w:firstLine="709"/>
        <w:contextualSpacing/>
        <w:jc w:val="center"/>
        <w:rPr>
          <w:rFonts w:ascii="Times New Roman" w:hAnsi="Times New Roman" w:cs="Times New Roman"/>
          <w:b/>
          <w:sz w:val="28"/>
          <w:szCs w:val="28"/>
          <w:shd w:val="clear" w:color="auto" w:fill="F8F4F1"/>
        </w:rPr>
      </w:pPr>
      <w:r w:rsidRPr="001E64F7">
        <w:rPr>
          <w:rFonts w:ascii="Times New Roman" w:hAnsi="Times New Roman" w:cs="Times New Roman"/>
          <w:b/>
          <w:sz w:val="28"/>
          <w:szCs w:val="28"/>
        </w:rPr>
        <w:lastRenderedPageBreak/>
        <w:t>ABSTRACT OF THE QUALIFICATION WORK</w:t>
      </w:r>
    </w:p>
    <w:p w14:paraId="4767E205" w14:textId="77777777" w:rsidR="00C201FB" w:rsidRPr="001E64F7" w:rsidRDefault="00C201FB" w:rsidP="00C201FB">
      <w:pPr>
        <w:spacing w:after="0" w:line="360" w:lineRule="auto"/>
        <w:ind w:firstLine="709"/>
        <w:contextualSpacing/>
        <w:jc w:val="center"/>
        <w:rPr>
          <w:rFonts w:ascii="Times New Roman" w:hAnsi="Times New Roman" w:cs="Times New Roman"/>
          <w:sz w:val="28"/>
          <w:szCs w:val="28"/>
          <w:shd w:val="clear" w:color="auto" w:fill="F8F4F1"/>
        </w:rPr>
      </w:pPr>
    </w:p>
    <w:p w14:paraId="5AE7EF0C" w14:textId="0A92975B" w:rsidR="00C201FB" w:rsidRPr="001E64F7" w:rsidRDefault="00C201FB" w:rsidP="00C201FB">
      <w:pPr>
        <w:spacing w:after="0" w:line="360" w:lineRule="auto"/>
        <w:ind w:firstLine="709"/>
        <w:contextualSpacing/>
        <w:jc w:val="both"/>
        <w:rPr>
          <w:rFonts w:ascii="Times New Roman" w:hAnsi="Times New Roman" w:cs="Times New Roman"/>
          <w:sz w:val="28"/>
          <w:szCs w:val="28"/>
          <w:shd w:val="clear" w:color="auto" w:fill="F8F4F1"/>
        </w:rPr>
      </w:pPr>
      <w:proofErr w:type="spellStart"/>
      <w:r w:rsidRPr="001E64F7">
        <w:rPr>
          <w:rFonts w:ascii="Times New Roman" w:hAnsi="Times New Roman" w:cs="Times New Roman"/>
          <w:sz w:val="28"/>
          <w:szCs w:val="28"/>
        </w:rPr>
        <w:t>Volodina</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Iryna</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Vitaliivna</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Psychological</w:t>
      </w:r>
      <w:proofErr w:type="spellEnd"/>
      <w:r w:rsidRPr="001E64F7">
        <w:rPr>
          <w:rFonts w:ascii="Times New Roman" w:hAnsi="Times New Roman" w:cs="Times New Roman"/>
          <w:sz w:val="28"/>
          <w:szCs w:val="28"/>
        </w:rPr>
        <w:t xml:space="preserve"> support </w:t>
      </w:r>
      <w:proofErr w:type="spellStart"/>
      <w:r w:rsidRPr="001E64F7">
        <w:rPr>
          <w:rFonts w:ascii="Times New Roman" w:hAnsi="Times New Roman" w:cs="Times New Roman"/>
          <w:sz w:val="28"/>
          <w:szCs w:val="28"/>
        </w:rPr>
        <w:t>in</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the</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rehabilitation</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process</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of</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Armed</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Forces</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of</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Ukraine</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servicemen</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qualification</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work</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for</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obtaining</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the</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educational</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degree</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of</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Master</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specialty</w:t>
      </w:r>
      <w:proofErr w:type="spellEnd"/>
      <w:r w:rsidRPr="001E64F7">
        <w:rPr>
          <w:rFonts w:ascii="Times New Roman" w:hAnsi="Times New Roman" w:cs="Times New Roman"/>
          <w:sz w:val="28"/>
          <w:szCs w:val="28"/>
        </w:rPr>
        <w:t xml:space="preserve"> 053 '</w:t>
      </w:r>
      <w:proofErr w:type="spellStart"/>
      <w:r w:rsidRPr="001E64F7">
        <w:rPr>
          <w:rFonts w:ascii="Times New Roman" w:hAnsi="Times New Roman" w:cs="Times New Roman"/>
          <w:sz w:val="28"/>
          <w:szCs w:val="28"/>
        </w:rPr>
        <w:t>Psychology</w:t>
      </w:r>
      <w:proofErr w:type="spellEnd"/>
      <w:r w:rsidRPr="001E64F7">
        <w:rPr>
          <w:rFonts w:ascii="Times New Roman" w:hAnsi="Times New Roman" w:cs="Times New Roman"/>
          <w:sz w:val="28"/>
          <w:szCs w:val="28"/>
        </w:rPr>
        <w:t xml:space="preserve">' / </w:t>
      </w:r>
      <w:proofErr w:type="spellStart"/>
      <w:r w:rsidRPr="001E64F7">
        <w:rPr>
          <w:rFonts w:ascii="Times New Roman" w:hAnsi="Times New Roman" w:cs="Times New Roman"/>
          <w:sz w:val="28"/>
          <w:szCs w:val="28"/>
        </w:rPr>
        <w:t>Odessa</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National</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Medical</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University</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Department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of</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Psychiatry</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Narcology</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Medical</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Psychology</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and</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Psychotherapy</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Academic</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supervisor</w:t>
      </w:r>
      <w:proofErr w:type="spellEnd"/>
      <w:r w:rsidRPr="001E64F7">
        <w:rPr>
          <w:rFonts w:ascii="Times New Roman" w:hAnsi="Times New Roman" w:cs="Times New Roman"/>
          <w:sz w:val="28"/>
          <w:szCs w:val="28"/>
        </w:rPr>
        <w:t xml:space="preserve">: T.M. </w:t>
      </w:r>
      <w:proofErr w:type="spellStart"/>
      <w:r w:rsidRPr="001E64F7">
        <w:rPr>
          <w:rFonts w:ascii="Times New Roman" w:hAnsi="Times New Roman" w:cs="Times New Roman"/>
          <w:sz w:val="28"/>
          <w:szCs w:val="28"/>
        </w:rPr>
        <w:t>Chernova</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PhD</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in</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Medicine</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Ass</w:t>
      </w:r>
      <w:r w:rsidR="003C1189" w:rsidRPr="001E64F7">
        <w:rPr>
          <w:rFonts w:ascii="Times New Roman" w:hAnsi="Times New Roman" w:cs="Times New Roman"/>
          <w:sz w:val="28"/>
          <w:szCs w:val="28"/>
        </w:rPr>
        <w:t>oc</w:t>
      </w:r>
      <w:r w:rsidR="005E1814">
        <w:rPr>
          <w:rFonts w:ascii="Times New Roman" w:hAnsi="Times New Roman" w:cs="Times New Roman"/>
          <w:sz w:val="28"/>
          <w:szCs w:val="28"/>
        </w:rPr>
        <w:t>iate</w:t>
      </w:r>
      <w:proofErr w:type="spellEnd"/>
      <w:r w:rsidR="005E1814">
        <w:rPr>
          <w:rFonts w:ascii="Times New Roman" w:hAnsi="Times New Roman" w:cs="Times New Roman"/>
          <w:sz w:val="28"/>
          <w:szCs w:val="28"/>
        </w:rPr>
        <w:t xml:space="preserve"> </w:t>
      </w:r>
      <w:proofErr w:type="spellStart"/>
      <w:r w:rsidR="005E1814">
        <w:rPr>
          <w:rFonts w:ascii="Times New Roman" w:hAnsi="Times New Roman" w:cs="Times New Roman"/>
          <w:sz w:val="28"/>
          <w:szCs w:val="28"/>
        </w:rPr>
        <w:t>Professor</w:t>
      </w:r>
      <w:proofErr w:type="spellEnd"/>
      <w:r w:rsidR="005E1814">
        <w:rPr>
          <w:rFonts w:ascii="Times New Roman" w:hAnsi="Times New Roman" w:cs="Times New Roman"/>
          <w:sz w:val="28"/>
          <w:szCs w:val="28"/>
        </w:rPr>
        <w:t xml:space="preserve">. </w:t>
      </w:r>
      <w:proofErr w:type="spellStart"/>
      <w:r w:rsidR="005E1814">
        <w:rPr>
          <w:rFonts w:ascii="Times New Roman" w:hAnsi="Times New Roman" w:cs="Times New Roman"/>
          <w:sz w:val="28"/>
          <w:szCs w:val="28"/>
        </w:rPr>
        <w:t>Odessa</w:t>
      </w:r>
      <w:proofErr w:type="spellEnd"/>
      <w:r w:rsidR="005E1814">
        <w:rPr>
          <w:rFonts w:ascii="Times New Roman" w:hAnsi="Times New Roman" w:cs="Times New Roman"/>
          <w:sz w:val="28"/>
          <w:szCs w:val="28"/>
        </w:rPr>
        <w:t>, 2025, 80</w:t>
      </w:r>
      <w:r w:rsidR="003C1189"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pages</w:t>
      </w:r>
      <w:proofErr w:type="spellEnd"/>
      <w:r w:rsidRPr="001E64F7">
        <w:rPr>
          <w:rFonts w:ascii="Times New Roman" w:hAnsi="Times New Roman" w:cs="Times New Roman"/>
          <w:sz w:val="28"/>
          <w:szCs w:val="28"/>
        </w:rPr>
        <w:t>.</w:t>
      </w:r>
    </w:p>
    <w:p w14:paraId="0ECA95AD"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The thesis examines the psychological support of servicemen of the Armed Forces of Ukraine during the rehabilitation period after exposure to traumatic combat events. The study includes a theoretical analysis of modern approaches to psychological and psychotherapeutic assistance, as well as an empirical investigation of PTSD, anxiety, and depression levels using standardized instruments such as PCL-5, HADS, and the Beck Depression Inventory.</w:t>
      </w:r>
    </w:p>
    <w:p w14:paraId="0CDCBA0F"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Object of the study — psychological state of servicemen during rehabilitation.</w:t>
      </w:r>
    </w:p>
    <w:p w14:paraId="0ADA8B5F"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Subject of the study — the peculiarities of psychological support in the rehabilitation process.</w:t>
      </w:r>
    </w:p>
    <w:p w14:paraId="7D217EA5"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The scientific novelty lies in a comprehensive assessment of the emotional state of servicemen with regard to age and gender differences, and in developing recommendations for individualizing rehabilitation programs.</w:t>
      </w:r>
    </w:p>
    <w:p w14:paraId="0904768E"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The practical significance of the results lies in the possibility of applying them in the work of military psychologists, psychotherapists, and rehabilitation specialists, as well as in improving state programs aimed at supporting veterans.</w:t>
      </w:r>
    </w:p>
    <w:p w14:paraId="0B44EDBF" w14:textId="77777777" w:rsidR="00C201FB" w:rsidRPr="001E64F7" w:rsidRDefault="00C201FB" w:rsidP="00C201FB">
      <w:pPr>
        <w:spacing w:after="0" w:line="360" w:lineRule="auto"/>
        <w:ind w:firstLine="709"/>
        <w:contextualSpacing/>
        <w:jc w:val="both"/>
        <w:rPr>
          <w:rFonts w:ascii="Times New Roman" w:hAnsi="Times New Roman" w:cs="Times New Roman"/>
          <w:sz w:val="28"/>
          <w:szCs w:val="28"/>
          <w:lang w:val="en-US"/>
        </w:rPr>
      </w:pPr>
      <w:r w:rsidRPr="001E64F7">
        <w:rPr>
          <w:rFonts w:ascii="Times New Roman" w:hAnsi="Times New Roman" w:cs="Times New Roman"/>
          <w:b/>
          <w:sz w:val="28"/>
          <w:szCs w:val="28"/>
          <w:lang w:val="en-US"/>
        </w:rPr>
        <w:t>Keywords:</w:t>
      </w:r>
      <w:r w:rsidRPr="001E64F7">
        <w:rPr>
          <w:rFonts w:ascii="Times New Roman" w:hAnsi="Times New Roman" w:cs="Times New Roman"/>
          <w:sz w:val="28"/>
          <w:szCs w:val="28"/>
          <w:lang w:val="en-US"/>
        </w:rPr>
        <w:t xml:space="preserve"> psychological support, rehabilitation, servicemen, PTSD, anxiety, depression, PCL-5, HADS, Beck Depression Inventory.</w:t>
      </w:r>
    </w:p>
    <w:p w14:paraId="29FDF443" w14:textId="77777777" w:rsidR="00C201FB" w:rsidRPr="001E64F7" w:rsidRDefault="00C201FB" w:rsidP="00BA4143">
      <w:pPr>
        <w:spacing w:after="0" w:line="360" w:lineRule="auto"/>
        <w:contextualSpacing/>
        <w:jc w:val="center"/>
        <w:rPr>
          <w:rFonts w:ascii="Times New Roman" w:hAnsi="Times New Roman" w:cs="Times New Roman"/>
          <w:sz w:val="28"/>
          <w:szCs w:val="28"/>
          <w:lang w:val="en-US"/>
        </w:rPr>
      </w:pPr>
    </w:p>
    <w:p w14:paraId="564A0679" w14:textId="77777777" w:rsidR="00C201FB" w:rsidRPr="001E64F7" w:rsidRDefault="00C201FB" w:rsidP="00BA4143">
      <w:pPr>
        <w:spacing w:after="0" w:line="360" w:lineRule="auto"/>
        <w:contextualSpacing/>
        <w:jc w:val="center"/>
        <w:rPr>
          <w:rFonts w:ascii="Times New Roman" w:hAnsi="Times New Roman" w:cs="Times New Roman"/>
          <w:sz w:val="28"/>
          <w:szCs w:val="28"/>
          <w:lang w:val="en-US"/>
        </w:rPr>
      </w:pPr>
    </w:p>
    <w:p w14:paraId="70E4B5A3" w14:textId="77777777" w:rsidR="00C201FB" w:rsidRPr="001E64F7" w:rsidRDefault="00C201FB" w:rsidP="00BA4143">
      <w:pPr>
        <w:spacing w:after="0" w:line="360" w:lineRule="auto"/>
        <w:contextualSpacing/>
        <w:jc w:val="center"/>
        <w:rPr>
          <w:rFonts w:ascii="Times New Roman" w:hAnsi="Times New Roman" w:cs="Times New Roman"/>
          <w:sz w:val="28"/>
          <w:szCs w:val="28"/>
          <w:lang w:val="en-US"/>
        </w:rPr>
      </w:pPr>
    </w:p>
    <w:p w14:paraId="0EA08A6A" w14:textId="77777777" w:rsidR="00C201FB" w:rsidRPr="001E64F7" w:rsidRDefault="00C201FB" w:rsidP="00BA4143">
      <w:pPr>
        <w:spacing w:after="0" w:line="360" w:lineRule="auto"/>
        <w:contextualSpacing/>
        <w:jc w:val="center"/>
        <w:rPr>
          <w:rFonts w:ascii="Times New Roman" w:hAnsi="Times New Roman" w:cs="Times New Roman"/>
          <w:sz w:val="28"/>
          <w:szCs w:val="28"/>
          <w:lang w:val="en-US"/>
        </w:rPr>
      </w:pPr>
    </w:p>
    <w:p w14:paraId="0BDB3A75" w14:textId="6323A120" w:rsidR="007E74E7" w:rsidRPr="001E64F7" w:rsidRDefault="007E74E7" w:rsidP="00BA3CFE">
      <w:pPr>
        <w:spacing w:after="0" w:line="360" w:lineRule="auto"/>
        <w:contextualSpacing/>
        <w:rPr>
          <w:rFonts w:ascii="Times New Roman" w:hAnsi="Times New Roman" w:cs="Times New Roman"/>
          <w:sz w:val="28"/>
          <w:szCs w:val="28"/>
          <w:lang w:val="en-US"/>
        </w:rPr>
      </w:pPr>
    </w:p>
    <w:p w14:paraId="32025E45" w14:textId="77777777" w:rsidR="00BA4143" w:rsidRPr="001E64F7" w:rsidRDefault="00BA4143" w:rsidP="00BA4143">
      <w:pPr>
        <w:spacing w:after="0" w:line="360" w:lineRule="auto"/>
        <w:contextualSpacing/>
        <w:jc w:val="center"/>
        <w:rPr>
          <w:rFonts w:ascii="Times New Roman" w:hAnsi="Times New Roman" w:cs="Times New Roman"/>
          <w:sz w:val="28"/>
          <w:szCs w:val="28"/>
        </w:rPr>
      </w:pPr>
      <w:r w:rsidRPr="001E64F7">
        <w:rPr>
          <w:rFonts w:ascii="Times New Roman" w:hAnsi="Times New Roman" w:cs="Times New Roman"/>
          <w:sz w:val="28"/>
          <w:szCs w:val="28"/>
        </w:rPr>
        <w:lastRenderedPageBreak/>
        <w:t>ЗМІСТ</w:t>
      </w:r>
    </w:p>
    <w:p w14:paraId="1FE75AA7" w14:textId="2C49D6F6" w:rsidR="00BA4143" w:rsidRPr="001E64F7" w:rsidRDefault="00BA4143" w:rsidP="00BA4143">
      <w:pPr>
        <w:spacing w:after="0" w:line="360" w:lineRule="auto"/>
        <w:contextualSpacing/>
        <w:jc w:val="both"/>
        <w:rPr>
          <w:rFonts w:ascii="Times New Roman" w:hAnsi="Times New Roman" w:cs="Times New Roman"/>
          <w:sz w:val="28"/>
          <w:szCs w:val="28"/>
        </w:rPr>
      </w:pPr>
      <w:r w:rsidRPr="001E64F7">
        <w:rPr>
          <w:rFonts w:ascii="Times New Roman" w:hAnsi="Times New Roman" w:cs="Times New Roman"/>
          <w:sz w:val="28"/>
          <w:szCs w:val="28"/>
        </w:rPr>
        <w:t>Анотація українською мовою</w:t>
      </w:r>
      <w:r w:rsidR="00E62F82" w:rsidRPr="001E64F7">
        <w:rPr>
          <w:rFonts w:ascii="Times New Roman" w:hAnsi="Times New Roman" w:cs="Times New Roman"/>
          <w:sz w:val="28"/>
          <w:szCs w:val="28"/>
        </w:rPr>
        <w:t>………………………………………………………</w:t>
      </w:r>
      <w:r w:rsidR="001B6E6C" w:rsidRPr="001E64F7">
        <w:rPr>
          <w:rFonts w:ascii="Times New Roman" w:hAnsi="Times New Roman" w:cs="Times New Roman"/>
          <w:sz w:val="28"/>
          <w:szCs w:val="28"/>
        </w:rPr>
        <w:t xml:space="preserve"> 2</w:t>
      </w:r>
    </w:p>
    <w:p w14:paraId="098D8D7E" w14:textId="026FEAAD" w:rsidR="00BA4143" w:rsidRPr="001E64F7" w:rsidRDefault="00BA4143" w:rsidP="00BA4143">
      <w:pPr>
        <w:spacing w:after="0" w:line="360" w:lineRule="auto"/>
        <w:contextualSpacing/>
        <w:jc w:val="both"/>
        <w:rPr>
          <w:rFonts w:ascii="Times New Roman" w:hAnsi="Times New Roman" w:cs="Times New Roman"/>
          <w:sz w:val="28"/>
          <w:szCs w:val="28"/>
        </w:rPr>
      </w:pPr>
      <w:r w:rsidRPr="001E64F7">
        <w:rPr>
          <w:rFonts w:ascii="Times New Roman" w:hAnsi="Times New Roman" w:cs="Times New Roman"/>
          <w:sz w:val="28"/>
          <w:szCs w:val="28"/>
        </w:rPr>
        <w:t>Анотація англійською мовою</w:t>
      </w:r>
      <w:r w:rsidR="00E62F82" w:rsidRPr="001E64F7">
        <w:rPr>
          <w:rFonts w:ascii="Times New Roman" w:hAnsi="Times New Roman" w:cs="Times New Roman"/>
          <w:sz w:val="28"/>
          <w:szCs w:val="28"/>
        </w:rPr>
        <w:t>……………………………………………………….</w:t>
      </w:r>
      <w:r w:rsidR="001B6E6C" w:rsidRPr="001E64F7">
        <w:rPr>
          <w:rFonts w:ascii="Times New Roman" w:hAnsi="Times New Roman" w:cs="Times New Roman"/>
          <w:sz w:val="28"/>
          <w:szCs w:val="28"/>
        </w:rPr>
        <w:t xml:space="preserve"> 3</w:t>
      </w:r>
    </w:p>
    <w:p w14:paraId="1A8A8E9F" w14:textId="6754047D" w:rsidR="00614E6A" w:rsidRPr="001E64F7" w:rsidRDefault="00614E6A" w:rsidP="00614E6A">
      <w:pPr>
        <w:spacing w:after="0" w:line="360" w:lineRule="auto"/>
        <w:contextualSpacing/>
        <w:rPr>
          <w:rFonts w:ascii="Times New Roman" w:hAnsi="Times New Roman" w:cs="Times New Roman"/>
          <w:sz w:val="28"/>
          <w:szCs w:val="28"/>
        </w:rPr>
      </w:pPr>
      <w:r w:rsidRPr="001E64F7">
        <w:rPr>
          <w:rFonts w:ascii="Times New Roman" w:hAnsi="Times New Roman" w:cs="Times New Roman"/>
          <w:sz w:val="28"/>
          <w:szCs w:val="28"/>
        </w:rPr>
        <w:t>ЗМІСТ………………………………………………………………………………...4</w:t>
      </w:r>
    </w:p>
    <w:p w14:paraId="1679BF91" w14:textId="60F68918" w:rsidR="00BA4143" w:rsidRPr="001E64F7" w:rsidRDefault="00BA4143" w:rsidP="00BA4143">
      <w:pPr>
        <w:spacing w:after="0" w:line="360" w:lineRule="auto"/>
        <w:contextualSpacing/>
        <w:jc w:val="both"/>
        <w:rPr>
          <w:rFonts w:ascii="Times New Roman" w:hAnsi="Times New Roman" w:cs="Times New Roman"/>
          <w:sz w:val="28"/>
          <w:szCs w:val="28"/>
        </w:rPr>
      </w:pPr>
      <w:r w:rsidRPr="001E64F7">
        <w:rPr>
          <w:rFonts w:ascii="Times New Roman" w:hAnsi="Times New Roman" w:cs="Times New Roman"/>
          <w:sz w:val="28"/>
          <w:szCs w:val="28"/>
        </w:rPr>
        <w:t>ВСТУП</w:t>
      </w:r>
      <w:r w:rsidR="00E62F82" w:rsidRPr="001E64F7">
        <w:rPr>
          <w:rFonts w:ascii="Times New Roman" w:hAnsi="Times New Roman" w:cs="Times New Roman"/>
          <w:sz w:val="28"/>
          <w:szCs w:val="28"/>
        </w:rPr>
        <w:t>……………………………………………………………………………….</w:t>
      </w:r>
      <w:r w:rsidR="00614E6A" w:rsidRPr="001E64F7">
        <w:rPr>
          <w:rFonts w:ascii="Times New Roman" w:hAnsi="Times New Roman" w:cs="Times New Roman"/>
          <w:sz w:val="28"/>
          <w:szCs w:val="28"/>
        </w:rPr>
        <w:t xml:space="preserve"> 6</w:t>
      </w:r>
    </w:p>
    <w:p w14:paraId="57B6D845" w14:textId="5D48CCE3" w:rsidR="00BA4143" w:rsidRPr="001E64F7" w:rsidRDefault="00BA4143" w:rsidP="00BA4143">
      <w:pPr>
        <w:spacing w:after="0" w:line="360" w:lineRule="auto"/>
        <w:contextualSpacing/>
        <w:jc w:val="both"/>
        <w:rPr>
          <w:rFonts w:ascii="Times New Roman" w:hAnsi="Times New Roman" w:cs="Times New Roman"/>
          <w:sz w:val="28"/>
          <w:szCs w:val="28"/>
        </w:rPr>
      </w:pPr>
      <w:r w:rsidRPr="001E64F7">
        <w:rPr>
          <w:rFonts w:ascii="Times New Roman" w:hAnsi="Times New Roman" w:cs="Times New Roman"/>
          <w:sz w:val="28"/>
          <w:szCs w:val="28"/>
        </w:rPr>
        <w:t>РОЗДІЛ 1. ТЕОРЕТИЧНІ ОСНОВИ ПСИХОЛОГІЧНОЇ ПІДТРИМКИ ВІЙСЬКОВОСЛУЖБОВЦІВ У ПРОЦЕСІ РЕАБІЛІТАЦІЇ</w:t>
      </w:r>
      <w:r w:rsidR="00F60739" w:rsidRPr="001E64F7">
        <w:rPr>
          <w:rFonts w:ascii="Times New Roman" w:hAnsi="Times New Roman" w:cs="Times New Roman"/>
          <w:sz w:val="28"/>
          <w:szCs w:val="28"/>
        </w:rPr>
        <w:t>…………………</w:t>
      </w:r>
      <w:r w:rsidR="00E62F82" w:rsidRPr="001E64F7">
        <w:rPr>
          <w:rFonts w:ascii="Times New Roman" w:hAnsi="Times New Roman" w:cs="Times New Roman"/>
          <w:sz w:val="28"/>
          <w:szCs w:val="28"/>
        </w:rPr>
        <w:t>...</w:t>
      </w:r>
      <w:r w:rsidR="00F60739" w:rsidRPr="001E64F7">
        <w:rPr>
          <w:rFonts w:ascii="Times New Roman" w:hAnsi="Times New Roman" w:cs="Times New Roman"/>
          <w:sz w:val="28"/>
          <w:szCs w:val="28"/>
        </w:rPr>
        <w:t>…</w:t>
      </w:r>
      <w:r w:rsidR="001B6E6C" w:rsidRPr="001E64F7">
        <w:rPr>
          <w:rFonts w:ascii="Times New Roman" w:hAnsi="Times New Roman" w:cs="Times New Roman"/>
          <w:sz w:val="28"/>
          <w:szCs w:val="28"/>
        </w:rPr>
        <w:t>11</w:t>
      </w:r>
    </w:p>
    <w:p w14:paraId="1C93AA8E" w14:textId="576E4061"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1.1. </w:t>
      </w:r>
      <w:proofErr w:type="spellStart"/>
      <w:r w:rsidRPr="001E64F7">
        <w:rPr>
          <w:rFonts w:ascii="Times New Roman" w:hAnsi="Times New Roman" w:cs="Times New Roman"/>
          <w:sz w:val="28"/>
          <w:szCs w:val="28"/>
          <w:lang w:val="ru-RU"/>
        </w:rPr>
        <w:t>Психологічні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наслідки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участі</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бойових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діях</w:t>
      </w:r>
      <w:proofErr w:type="spellEnd"/>
      <w:r w:rsidR="00F60739" w:rsidRPr="001E64F7">
        <w:rPr>
          <w:rFonts w:ascii="Times New Roman" w:hAnsi="Times New Roman" w:cs="Times New Roman"/>
          <w:sz w:val="28"/>
          <w:szCs w:val="28"/>
          <w:lang w:val="ru-RU"/>
        </w:rPr>
        <w:t>…………………………</w:t>
      </w:r>
      <w:r w:rsidR="00E62F8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1B6E6C" w:rsidRPr="001E64F7">
        <w:rPr>
          <w:rFonts w:ascii="Times New Roman" w:hAnsi="Times New Roman" w:cs="Times New Roman"/>
          <w:sz w:val="28"/>
          <w:szCs w:val="28"/>
          <w:lang w:val="ru-RU"/>
        </w:rPr>
        <w:t>11</w:t>
      </w:r>
    </w:p>
    <w:p w14:paraId="6802DB1B" w14:textId="329C2072"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1.2. </w:t>
      </w:r>
      <w:proofErr w:type="spellStart"/>
      <w:r w:rsidRPr="001E64F7">
        <w:rPr>
          <w:rFonts w:ascii="Times New Roman" w:hAnsi="Times New Roman" w:cs="Times New Roman"/>
          <w:sz w:val="28"/>
          <w:szCs w:val="28"/>
          <w:lang w:val="ru-RU"/>
        </w:rPr>
        <w:t>Теоретичні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підходи</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proofErr w:type="gramStart"/>
      <w:r w:rsidRPr="001E64F7">
        <w:rPr>
          <w:rFonts w:ascii="Times New Roman" w:hAnsi="Times New Roman" w:cs="Times New Roman"/>
          <w:sz w:val="28"/>
          <w:szCs w:val="28"/>
          <w:lang w:val="ru-RU"/>
        </w:rPr>
        <w:t>військовослужбовців</w:t>
      </w:r>
      <w:proofErr w:type="spellEnd"/>
      <w:r w:rsidR="00F60739" w:rsidRPr="001E64F7">
        <w:rPr>
          <w:rFonts w:ascii="Times New Roman" w:hAnsi="Times New Roman" w:cs="Times New Roman"/>
          <w:sz w:val="28"/>
          <w:szCs w:val="28"/>
          <w:lang w:val="ru-RU"/>
        </w:rPr>
        <w:t>…</w:t>
      </w:r>
      <w:r w:rsidR="00E62F82" w:rsidRPr="001E64F7">
        <w:rPr>
          <w:rFonts w:ascii="Times New Roman" w:hAnsi="Times New Roman" w:cs="Times New Roman"/>
          <w:sz w:val="28"/>
          <w:szCs w:val="28"/>
          <w:lang w:val="ru-RU"/>
        </w:rPr>
        <w:t>.</w:t>
      </w:r>
      <w:proofErr w:type="gramEnd"/>
      <w:r w:rsidR="00E62F82" w:rsidRPr="001E64F7">
        <w:rPr>
          <w:rFonts w:ascii="Times New Roman" w:hAnsi="Times New Roman" w:cs="Times New Roman"/>
          <w:sz w:val="28"/>
          <w:szCs w:val="28"/>
          <w:lang w:val="ru-RU"/>
        </w:rPr>
        <w:t>.</w:t>
      </w:r>
      <w:r w:rsidR="00BC778D">
        <w:rPr>
          <w:rFonts w:ascii="Times New Roman" w:hAnsi="Times New Roman" w:cs="Times New Roman"/>
          <w:sz w:val="28"/>
          <w:szCs w:val="28"/>
          <w:lang w:val="ru-RU"/>
        </w:rPr>
        <w:t>18</w:t>
      </w:r>
    </w:p>
    <w:p w14:paraId="509C8CA0" w14:textId="622ACAC2" w:rsidR="00513E54" w:rsidRPr="001E64F7" w:rsidRDefault="00BA4143" w:rsidP="00513E54">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1.3. Роль </w:t>
      </w:r>
      <w:proofErr w:type="spellStart"/>
      <w:r w:rsidRPr="001E64F7">
        <w:rPr>
          <w:rFonts w:ascii="Times New Roman" w:hAnsi="Times New Roman" w:cs="Times New Roman"/>
          <w:sz w:val="28"/>
          <w:szCs w:val="28"/>
          <w:lang w:val="ru-RU"/>
        </w:rPr>
        <w:t>сім’ї</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соціального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оточення</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процесі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підтримки</w:t>
      </w:r>
      <w:proofErr w:type="spellEnd"/>
      <w:r w:rsidR="00F60739" w:rsidRPr="001E64F7">
        <w:rPr>
          <w:rFonts w:ascii="Times New Roman" w:hAnsi="Times New Roman" w:cs="Times New Roman"/>
          <w:sz w:val="28"/>
          <w:szCs w:val="28"/>
          <w:lang w:val="ru-RU"/>
        </w:rPr>
        <w:t>……</w:t>
      </w:r>
      <w:r w:rsidR="00BC778D">
        <w:rPr>
          <w:rFonts w:ascii="Times New Roman" w:hAnsi="Times New Roman" w:cs="Times New Roman"/>
          <w:sz w:val="28"/>
          <w:szCs w:val="28"/>
          <w:lang w:val="ru-RU"/>
        </w:rPr>
        <w:t>27</w:t>
      </w:r>
    </w:p>
    <w:p w14:paraId="20CBAC98" w14:textId="54161936" w:rsidR="00513E54" w:rsidRPr="001E64F7" w:rsidRDefault="009A5BEE"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rPr>
        <w:t>1.4.</w:t>
      </w:r>
      <w:r w:rsidR="00513E54" w:rsidRPr="001E64F7">
        <w:rPr>
          <w:rFonts w:ascii="Times New Roman" w:hAnsi="Times New Roman" w:cs="Times New Roman"/>
          <w:sz w:val="28"/>
          <w:szCs w:val="28"/>
        </w:rPr>
        <w:t>Порівняльний аналіз моделей психологічної підтримки військовослужбовців</w:t>
      </w:r>
      <w:r w:rsidR="00427C52" w:rsidRPr="001E64F7">
        <w:rPr>
          <w:rFonts w:ascii="Times New Roman" w:hAnsi="Times New Roman" w:cs="Times New Roman"/>
          <w:sz w:val="28"/>
          <w:szCs w:val="28"/>
        </w:rPr>
        <w:t>……………………………………………………………….</w:t>
      </w:r>
      <w:r w:rsidR="00BC778D">
        <w:rPr>
          <w:rFonts w:ascii="Times New Roman" w:hAnsi="Times New Roman" w:cs="Times New Roman"/>
          <w:sz w:val="28"/>
          <w:szCs w:val="28"/>
        </w:rPr>
        <w:t>2</w:t>
      </w:r>
      <w:r w:rsidR="0018096F">
        <w:rPr>
          <w:rFonts w:ascii="Times New Roman" w:hAnsi="Times New Roman" w:cs="Times New Roman"/>
          <w:sz w:val="28"/>
          <w:szCs w:val="28"/>
        </w:rPr>
        <w:t>8</w:t>
      </w:r>
    </w:p>
    <w:p w14:paraId="40A90E39" w14:textId="6114090D" w:rsidR="00BA4143" w:rsidRPr="001E64F7" w:rsidRDefault="00BA4143" w:rsidP="00BA4143">
      <w:pPr>
        <w:spacing w:after="0" w:line="360" w:lineRule="auto"/>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Висновки</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розділу</w:t>
      </w:r>
      <w:proofErr w:type="spellEnd"/>
      <w:r w:rsidRPr="001E64F7">
        <w:rPr>
          <w:rFonts w:ascii="Times New Roman" w:hAnsi="Times New Roman" w:cs="Times New Roman"/>
          <w:sz w:val="28"/>
          <w:szCs w:val="28"/>
          <w:lang w:val="ru-RU"/>
        </w:rPr>
        <w:t xml:space="preserve"> 1</w:t>
      </w:r>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18096F">
        <w:rPr>
          <w:rFonts w:ascii="Times New Roman" w:hAnsi="Times New Roman" w:cs="Times New Roman"/>
          <w:sz w:val="28"/>
          <w:szCs w:val="28"/>
          <w:lang w:val="ru-RU"/>
        </w:rPr>
        <w:t>28</w:t>
      </w:r>
    </w:p>
    <w:p w14:paraId="309373BB" w14:textId="2B0F20B3"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РОЗДІЛ 2. ОРГАНІЗАЦІЙНІ ТА МЕТОДИЧНІ ОСОБЛИВОСТІ ПСИХОЛОГІЧНОЇ ПІДТРИМКИ ВІЙСЬКОВОСЛУЖБОВЦІВ У РЕАБІЛІТАЦІЙНИЙ ПЕРІОД</w:t>
      </w:r>
      <w:r w:rsidR="00F60739" w:rsidRPr="001E64F7">
        <w:rPr>
          <w:rFonts w:ascii="Times New Roman" w:hAnsi="Times New Roman" w:cs="Times New Roman"/>
          <w:sz w:val="28"/>
          <w:szCs w:val="28"/>
          <w:lang w:val="ru-RU"/>
        </w:rPr>
        <w:t>……………………………………………</w:t>
      </w:r>
      <w:proofErr w:type="gramStart"/>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proofErr w:type="gramEnd"/>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18096F">
        <w:rPr>
          <w:rFonts w:ascii="Times New Roman" w:hAnsi="Times New Roman" w:cs="Times New Roman"/>
          <w:sz w:val="28"/>
          <w:szCs w:val="28"/>
          <w:lang w:val="ru-RU"/>
        </w:rPr>
        <w:t>30</w:t>
      </w:r>
    </w:p>
    <w:p w14:paraId="23CB8A4D" w14:textId="36088785"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2.1. Система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військовослужбовцям</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Україні</w:t>
      </w:r>
      <w:proofErr w:type="spellEnd"/>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18096F">
        <w:rPr>
          <w:rFonts w:ascii="Times New Roman" w:hAnsi="Times New Roman" w:cs="Times New Roman"/>
          <w:sz w:val="28"/>
          <w:szCs w:val="28"/>
          <w:lang w:val="ru-RU"/>
        </w:rPr>
        <w:t>30</w:t>
      </w:r>
    </w:p>
    <w:p w14:paraId="52857CBF" w14:textId="446023D7"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2.2. </w:t>
      </w:r>
      <w:proofErr w:type="spellStart"/>
      <w:r w:rsidRPr="001E64F7">
        <w:rPr>
          <w:rFonts w:ascii="Times New Roman" w:hAnsi="Times New Roman" w:cs="Times New Roman"/>
          <w:sz w:val="28"/>
          <w:szCs w:val="28"/>
          <w:lang w:val="ru-RU"/>
        </w:rPr>
        <w:t>Стандартизовані</w:t>
      </w:r>
      <w:proofErr w:type="spellEnd"/>
      <w:r w:rsidRPr="001E64F7">
        <w:rPr>
          <w:rFonts w:ascii="Times New Roman" w:hAnsi="Times New Roman" w:cs="Times New Roman"/>
          <w:sz w:val="28"/>
          <w:szCs w:val="28"/>
          <w:lang w:val="ru-RU"/>
        </w:rPr>
        <w:t xml:space="preserve"> методики </w:t>
      </w:r>
      <w:proofErr w:type="spellStart"/>
      <w:r w:rsidRPr="001E64F7">
        <w:rPr>
          <w:rFonts w:ascii="Times New Roman" w:hAnsi="Times New Roman" w:cs="Times New Roman"/>
          <w:sz w:val="28"/>
          <w:szCs w:val="28"/>
          <w:lang w:val="ru-RU"/>
        </w:rPr>
        <w:t>оцінки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психоемоційного</w:t>
      </w:r>
      <w:proofErr w:type="spellEnd"/>
      <w:r w:rsidRPr="001E64F7">
        <w:rPr>
          <w:rFonts w:ascii="Times New Roman" w:hAnsi="Times New Roman" w:cs="Times New Roman"/>
          <w:sz w:val="28"/>
          <w:szCs w:val="28"/>
          <w:lang w:val="ru-RU"/>
        </w:rPr>
        <w:t xml:space="preserve"> стану (PCL-5, HADS, шкала </w:t>
      </w:r>
      <w:proofErr w:type="gramStart"/>
      <w:r w:rsidRPr="001E64F7">
        <w:rPr>
          <w:rFonts w:ascii="Times New Roman" w:hAnsi="Times New Roman" w:cs="Times New Roman"/>
          <w:sz w:val="28"/>
          <w:szCs w:val="28"/>
          <w:lang w:val="ru-RU"/>
        </w:rPr>
        <w:t>Бека)</w:t>
      </w:r>
      <w:r w:rsidR="00F60739" w:rsidRPr="001E64F7">
        <w:rPr>
          <w:rFonts w:ascii="Times New Roman" w:hAnsi="Times New Roman" w:cs="Times New Roman"/>
          <w:sz w:val="28"/>
          <w:szCs w:val="28"/>
          <w:lang w:val="ru-RU"/>
        </w:rPr>
        <w:t>…</w:t>
      </w:r>
      <w:proofErr w:type="gramEnd"/>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18096F">
        <w:rPr>
          <w:rFonts w:ascii="Times New Roman" w:hAnsi="Times New Roman" w:cs="Times New Roman"/>
          <w:sz w:val="28"/>
          <w:szCs w:val="28"/>
          <w:lang w:val="ru-RU"/>
        </w:rPr>
        <w:t>31</w:t>
      </w:r>
    </w:p>
    <w:p w14:paraId="660F7DE1" w14:textId="391F1788"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2.3. </w:t>
      </w:r>
      <w:proofErr w:type="spellStart"/>
      <w:r w:rsidRPr="001E64F7">
        <w:rPr>
          <w:rFonts w:ascii="Times New Roman" w:hAnsi="Times New Roman" w:cs="Times New Roman"/>
          <w:sz w:val="28"/>
          <w:szCs w:val="28"/>
          <w:lang w:val="ru-RU"/>
        </w:rPr>
        <w:t>Психологічні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інтервенції</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особливості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роботи</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військовими</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період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00F60739" w:rsidRPr="001E64F7">
        <w:rPr>
          <w:rFonts w:ascii="Times New Roman" w:hAnsi="Times New Roman" w:cs="Times New Roman"/>
          <w:sz w:val="28"/>
          <w:szCs w:val="28"/>
          <w:lang w:val="ru-RU"/>
        </w:rPr>
        <w:t>…………………………………………………………………</w:t>
      </w:r>
      <w:proofErr w:type="gramStart"/>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proofErr w:type="gramEnd"/>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18096F">
        <w:rPr>
          <w:rFonts w:ascii="Times New Roman" w:hAnsi="Times New Roman" w:cs="Times New Roman"/>
          <w:sz w:val="28"/>
          <w:szCs w:val="28"/>
          <w:lang w:val="ru-RU"/>
        </w:rPr>
        <w:t>34</w:t>
      </w:r>
    </w:p>
    <w:p w14:paraId="7B5D206A" w14:textId="4A010534" w:rsidR="00BA4143" w:rsidRPr="001E64F7" w:rsidRDefault="00BA4143" w:rsidP="00BA4143">
      <w:pPr>
        <w:spacing w:after="0" w:line="360" w:lineRule="auto"/>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Висновки</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розділу</w:t>
      </w:r>
      <w:proofErr w:type="spellEnd"/>
      <w:r w:rsidRPr="001E64F7">
        <w:rPr>
          <w:rFonts w:ascii="Times New Roman" w:hAnsi="Times New Roman" w:cs="Times New Roman"/>
          <w:sz w:val="28"/>
          <w:szCs w:val="28"/>
          <w:lang w:val="ru-RU"/>
        </w:rPr>
        <w:t xml:space="preserve"> 2</w:t>
      </w:r>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18096F">
        <w:rPr>
          <w:rFonts w:ascii="Times New Roman" w:hAnsi="Times New Roman" w:cs="Times New Roman"/>
          <w:sz w:val="28"/>
          <w:szCs w:val="28"/>
          <w:lang w:val="ru-RU"/>
        </w:rPr>
        <w:t>38</w:t>
      </w:r>
    </w:p>
    <w:p w14:paraId="3EB17021" w14:textId="2DB293E5"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РОЗДІЛ 3. ЕМПІРИЧНЕ ДОСЛІДЖЕННЯ ПСИХОЛОГІЧНОГО СТАНУ ВІЙСЬКОВОСЛУЖБОВЦІВ ТА НАПРЯМИ ПСИХОЛОГІЧНОЇ ПІДТРИМКИ</w:t>
      </w:r>
      <w:r w:rsidR="00427C52" w:rsidRPr="001E64F7">
        <w:rPr>
          <w:rFonts w:ascii="Times New Roman" w:hAnsi="Times New Roman" w:cs="Times New Roman"/>
          <w:sz w:val="28"/>
          <w:szCs w:val="28"/>
          <w:lang w:val="ru-RU"/>
        </w:rPr>
        <w:t>…………………………………………………………………</w:t>
      </w:r>
      <w:proofErr w:type="gramStart"/>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proofErr w:type="gramEnd"/>
      <w:r w:rsidR="00F60739" w:rsidRPr="001E64F7">
        <w:rPr>
          <w:rFonts w:ascii="Times New Roman" w:hAnsi="Times New Roman" w:cs="Times New Roman"/>
          <w:sz w:val="28"/>
          <w:szCs w:val="28"/>
          <w:lang w:val="ru-RU"/>
        </w:rPr>
        <w:t>.</w:t>
      </w:r>
      <w:r w:rsidR="0018096F">
        <w:rPr>
          <w:rFonts w:ascii="Times New Roman" w:hAnsi="Times New Roman" w:cs="Times New Roman"/>
          <w:sz w:val="28"/>
          <w:szCs w:val="28"/>
          <w:lang w:val="ru-RU"/>
        </w:rPr>
        <w:t>40</w:t>
      </w:r>
    </w:p>
    <w:p w14:paraId="382771F0" w14:textId="31157166"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3.1. Мета, </w:t>
      </w:r>
      <w:proofErr w:type="spellStart"/>
      <w:r w:rsidRPr="001E64F7">
        <w:rPr>
          <w:rFonts w:ascii="Times New Roman" w:hAnsi="Times New Roman" w:cs="Times New Roman"/>
          <w:sz w:val="28"/>
          <w:szCs w:val="28"/>
          <w:lang w:val="ru-RU"/>
        </w:rPr>
        <w:t>завдання</w:t>
      </w:r>
      <w:proofErr w:type="spellEnd"/>
      <w:r w:rsidRPr="001E64F7">
        <w:rPr>
          <w:rFonts w:ascii="Times New Roman" w:hAnsi="Times New Roman" w:cs="Times New Roman"/>
          <w:sz w:val="28"/>
          <w:szCs w:val="28"/>
          <w:lang w:val="ru-RU"/>
        </w:rPr>
        <w:t xml:space="preserve"> та дизайн </w:t>
      </w:r>
      <w:proofErr w:type="spellStart"/>
      <w:r w:rsidRPr="001E64F7">
        <w:rPr>
          <w:rFonts w:ascii="Times New Roman" w:hAnsi="Times New Roman" w:cs="Times New Roman"/>
          <w:sz w:val="28"/>
          <w:szCs w:val="28"/>
          <w:lang w:val="ru-RU"/>
        </w:rPr>
        <w:t>дослідження</w:t>
      </w:r>
      <w:proofErr w:type="spellEnd"/>
      <w:r w:rsidR="00F60739" w:rsidRPr="001E64F7">
        <w:rPr>
          <w:rFonts w:ascii="Times New Roman" w:hAnsi="Times New Roman" w:cs="Times New Roman"/>
          <w:sz w:val="28"/>
          <w:szCs w:val="28"/>
          <w:lang w:val="ru-RU"/>
        </w:rPr>
        <w:t>…………………………………</w:t>
      </w:r>
      <w:proofErr w:type="gramStart"/>
      <w:r w:rsidR="00427C52" w:rsidRPr="001E64F7">
        <w:rPr>
          <w:rFonts w:ascii="Times New Roman" w:hAnsi="Times New Roman" w:cs="Times New Roman"/>
          <w:sz w:val="28"/>
          <w:szCs w:val="28"/>
          <w:lang w:val="ru-RU"/>
        </w:rPr>
        <w:t>…….</w:t>
      </w:r>
      <w:proofErr w:type="gramEnd"/>
      <w:r w:rsidR="0018096F">
        <w:rPr>
          <w:rFonts w:ascii="Times New Roman" w:hAnsi="Times New Roman" w:cs="Times New Roman"/>
          <w:sz w:val="28"/>
          <w:szCs w:val="28"/>
          <w:lang w:val="ru-RU"/>
        </w:rPr>
        <w:t>40</w:t>
      </w:r>
    </w:p>
    <w:p w14:paraId="5C4AD6C2" w14:textId="3EF31AE3"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3.2. Характеристика </w:t>
      </w:r>
      <w:proofErr w:type="spellStart"/>
      <w:r w:rsidRPr="001E64F7">
        <w:rPr>
          <w:rFonts w:ascii="Times New Roman" w:hAnsi="Times New Roman" w:cs="Times New Roman"/>
          <w:sz w:val="28"/>
          <w:szCs w:val="28"/>
          <w:lang w:val="ru-RU"/>
        </w:rPr>
        <w:t>вибірки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дослідження</w:t>
      </w:r>
      <w:proofErr w:type="spellEnd"/>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18096F">
        <w:rPr>
          <w:rFonts w:ascii="Times New Roman" w:hAnsi="Times New Roman" w:cs="Times New Roman"/>
          <w:sz w:val="28"/>
          <w:szCs w:val="28"/>
          <w:lang w:val="ru-RU"/>
        </w:rPr>
        <w:t>41</w:t>
      </w:r>
    </w:p>
    <w:p w14:paraId="3E1DB0C3" w14:textId="0989F3B8"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3.3. </w:t>
      </w:r>
      <w:proofErr w:type="spellStart"/>
      <w:r w:rsidRPr="001E64F7">
        <w:rPr>
          <w:rFonts w:ascii="Times New Roman" w:hAnsi="Times New Roman" w:cs="Times New Roman"/>
          <w:sz w:val="28"/>
          <w:szCs w:val="28"/>
          <w:lang w:val="ru-RU"/>
        </w:rPr>
        <w:t>Методи</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інструменти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діагностики</w:t>
      </w:r>
      <w:proofErr w:type="spellEnd"/>
      <w:r w:rsidR="00F60739" w:rsidRPr="001E64F7">
        <w:rPr>
          <w:rFonts w:ascii="Times New Roman" w:hAnsi="Times New Roman" w:cs="Times New Roman"/>
          <w:sz w:val="28"/>
          <w:szCs w:val="28"/>
          <w:lang w:val="ru-RU"/>
        </w:rPr>
        <w:t>…………………………………</w:t>
      </w:r>
      <w:proofErr w:type="gramStart"/>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proofErr w:type="gramEnd"/>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4A79F0">
        <w:rPr>
          <w:rFonts w:ascii="Times New Roman" w:hAnsi="Times New Roman" w:cs="Times New Roman"/>
          <w:sz w:val="28"/>
          <w:szCs w:val="28"/>
          <w:lang w:val="ru-RU"/>
        </w:rPr>
        <w:t>42</w:t>
      </w:r>
    </w:p>
    <w:p w14:paraId="1412EBFB" w14:textId="7232D697"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3.4. </w:t>
      </w:r>
      <w:proofErr w:type="spellStart"/>
      <w:r w:rsidRPr="001E64F7">
        <w:rPr>
          <w:rFonts w:ascii="Times New Roman" w:hAnsi="Times New Roman" w:cs="Times New Roman"/>
          <w:sz w:val="28"/>
          <w:szCs w:val="28"/>
          <w:lang w:val="ru-RU"/>
        </w:rPr>
        <w:t>Результати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дослідження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загальні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показники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психоемоційного</w:t>
      </w:r>
      <w:proofErr w:type="spellEnd"/>
      <w:r w:rsidRPr="001E64F7">
        <w:rPr>
          <w:rFonts w:ascii="Times New Roman" w:hAnsi="Times New Roman" w:cs="Times New Roman"/>
          <w:sz w:val="28"/>
          <w:szCs w:val="28"/>
          <w:lang w:val="ru-RU"/>
        </w:rPr>
        <w:t xml:space="preserve"> стану</w:t>
      </w:r>
      <w:proofErr w:type="gramStart"/>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proofErr w:type="gramEnd"/>
      <w:r w:rsidR="00427C52" w:rsidRPr="001E64F7">
        <w:rPr>
          <w:rFonts w:ascii="Times New Roman" w:hAnsi="Times New Roman" w:cs="Times New Roman"/>
          <w:sz w:val="28"/>
          <w:szCs w:val="28"/>
          <w:lang w:val="ru-RU"/>
        </w:rPr>
        <w:t>.</w:t>
      </w:r>
      <w:r w:rsidR="004A79F0">
        <w:rPr>
          <w:rFonts w:ascii="Times New Roman" w:hAnsi="Times New Roman" w:cs="Times New Roman"/>
          <w:sz w:val="28"/>
          <w:szCs w:val="28"/>
          <w:lang w:val="ru-RU"/>
        </w:rPr>
        <w:t>43</w:t>
      </w:r>
    </w:p>
    <w:p w14:paraId="34F3A612" w14:textId="077D3780"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3.5. </w:t>
      </w:r>
      <w:proofErr w:type="spellStart"/>
      <w:r w:rsidRPr="001E64F7">
        <w:rPr>
          <w:rFonts w:ascii="Times New Roman" w:hAnsi="Times New Roman" w:cs="Times New Roman"/>
          <w:sz w:val="28"/>
          <w:szCs w:val="28"/>
          <w:lang w:val="ru-RU"/>
        </w:rPr>
        <w:t>Порівняльний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аналіз</w:t>
      </w:r>
      <w:proofErr w:type="spellEnd"/>
      <w:r w:rsidRPr="001E64F7">
        <w:rPr>
          <w:rFonts w:ascii="Times New Roman" w:hAnsi="Times New Roman" w:cs="Times New Roman"/>
          <w:sz w:val="28"/>
          <w:szCs w:val="28"/>
          <w:lang w:val="ru-RU"/>
        </w:rPr>
        <w:t xml:space="preserve"> за </w:t>
      </w:r>
      <w:proofErr w:type="spellStart"/>
      <w:r w:rsidRPr="001E64F7">
        <w:rPr>
          <w:rFonts w:ascii="Times New Roman" w:hAnsi="Times New Roman" w:cs="Times New Roman"/>
          <w:sz w:val="28"/>
          <w:szCs w:val="28"/>
          <w:lang w:val="ru-RU"/>
        </w:rPr>
        <w:t>статтю</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віковими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групами</w:t>
      </w:r>
      <w:proofErr w:type="spellEnd"/>
      <w:r w:rsidR="00F60739" w:rsidRPr="001E64F7">
        <w:rPr>
          <w:rFonts w:ascii="Times New Roman" w:hAnsi="Times New Roman" w:cs="Times New Roman"/>
          <w:sz w:val="28"/>
          <w:szCs w:val="28"/>
          <w:lang w:val="ru-RU"/>
        </w:rPr>
        <w:t>…………………</w:t>
      </w:r>
      <w:proofErr w:type="gramStart"/>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proofErr w:type="gramEnd"/>
      <w:r w:rsidR="00427C52" w:rsidRPr="001E64F7">
        <w:rPr>
          <w:rFonts w:ascii="Times New Roman" w:hAnsi="Times New Roman" w:cs="Times New Roman"/>
          <w:sz w:val="28"/>
          <w:szCs w:val="28"/>
          <w:lang w:val="ru-RU"/>
        </w:rPr>
        <w:t>.</w:t>
      </w:r>
      <w:r w:rsidR="004A79F0">
        <w:rPr>
          <w:rFonts w:ascii="Times New Roman" w:hAnsi="Times New Roman" w:cs="Times New Roman"/>
          <w:sz w:val="28"/>
          <w:szCs w:val="28"/>
          <w:lang w:val="ru-RU"/>
        </w:rPr>
        <w:t>45</w:t>
      </w:r>
    </w:p>
    <w:p w14:paraId="0236C8A0" w14:textId="1B050F85"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lastRenderedPageBreak/>
        <w:t xml:space="preserve">3.6. </w:t>
      </w:r>
      <w:proofErr w:type="spellStart"/>
      <w:r w:rsidRPr="001E64F7">
        <w:rPr>
          <w:rFonts w:ascii="Times New Roman" w:hAnsi="Times New Roman" w:cs="Times New Roman"/>
          <w:sz w:val="28"/>
          <w:szCs w:val="28"/>
          <w:lang w:val="ru-RU"/>
        </w:rPr>
        <w:t>Візуалізація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отриманих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результатів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діаграми</w:t>
      </w:r>
      <w:proofErr w:type="spellEnd"/>
      <w:r w:rsidR="007761D3"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r w:rsidR="004A79F0">
        <w:rPr>
          <w:rFonts w:ascii="Times New Roman" w:hAnsi="Times New Roman" w:cs="Times New Roman"/>
          <w:sz w:val="28"/>
          <w:szCs w:val="28"/>
          <w:lang w:val="ru-RU"/>
        </w:rPr>
        <w:t>46</w:t>
      </w:r>
    </w:p>
    <w:p w14:paraId="0ABB4B90" w14:textId="089967F2"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3.</w:t>
      </w:r>
      <w:proofErr w:type="gramStart"/>
      <w:r w:rsidRPr="001E64F7">
        <w:rPr>
          <w:rFonts w:ascii="Times New Roman" w:hAnsi="Times New Roman" w:cs="Times New Roman"/>
          <w:sz w:val="28"/>
          <w:szCs w:val="28"/>
          <w:lang w:val="ru-RU"/>
        </w:rPr>
        <w:t>7.Практичні</w:t>
      </w:r>
      <w:proofErr w:type="gram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рекомендації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щодо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оптимізації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військовослужбовців</w:t>
      </w:r>
      <w:proofErr w:type="spellEnd"/>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r w:rsidR="00F60739" w:rsidRPr="001E64F7">
        <w:rPr>
          <w:rFonts w:ascii="Times New Roman" w:hAnsi="Times New Roman" w:cs="Times New Roman"/>
          <w:sz w:val="28"/>
          <w:szCs w:val="28"/>
          <w:lang w:val="ru-RU"/>
        </w:rPr>
        <w:t>…</w:t>
      </w:r>
      <w:r w:rsidR="004A79F0">
        <w:rPr>
          <w:rFonts w:ascii="Times New Roman" w:hAnsi="Times New Roman" w:cs="Times New Roman"/>
          <w:sz w:val="28"/>
          <w:szCs w:val="28"/>
          <w:lang w:val="ru-RU"/>
        </w:rPr>
        <w:t>49</w:t>
      </w:r>
    </w:p>
    <w:p w14:paraId="4E4E97F3" w14:textId="7E8ED5C8" w:rsidR="00BA4143" w:rsidRPr="001E64F7" w:rsidRDefault="00BA4143" w:rsidP="00BA4143">
      <w:pPr>
        <w:spacing w:after="0" w:line="360" w:lineRule="auto"/>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Висновки</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розділу</w:t>
      </w:r>
      <w:proofErr w:type="spellEnd"/>
      <w:r w:rsidRPr="001E64F7">
        <w:rPr>
          <w:rFonts w:ascii="Times New Roman" w:hAnsi="Times New Roman" w:cs="Times New Roman"/>
          <w:sz w:val="28"/>
          <w:szCs w:val="28"/>
          <w:lang w:val="ru-RU"/>
        </w:rPr>
        <w:t xml:space="preserve"> 3</w:t>
      </w:r>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r w:rsidR="004A79F0">
        <w:rPr>
          <w:rFonts w:ascii="Times New Roman" w:hAnsi="Times New Roman" w:cs="Times New Roman"/>
          <w:sz w:val="28"/>
          <w:szCs w:val="28"/>
          <w:lang w:val="ru-RU"/>
        </w:rPr>
        <w:t>52</w:t>
      </w:r>
    </w:p>
    <w:p w14:paraId="38281E6F" w14:textId="3B2E3469"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ВИСНОВКИ</w:t>
      </w:r>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r w:rsidR="004A79F0">
        <w:rPr>
          <w:rFonts w:ascii="Times New Roman" w:hAnsi="Times New Roman" w:cs="Times New Roman"/>
          <w:sz w:val="28"/>
          <w:szCs w:val="28"/>
          <w:lang w:val="ru-RU"/>
        </w:rPr>
        <w:t>54</w:t>
      </w:r>
    </w:p>
    <w:p w14:paraId="762458B8" w14:textId="4D14F5D2"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СПИСОК ВИКОРИСТАНИХ ДЖЕРЕЛ</w:t>
      </w:r>
      <w:r w:rsidR="00F60739" w:rsidRPr="001E64F7">
        <w:rPr>
          <w:rFonts w:ascii="Times New Roman" w:hAnsi="Times New Roman" w:cs="Times New Roman"/>
          <w:sz w:val="28"/>
          <w:szCs w:val="28"/>
          <w:lang w:val="ru-RU"/>
        </w:rPr>
        <w:t>……………………………………</w:t>
      </w:r>
      <w:proofErr w:type="gramStart"/>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proofErr w:type="gramEnd"/>
      <w:r w:rsidR="00427C52" w:rsidRPr="001E64F7">
        <w:rPr>
          <w:rFonts w:ascii="Times New Roman" w:hAnsi="Times New Roman" w:cs="Times New Roman"/>
          <w:sz w:val="28"/>
          <w:szCs w:val="28"/>
          <w:lang w:val="ru-RU"/>
        </w:rPr>
        <w:t>.</w:t>
      </w:r>
      <w:r w:rsidR="00B3703F">
        <w:rPr>
          <w:rFonts w:ascii="Times New Roman" w:hAnsi="Times New Roman" w:cs="Times New Roman"/>
          <w:sz w:val="28"/>
          <w:szCs w:val="28"/>
          <w:lang w:val="ru-RU"/>
        </w:rPr>
        <w:t>58</w:t>
      </w:r>
    </w:p>
    <w:p w14:paraId="6B6C8739" w14:textId="2F4831C3" w:rsidR="00BA4143" w:rsidRPr="001E64F7" w:rsidRDefault="00BA4143" w:rsidP="00BA4143">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ДОДАТКИ</w:t>
      </w:r>
      <w:r w:rsidR="00F60739" w:rsidRPr="001E64F7">
        <w:rPr>
          <w:rFonts w:ascii="Times New Roman" w:hAnsi="Times New Roman" w:cs="Times New Roman"/>
          <w:sz w:val="28"/>
          <w:szCs w:val="28"/>
          <w:lang w:val="ru-RU"/>
        </w:rPr>
        <w:t>……………………………………………………………………</w:t>
      </w:r>
      <w:proofErr w:type="gramStart"/>
      <w:r w:rsidR="00F60739" w:rsidRPr="001E64F7">
        <w:rPr>
          <w:rFonts w:ascii="Times New Roman" w:hAnsi="Times New Roman" w:cs="Times New Roman"/>
          <w:sz w:val="28"/>
          <w:szCs w:val="28"/>
          <w:lang w:val="ru-RU"/>
        </w:rPr>
        <w:t>……</w:t>
      </w:r>
      <w:r w:rsidR="00427C52" w:rsidRPr="001E64F7">
        <w:rPr>
          <w:rFonts w:ascii="Times New Roman" w:hAnsi="Times New Roman" w:cs="Times New Roman"/>
          <w:sz w:val="28"/>
          <w:szCs w:val="28"/>
          <w:lang w:val="ru-RU"/>
        </w:rPr>
        <w:t>.</w:t>
      </w:r>
      <w:proofErr w:type="gramEnd"/>
      <w:r w:rsidR="00427C52" w:rsidRPr="001E64F7">
        <w:rPr>
          <w:rFonts w:ascii="Times New Roman" w:hAnsi="Times New Roman" w:cs="Times New Roman"/>
          <w:sz w:val="28"/>
          <w:szCs w:val="28"/>
          <w:lang w:val="ru-RU"/>
        </w:rPr>
        <w:t>.</w:t>
      </w:r>
      <w:r w:rsidR="00B3703F">
        <w:rPr>
          <w:rFonts w:ascii="Times New Roman" w:hAnsi="Times New Roman" w:cs="Times New Roman"/>
          <w:sz w:val="28"/>
          <w:szCs w:val="28"/>
          <w:lang w:val="ru-RU"/>
        </w:rPr>
        <w:t>63</w:t>
      </w:r>
    </w:p>
    <w:p w14:paraId="3D8C83A1" w14:textId="77777777" w:rsidR="00BA4143" w:rsidRPr="001E64F7" w:rsidRDefault="00BA4143" w:rsidP="00BA4143">
      <w:pPr>
        <w:spacing w:after="0" w:line="360" w:lineRule="auto"/>
        <w:contextualSpacing/>
        <w:jc w:val="both"/>
        <w:rPr>
          <w:rFonts w:ascii="Times New Roman" w:hAnsi="Times New Roman" w:cs="Times New Roman"/>
          <w:sz w:val="28"/>
          <w:szCs w:val="28"/>
          <w:lang w:val="ru-RU"/>
        </w:rPr>
      </w:pPr>
    </w:p>
    <w:p w14:paraId="52A27CF2"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3EA0385D"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239F2992"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2C0A7B17"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2920EBE9"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6F071937"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7E5F4F6F"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29774A4A"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6069C130"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54253324"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3227CAB7"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3B9891C4"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671CEA63"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5B58BE2A"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7684482A" w14:textId="77777777" w:rsidR="00BA4143" w:rsidRPr="001E64F7" w:rsidRDefault="00BA4143" w:rsidP="007761D3">
      <w:pPr>
        <w:spacing w:after="0" w:line="360" w:lineRule="auto"/>
        <w:contextualSpacing/>
        <w:jc w:val="both"/>
        <w:rPr>
          <w:rFonts w:ascii="Times New Roman" w:hAnsi="Times New Roman" w:cs="Times New Roman"/>
          <w:sz w:val="28"/>
          <w:szCs w:val="28"/>
          <w:lang w:val="ru-RU"/>
        </w:rPr>
      </w:pPr>
    </w:p>
    <w:p w14:paraId="4BD17D93" w14:textId="77777777" w:rsidR="00F60739" w:rsidRPr="001E64F7" w:rsidRDefault="00F60739" w:rsidP="007761D3">
      <w:pPr>
        <w:spacing w:after="0" w:line="360" w:lineRule="auto"/>
        <w:contextualSpacing/>
        <w:jc w:val="both"/>
        <w:rPr>
          <w:rFonts w:ascii="Times New Roman" w:hAnsi="Times New Roman" w:cs="Times New Roman"/>
          <w:sz w:val="28"/>
          <w:szCs w:val="28"/>
          <w:lang w:val="ru-RU"/>
        </w:rPr>
      </w:pPr>
    </w:p>
    <w:p w14:paraId="3ECB563B" w14:textId="77777777" w:rsidR="00F60739" w:rsidRPr="001E64F7" w:rsidRDefault="00F60739" w:rsidP="007761D3">
      <w:pPr>
        <w:spacing w:after="0" w:line="360" w:lineRule="auto"/>
        <w:contextualSpacing/>
        <w:jc w:val="both"/>
        <w:rPr>
          <w:rFonts w:ascii="Times New Roman" w:hAnsi="Times New Roman" w:cs="Times New Roman"/>
          <w:sz w:val="28"/>
          <w:szCs w:val="28"/>
          <w:lang w:val="ru-RU"/>
        </w:rPr>
      </w:pPr>
    </w:p>
    <w:p w14:paraId="19B7E981" w14:textId="77777777" w:rsidR="00F60739" w:rsidRPr="001E64F7" w:rsidRDefault="00F60739" w:rsidP="007761D3">
      <w:pPr>
        <w:spacing w:after="0" w:line="360" w:lineRule="auto"/>
        <w:contextualSpacing/>
        <w:jc w:val="both"/>
        <w:rPr>
          <w:rFonts w:ascii="Times New Roman" w:hAnsi="Times New Roman" w:cs="Times New Roman"/>
          <w:sz w:val="28"/>
          <w:szCs w:val="28"/>
          <w:lang w:val="ru-RU"/>
        </w:rPr>
      </w:pPr>
    </w:p>
    <w:p w14:paraId="3F85CC0F" w14:textId="26A704C0" w:rsidR="00F60739" w:rsidRDefault="00F60739" w:rsidP="007761D3">
      <w:pPr>
        <w:spacing w:after="0" w:line="360" w:lineRule="auto"/>
        <w:contextualSpacing/>
        <w:jc w:val="both"/>
        <w:rPr>
          <w:rFonts w:ascii="Times New Roman" w:hAnsi="Times New Roman" w:cs="Times New Roman"/>
          <w:sz w:val="28"/>
          <w:szCs w:val="28"/>
          <w:lang w:val="ru-RU"/>
        </w:rPr>
      </w:pPr>
    </w:p>
    <w:p w14:paraId="706DFED5" w14:textId="77777777" w:rsidR="00BA3CFE" w:rsidRPr="001E64F7" w:rsidRDefault="00BA3CFE" w:rsidP="007761D3">
      <w:pPr>
        <w:spacing w:after="0" w:line="360" w:lineRule="auto"/>
        <w:contextualSpacing/>
        <w:jc w:val="both"/>
        <w:rPr>
          <w:rFonts w:ascii="Times New Roman" w:hAnsi="Times New Roman" w:cs="Times New Roman"/>
          <w:sz w:val="28"/>
          <w:szCs w:val="28"/>
          <w:lang w:val="ru-RU"/>
        </w:rPr>
      </w:pPr>
    </w:p>
    <w:p w14:paraId="3A63FC49" w14:textId="47F24DE5" w:rsidR="00427C52" w:rsidRPr="001E64F7" w:rsidRDefault="00427C52" w:rsidP="00C201FB">
      <w:pPr>
        <w:spacing w:after="0" w:line="360" w:lineRule="auto"/>
        <w:contextualSpacing/>
        <w:rPr>
          <w:rFonts w:ascii="Times New Roman" w:hAnsi="Times New Roman" w:cs="Times New Roman"/>
          <w:sz w:val="28"/>
          <w:szCs w:val="28"/>
          <w:lang w:val="ru-RU"/>
        </w:rPr>
      </w:pPr>
    </w:p>
    <w:p w14:paraId="35A32228" w14:textId="77777777" w:rsidR="00614E6A" w:rsidRPr="001E64F7" w:rsidRDefault="00614E6A" w:rsidP="00C201FB">
      <w:pPr>
        <w:spacing w:after="0" w:line="360" w:lineRule="auto"/>
        <w:contextualSpacing/>
        <w:rPr>
          <w:rFonts w:ascii="Times New Roman" w:hAnsi="Times New Roman" w:cs="Times New Roman"/>
          <w:sz w:val="28"/>
          <w:szCs w:val="28"/>
          <w:lang w:val="ru-RU"/>
        </w:rPr>
      </w:pPr>
    </w:p>
    <w:p w14:paraId="558A4E96" w14:textId="77777777" w:rsidR="00BA4143" w:rsidRPr="001E64F7" w:rsidRDefault="00BA4143" w:rsidP="00396027">
      <w:pPr>
        <w:spacing w:after="0" w:line="360" w:lineRule="auto"/>
        <w:ind w:firstLine="709"/>
        <w:contextualSpacing/>
        <w:jc w:val="center"/>
        <w:rPr>
          <w:rFonts w:ascii="Times New Roman" w:hAnsi="Times New Roman" w:cs="Times New Roman"/>
          <w:b/>
          <w:sz w:val="28"/>
          <w:szCs w:val="28"/>
          <w:lang w:val="ru-RU"/>
        </w:rPr>
      </w:pPr>
      <w:r w:rsidRPr="001E64F7">
        <w:rPr>
          <w:rFonts w:ascii="Times New Roman" w:hAnsi="Times New Roman" w:cs="Times New Roman"/>
          <w:b/>
          <w:sz w:val="28"/>
          <w:szCs w:val="28"/>
          <w:lang w:val="ru-RU"/>
        </w:rPr>
        <w:lastRenderedPageBreak/>
        <w:t>ВСТУП</w:t>
      </w:r>
    </w:p>
    <w:p w14:paraId="35F5C47B" w14:textId="77777777" w:rsidR="00396027" w:rsidRPr="001E64F7" w:rsidRDefault="00396027" w:rsidP="00396027">
      <w:pPr>
        <w:spacing w:after="0" w:line="360" w:lineRule="auto"/>
        <w:ind w:firstLine="709"/>
        <w:contextualSpacing/>
        <w:jc w:val="center"/>
        <w:rPr>
          <w:rFonts w:ascii="Times New Roman" w:hAnsi="Times New Roman" w:cs="Times New Roman"/>
          <w:sz w:val="28"/>
          <w:szCs w:val="28"/>
          <w:lang w:val="ru-RU"/>
        </w:rPr>
      </w:pPr>
    </w:p>
    <w:p w14:paraId="791562C3" w14:textId="2E4EEF97" w:rsidR="00E17A51" w:rsidRPr="001E64F7" w:rsidRDefault="004A39B7" w:rsidP="00E17A51">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bCs/>
          <w:sz w:val="28"/>
          <w:szCs w:val="28"/>
        </w:rPr>
        <w:t xml:space="preserve">Актуальність дослідження. </w:t>
      </w:r>
      <w:r w:rsidR="00396027" w:rsidRPr="001E64F7">
        <w:rPr>
          <w:rFonts w:ascii="Times New Roman" w:hAnsi="Times New Roman" w:cs="Times New Roman"/>
          <w:sz w:val="28"/>
          <w:szCs w:val="28"/>
        </w:rPr>
        <w:t xml:space="preserve">Повномасштабна збройна агресія проти України, що розпочалася у 2022 році, стала безпрецедентним викликом для держави та суспільства загалом. Вона призвела до значних втрат, гуманітарної кризи та руйнівних змін у житті мільйонів людей. Особливо важливим аспектом цього конфлікту є вплив бойових дій на психоемоційний стан військовослужбовців, які безпосередньо зазнають небезпеки для життя та здоров’я, переживають стресові ситуації високої інтенсивності, стикаються з втратою побратимів і руйнуванням соціальних </w:t>
      </w:r>
      <w:proofErr w:type="spellStart"/>
      <w:r w:rsidR="00396027" w:rsidRPr="001E64F7">
        <w:rPr>
          <w:rFonts w:ascii="Times New Roman" w:hAnsi="Times New Roman" w:cs="Times New Roman"/>
          <w:sz w:val="28"/>
          <w:szCs w:val="28"/>
        </w:rPr>
        <w:t>зв’язків</w:t>
      </w:r>
      <w:proofErr w:type="spellEnd"/>
      <w:r w:rsidR="00396027" w:rsidRPr="001E64F7">
        <w:rPr>
          <w:rFonts w:ascii="Times New Roman" w:hAnsi="Times New Roman" w:cs="Times New Roman"/>
          <w:sz w:val="28"/>
          <w:szCs w:val="28"/>
        </w:rPr>
        <w:t xml:space="preserve">. Усе це створює сприятливі умови для розвитку </w:t>
      </w:r>
      <w:proofErr w:type="spellStart"/>
      <w:r w:rsidR="00396027" w:rsidRPr="001E64F7">
        <w:rPr>
          <w:rFonts w:ascii="Times New Roman" w:hAnsi="Times New Roman" w:cs="Times New Roman"/>
          <w:sz w:val="28"/>
          <w:szCs w:val="28"/>
        </w:rPr>
        <w:t>психотравмувальних</w:t>
      </w:r>
      <w:proofErr w:type="spellEnd"/>
      <w:r w:rsidR="00396027" w:rsidRPr="001E64F7">
        <w:rPr>
          <w:rFonts w:ascii="Times New Roman" w:hAnsi="Times New Roman" w:cs="Times New Roman"/>
          <w:sz w:val="28"/>
          <w:szCs w:val="28"/>
        </w:rPr>
        <w:t xml:space="preserve"> станів, серед яких ключове місце займає посттравматичний стресовий розлад (ПТСР), а також депресивні та тривожні розлади. Згідно з міжнародними дослідженнями, участь у бойових діях істотно підвищує ризик формування подібних психі</w:t>
      </w:r>
      <w:r w:rsidR="00ED50C7">
        <w:rPr>
          <w:rFonts w:ascii="Times New Roman" w:hAnsi="Times New Roman" w:cs="Times New Roman"/>
          <w:sz w:val="28"/>
          <w:szCs w:val="28"/>
        </w:rPr>
        <w:t>чних порушень [32; 3</w:t>
      </w:r>
      <w:r w:rsidR="00396027" w:rsidRPr="001E64F7">
        <w:rPr>
          <w:rFonts w:ascii="Times New Roman" w:hAnsi="Times New Roman" w:cs="Times New Roman"/>
          <w:sz w:val="28"/>
          <w:szCs w:val="28"/>
        </w:rPr>
        <w:t>].</w:t>
      </w:r>
    </w:p>
    <w:p w14:paraId="26E16675" w14:textId="6DE880A4"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ПТСР є комплексним психічним розладом, який виникає внаслідок переживання травматичних подій, що загрожують життю або фізичній цілісності. Основними симптомами ПТСР є нав’язливі спогади про травматичні події, стан постійного </w:t>
      </w:r>
      <w:proofErr w:type="spellStart"/>
      <w:r w:rsidRPr="001E64F7">
        <w:rPr>
          <w:rFonts w:ascii="Times New Roman" w:hAnsi="Times New Roman" w:cs="Times New Roman"/>
          <w:sz w:val="28"/>
          <w:szCs w:val="28"/>
        </w:rPr>
        <w:t>гіперзбудження</w:t>
      </w:r>
      <w:proofErr w:type="spellEnd"/>
      <w:r w:rsidRPr="001E64F7">
        <w:rPr>
          <w:rFonts w:ascii="Times New Roman" w:hAnsi="Times New Roman" w:cs="Times New Roman"/>
          <w:sz w:val="28"/>
          <w:szCs w:val="28"/>
        </w:rPr>
        <w:t>, уникання нагадувань про травму, а також негативні зміни у мисленні, емоційному та поведінковому аспектах. У військових такі прояви можуть значно знижувати якість життя, ускладнювати соціальну та професійну адаптацію, погіршувати взаєми</w:t>
      </w:r>
      <w:r w:rsidR="002F0990">
        <w:rPr>
          <w:rFonts w:ascii="Times New Roman" w:hAnsi="Times New Roman" w:cs="Times New Roman"/>
          <w:sz w:val="28"/>
          <w:szCs w:val="28"/>
        </w:rPr>
        <w:t>ни у сім’ї та колективі</w:t>
      </w:r>
      <w:r w:rsidRPr="001E64F7">
        <w:rPr>
          <w:rFonts w:ascii="Times New Roman" w:hAnsi="Times New Roman" w:cs="Times New Roman"/>
          <w:sz w:val="28"/>
          <w:szCs w:val="28"/>
        </w:rPr>
        <w:t>. Крім того, тривала експозиція до бойових стресів підвищує ризик розвитку вторинних психічних порушень, включно з порушеннями сну, емоційною дезадаптацією та соматичними симптомами.</w:t>
      </w:r>
    </w:p>
    <w:p w14:paraId="4DA86356" w14:textId="77777777" w:rsidR="0072291F" w:rsidRPr="001E64F7" w:rsidRDefault="0072291F" w:rsidP="0072291F">
      <w:pPr>
        <w:spacing w:line="360" w:lineRule="auto"/>
        <w:ind w:firstLine="709"/>
        <w:jc w:val="both"/>
        <w:rPr>
          <w:rFonts w:ascii="Times New Roman" w:hAnsi="Times New Roman"/>
          <w:sz w:val="28"/>
          <w:szCs w:val="28"/>
        </w:rPr>
      </w:pPr>
      <w:r w:rsidRPr="001E64F7">
        <w:rPr>
          <w:rFonts w:ascii="Times New Roman" w:hAnsi="Times New Roman"/>
          <w:sz w:val="28"/>
          <w:szCs w:val="28"/>
        </w:rPr>
        <w:t>Таким чином, війна створює комплекс викликів для психічної цілісності особистості, впливаючи на її емоційний стан, когнітивні процеси та поведінку. Розуміння цих впливів є ключовим для розробки ефективних стратегій психологічної допомоги та підтримки постраждалих.</w:t>
      </w:r>
    </w:p>
    <w:p w14:paraId="74734A73" w14:textId="77777777" w:rsidR="0072291F" w:rsidRPr="001E64F7" w:rsidRDefault="0072291F" w:rsidP="00396027">
      <w:pPr>
        <w:tabs>
          <w:tab w:val="left" w:pos="1853"/>
        </w:tabs>
        <w:spacing w:after="0" w:line="360" w:lineRule="auto"/>
        <w:ind w:firstLine="709"/>
        <w:contextualSpacing/>
        <w:jc w:val="both"/>
        <w:rPr>
          <w:rFonts w:ascii="Times New Roman" w:hAnsi="Times New Roman" w:cs="Times New Roman"/>
          <w:sz w:val="28"/>
          <w:szCs w:val="28"/>
        </w:rPr>
      </w:pPr>
    </w:p>
    <w:p w14:paraId="30244E07" w14:textId="77777777"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lastRenderedPageBreak/>
        <w:t>Дослідження свідчать, що ризик розвитку ПТСР у військовослужбовців є вищим у тих, хто перебував у гарячих точках бойових дій, а також у тих, хто пережив безпосередню загрозу життю, спостерігав травму або смерть побратимів. За даними міжнародних статистик, від 10% до 30% ветеранів військових конфліктів мають ознаки ПТСР, тоді як у зонах активних бойових дій цей показник може сягати 40–50% [31; 33]. В Україні, з огляду на масштаб та тривалість бойових дій, можна очікувати аналогічних, а часто і вищих показників, що підкреслює необхідність системної психологічної підтримки.</w:t>
      </w:r>
    </w:p>
    <w:p w14:paraId="7BD22CDE" w14:textId="77777777"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Психологічна підтримка військовослужбовців відіграє ключову роль у процесі реабілітації та соціальної адаптації. Вона спрямована на стабілізацію емоційного стану, зниження інтенсивності симптомів ПТСР, корекцію депресивних та тривожних порушень, а також на відновлення повноцінного функціонування особистості. Світова практика демонструє ефективність різних методів психологічної допомоги: </w:t>
      </w:r>
      <w:proofErr w:type="spellStart"/>
      <w:r w:rsidRPr="001E64F7">
        <w:rPr>
          <w:rFonts w:ascii="Times New Roman" w:hAnsi="Times New Roman" w:cs="Times New Roman"/>
          <w:sz w:val="28"/>
          <w:szCs w:val="28"/>
        </w:rPr>
        <w:t>когнітивно</w:t>
      </w:r>
      <w:proofErr w:type="spellEnd"/>
      <w:r w:rsidRPr="001E64F7">
        <w:rPr>
          <w:rFonts w:ascii="Times New Roman" w:hAnsi="Times New Roman" w:cs="Times New Roman"/>
          <w:sz w:val="28"/>
          <w:szCs w:val="28"/>
        </w:rPr>
        <w:t xml:space="preserve">-поведінкова терапія, EMDR-терапія, кризове консультування, </w:t>
      </w:r>
      <w:proofErr w:type="spellStart"/>
      <w:r w:rsidRPr="001E64F7">
        <w:rPr>
          <w:rFonts w:ascii="Times New Roman" w:hAnsi="Times New Roman" w:cs="Times New Roman"/>
          <w:sz w:val="28"/>
          <w:szCs w:val="28"/>
        </w:rPr>
        <w:t>психоедукація</w:t>
      </w:r>
      <w:proofErr w:type="spellEnd"/>
      <w:r w:rsidRPr="001E64F7">
        <w:rPr>
          <w:rFonts w:ascii="Times New Roman" w:hAnsi="Times New Roman" w:cs="Times New Roman"/>
          <w:sz w:val="28"/>
          <w:szCs w:val="28"/>
        </w:rPr>
        <w:t xml:space="preserve"> та</w:t>
      </w:r>
      <w:r w:rsidR="005756F7" w:rsidRPr="001E64F7">
        <w:rPr>
          <w:rFonts w:ascii="Times New Roman" w:hAnsi="Times New Roman" w:cs="Times New Roman"/>
          <w:sz w:val="28"/>
          <w:szCs w:val="28"/>
        </w:rPr>
        <w:t xml:space="preserve"> сімейно орієнтовані підходи [35; 37; 42</w:t>
      </w:r>
      <w:r w:rsidRPr="001E64F7">
        <w:rPr>
          <w:rFonts w:ascii="Times New Roman" w:hAnsi="Times New Roman" w:cs="Times New Roman"/>
          <w:sz w:val="28"/>
          <w:szCs w:val="28"/>
        </w:rPr>
        <w:t>]. Такі методи дозволяють комплексно впливати на психоемоційний стан військових, забезпечуючи ефективну роботу з травматичними спогадами та розвиток навичок подолання стресу.</w:t>
      </w:r>
    </w:p>
    <w:p w14:paraId="4910480B" w14:textId="57D0CFDC"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В Україні система психологічної підтримки військовослужбовців активно розвивається та поступово інтегрує міжнародні практики. Її діяльність регламентується нормативними документами Міністерства охорони здоров’я та Міністерства оборони, що забезпечує стандартизацію підходів до надання психологічної допомоги та підвищує ефективн</w:t>
      </w:r>
      <w:r w:rsidR="005756F7" w:rsidRPr="001E64F7">
        <w:rPr>
          <w:rFonts w:ascii="Times New Roman" w:hAnsi="Times New Roman" w:cs="Times New Roman"/>
          <w:sz w:val="28"/>
          <w:szCs w:val="28"/>
        </w:rPr>
        <w:t>ість реабілітаційних програм [15; 18; 19</w:t>
      </w:r>
      <w:r w:rsidRPr="001E64F7">
        <w:rPr>
          <w:rFonts w:ascii="Times New Roman" w:hAnsi="Times New Roman" w:cs="Times New Roman"/>
          <w:sz w:val="28"/>
          <w:szCs w:val="28"/>
        </w:rPr>
        <w:t xml:space="preserve">]. Особливу увагу приділено створенню умов для індивідуальної та групової роботи, врахуванню вікових, гендерних та психологічних особливостей військовослужбовців, а також специфіки </w:t>
      </w:r>
      <w:proofErr w:type="spellStart"/>
      <w:r w:rsidRPr="001E64F7">
        <w:rPr>
          <w:rFonts w:ascii="Times New Roman" w:hAnsi="Times New Roman" w:cs="Times New Roman"/>
          <w:sz w:val="28"/>
          <w:szCs w:val="28"/>
        </w:rPr>
        <w:t>психотравмувальних</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досвідів</w:t>
      </w:r>
      <w:proofErr w:type="spellEnd"/>
      <w:r w:rsidRPr="001E64F7">
        <w:rPr>
          <w:rFonts w:ascii="Times New Roman" w:hAnsi="Times New Roman" w:cs="Times New Roman"/>
          <w:sz w:val="28"/>
          <w:szCs w:val="28"/>
        </w:rPr>
        <w:t>, які вони пережили</w:t>
      </w:r>
      <w:r w:rsidR="00596DFC" w:rsidRPr="00596DFC">
        <w:rPr>
          <w:rFonts w:ascii="Times New Roman" w:hAnsi="Times New Roman" w:cs="Times New Roman"/>
          <w:sz w:val="28"/>
          <w:szCs w:val="28"/>
        </w:rPr>
        <w:t>[61]</w:t>
      </w:r>
      <w:r w:rsidRPr="001E64F7">
        <w:rPr>
          <w:rFonts w:ascii="Times New Roman" w:hAnsi="Times New Roman" w:cs="Times New Roman"/>
          <w:sz w:val="28"/>
          <w:szCs w:val="28"/>
        </w:rPr>
        <w:t>.</w:t>
      </w:r>
    </w:p>
    <w:p w14:paraId="10A8B088" w14:textId="77777777"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Актуальність дослідження визначається критичною необхідністю науково обґрунтованого підходу до організації психологічної підтримки, який дозволяє створювати ефективні програми реабілітації для різних категорій військових. </w:t>
      </w:r>
      <w:r w:rsidRPr="001E64F7">
        <w:rPr>
          <w:rFonts w:ascii="Times New Roman" w:hAnsi="Times New Roman" w:cs="Times New Roman"/>
          <w:sz w:val="28"/>
          <w:szCs w:val="28"/>
        </w:rPr>
        <w:lastRenderedPageBreak/>
        <w:t xml:space="preserve">Такий підхід включає </w:t>
      </w:r>
      <w:proofErr w:type="spellStart"/>
      <w:r w:rsidRPr="001E64F7">
        <w:rPr>
          <w:rFonts w:ascii="Times New Roman" w:hAnsi="Times New Roman" w:cs="Times New Roman"/>
          <w:sz w:val="28"/>
          <w:szCs w:val="28"/>
        </w:rPr>
        <w:t>психодіагностичну</w:t>
      </w:r>
      <w:proofErr w:type="spellEnd"/>
      <w:r w:rsidRPr="001E64F7">
        <w:rPr>
          <w:rFonts w:ascii="Times New Roman" w:hAnsi="Times New Roman" w:cs="Times New Roman"/>
          <w:sz w:val="28"/>
          <w:szCs w:val="28"/>
        </w:rPr>
        <w:t xml:space="preserve"> оцінку, індивідуалізацію </w:t>
      </w:r>
      <w:proofErr w:type="spellStart"/>
      <w:r w:rsidRPr="001E64F7">
        <w:rPr>
          <w:rFonts w:ascii="Times New Roman" w:hAnsi="Times New Roman" w:cs="Times New Roman"/>
          <w:sz w:val="28"/>
          <w:szCs w:val="28"/>
        </w:rPr>
        <w:t>втручань</w:t>
      </w:r>
      <w:proofErr w:type="spellEnd"/>
      <w:r w:rsidRPr="001E64F7">
        <w:rPr>
          <w:rFonts w:ascii="Times New Roman" w:hAnsi="Times New Roman" w:cs="Times New Roman"/>
          <w:sz w:val="28"/>
          <w:szCs w:val="28"/>
        </w:rPr>
        <w:t xml:space="preserve"> та постійну корекцію методів залежно від результатів реабілітації. Це дозволяє не лише знижувати симптоми ПТСР та депресії, але й запобігати розвитку хронічних психічних розладів, покращувати соціальну адаптацію та професійну готовність військових до виконання службових обов’язків.</w:t>
      </w:r>
    </w:p>
    <w:p w14:paraId="3288FF6A" w14:textId="373A1E8B" w:rsidR="00396027" w:rsidRPr="001E64F7" w:rsidRDefault="000F0B22"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 xml:space="preserve">Мета роботи </w:t>
      </w:r>
      <w:r w:rsidRPr="001E64F7">
        <w:rPr>
          <w:rFonts w:ascii="Times New Roman" w:hAnsi="Times New Roman" w:cs="Times New Roman"/>
          <w:sz w:val="28"/>
          <w:szCs w:val="28"/>
        </w:rPr>
        <w:t>полягає</w:t>
      </w:r>
      <w:r w:rsidRPr="001E64F7">
        <w:rPr>
          <w:rFonts w:ascii="Times New Roman" w:hAnsi="Times New Roman" w:cs="Times New Roman"/>
          <w:b/>
          <w:sz w:val="28"/>
          <w:szCs w:val="28"/>
        </w:rPr>
        <w:t xml:space="preserve"> </w:t>
      </w:r>
      <w:r w:rsidRPr="001E64F7">
        <w:rPr>
          <w:rFonts w:ascii="Times New Roman" w:hAnsi="Times New Roman" w:cs="Times New Roman"/>
          <w:sz w:val="28"/>
          <w:szCs w:val="28"/>
        </w:rPr>
        <w:t xml:space="preserve"> у теоретичному і </w:t>
      </w:r>
      <w:proofErr w:type="spellStart"/>
      <w:r w:rsidRPr="001E64F7">
        <w:rPr>
          <w:rFonts w:ascii="Times New Roman" w:hAnsi="Times New Roman" w:cs="Times New Roman"/>
          <w:sz w:val="28"/>
          <w:szCs w:val="28"/>
        </w:rPr>
        <w:t>ємпіричному</w:t>
      </w:r>
      <w:proofErr w:type="spellEnd"/>
      <w:r w:rsidR="00396027" w:rsidRPr="001E64F7">
        <w:rPr>
          <w:rFonts w:ascii="Times New Roman" w:hAnsi="Times New Roman" w:cs="Times New Roman"/>
          <w:sz w:val="28"/>
          <w:szCs w:val="28"/>
        </w:rPr>
        <w:t xml:space="preserve"> визначенн</w:t>
      </w:r>
      <w:r w:rsidRPr="001E64F7">
        <w:rPr>
          <w:rFonts w:ascii="Times New Roman" w:hAnsi="Times New Roman" w:cs="Times New Roman"/>
          <w:sz w:val="28"/>
          <w:szCs w:val="28"/>
        </w:rPr>
        <w:t>і</w:t>
      </w:r>
      <w:r w:rsidR="00396027" w:rsidRPr="001E64F7">
        <w:rPr>
          <w:rFonts w:ascii="Times New Roman" w:hAnsi="Times New Roman" w:cs="Times New Roman"/>
          <w:sz w:val="28"/>
          <w:szCs w:val="28"/>
        </w:rPr>
        <w:t xml:space="preserve"> особливостей психологічної підтримки військовослужбовців Збройних Сил України у період їх реабілітації та оцінка психоемоційного стану за допомогою стандартизованих </w:t>
      </w:r>
      <w:proofErr w:type="spellStart"/>
      <w:r w:rsidR="00396027" w:rsidRPr="001E64F7">
        <w:rPr>
          <w:rFonts w:ascii="Times New Roman" w:hAnsi="Times New Roman" w:cs="Times New Roman"/>
          <w:sz w:val="28"/>
          <w:szCs w:val="28"/>
        </w:rPr>
        <w:t>методик</w:t>
      </w:r>
      <w:proofErr w:type="spellEnd"/>
      <w:r w:rsidR="00396027" w:rsidRPr="001E64F7">
        <w:rPr>
          <w:rFonts w:ascii="Times New Roman" w:hAnsi="Times New Roman" w:cs="Times New Roman"/>
          <w:sz w:val="28"/>
          <w:szCs w:val="28"/>
        </w:rPr>
        <w:t>. Реалізація цієї мети дозволяє формувати науково обґрунтовані рекомендації щодо підвищення ефективності психологічної допомоги та розробки адаптованих реабілітаційних програм.</w:t>
      </w:r>
    </w:p>
    <w:p w14:paraId="367518A6" w14:textId="77777777" w:rsidR="000F0B22" w:rsidRPr="001E64F7" w:rsidRDefault="000F0B22" w:rsidP="00204AD0">
      <w:pPr>
        <w:spacing w:after="0" w:line="360" w:lineRule="auto"/>
        <w:ind w:firstLine="851"/>
        <w:contextualSpacing/>
        <w:rPr>
          <w:rFonts w:ascii="Times New Roman" w:hAnsi="Times New Roman" w:cs="Times New Roman"/>
          <w:b/>
          <w:sz w:val="28"/>
          <w:szCs w:val="28"/>
        </w:rPr>
      </w:pPr>
      <w:r w:rsidRPr="001E64F7">
        <w:rPr>
          <w:rFonts w:ascii="Times New Roman" w:hAnsi="Times New Roman" w:cs="Times New Roman"/>
          <w:sz w:val="28"/>
          <w:szCs w:val="28"/>
        </w:rPr>
        <w:t>Для досягнення мети поставлено такі з</w:t>
      </w:r>
      <w:r w:rsidRPr="001E64F7">
        <w:rPr>
          <w:rFonts w:ascii="Times New Roman" w:hAnsi="Times New Roman" w:cs="Times New Roman"/>
          <w:b/>
          <w:sz w:val="28"/>
          <w:szCs w:val="28"/>
        </w:rPr>
        <w:t xml:space="preserve">авдання: </w:t>
      </w:r>
    </w:p>
    <w:p w14:paraId="488E0A4D" w14:textId="386C8E59" w:rsidR="00396027" w:rsidRPr="001E64F7" w:rsidRDefault="000F0B22" w:rsidP="00204AD0">
      <w:pPr>
        <w:tabs>
          <w:tab w:val="left" w:pos="1853"/>
        </w:tabs>
        <w:spacing w:after="0" w:line="360" w:lineRule="auto"/>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396027" w:rsidRPr="001E64F7">
        <w:rPr>
          <w:rFonts w:ascii="Times New Roman" w:hAnsi="Times New Roman" w:cs="Times New Roman"/>
          <w:sz w:val="28"/>
          <w:szCs w:val="28"/>
        </w:rPr>
        <w:t xml:space="preserve">1. </w:t>
      </w:r>
      <w:r w:rsidRPr="001E64F7">
        <w:rPr>
          <w:rFonts w:ascii="Times New Roman" w:hAnsi="Times New Roman" w:cs="Times New Roman"/>
          <w:sz w:val="28"/>
          <w:szCs w:val="28"/>
        </w:rPr>
        <w:t xml:space="preserve">Теоретичний аналіз сучасних  моделей </w:t>
      </w:r>
      <w:r w:rsidR="00396027" w:rsidRPr="001E64F7">
        <w:rPr>
          <w:rFonts w:ascii="Times New Roman" w:hAnsi="Times New Roman" w:cs="Times New Roman"/>
          <w:sz w:val="28"/>
          <w:szCs w:val="28"/>
        </w:rPr>
        <w:t xml:space="preserve">психологічної підтримки військовослужбовців у період реабілітації, включаючи </w:t>
      </w:r>
      <w:proofErr w:type="spellStart"/>
      <w:r w:rsidR="00396027" w:rsidRPr="001E64F7">
        <w:rPr>
          <w:rFonts w:ascii="Times New Roman" w:hAnsi="Times New Roman" w:cs="Times New Roman"/>
          <w:sz w:val="28"/>
          <w:szCs w:val="28"/>
        </w:rPr>
        <w:t>когнітивно</w:t>
      </w:r>
      <w:proofErr w:type="spellEnd"/>
      <w:r w:rsidR="00396027" w:rsidRPr="001E64F7">
        <w:rPr>
          <w:rFonts w:ascii="Times New Roman" w:hAnsi="Times New Roman" w:cs="Times New Roman"/>
          <w:sz w:val="28"/>
          <w:szCs w:val="28"/>
        </w:rPr>
        <w:t xml:space="preserve">-поведінкові, </w:t>
      </w:r>
      <w:proofErr w:type="spellStart"/>
      <w:r w:rsidR="00396027" w:rsidRPr="001E64F7">
        <w:rPr>
          <w:rFonts w:ascii="Times New Roman" w:hAnsi="Times New Roman" w:cs="Times New Roman"/>
          <w:sz w:val="28"/>
          <w:szCs w:val="28"/>
        </w:rPr>
        <w:t>психодинамічні</w:t>
      </w:r>
      <w:proofErr w:type="spellEnd"/>
      <w:r w:rsidR="00396027" w:rsidRPr="001E64F7">
        <w:rPr>
          <w:rFonts w:ascii="Times New Roman" w:hAnsi="Times New Roman" w:cs="Times New Roman"/>
          <w:sz w:val="28"/>
          <w:szCs w:val="28"/>
        </w:rPr>
        <w:t xml:space="preserve"> та системні моделі.</w:t>
      </w:r>
    </w:p>
    <w:p w14:paraId="0C2E0537" w14:textId="61BB69B4"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2. </w:t>
      </w:r>
      <w:r w:rsidR="000F0B22" w:rsidRPr="001E64F7">
        <w:rPr>
          <w:rFonts w:ascii="Times New Roman" w:hAnsi="Times New Roman" w:cs="Times New Roman"/>
          <w:sz w:val="28"/>
          <w:szCs w:val="28"/>
        </w:rPr>
        <w:t>Теоретично д</w:t>
      </w:r>
      <w:r w:rsidRPr="001E64F7">
        <w:rPr>
          <w:rFonts w:ascii="Times New Roman" w:hAnsi="Times New Roman" w:cs="Times New Roman"/>
          <w:sz w:val="28"/>
          <w:szCs w:val="28"/>
        </w:rPr>
        <w:t>ослідити організаційні та методичні аспекти функціонування системи психологічної реабілітації в Україні, враховуючи нормативно-правову базу та практичні механізми впровадження.</w:t>
      </w:r>
    </w:p>
    <w:p w14:paraId="5C8ACF44" w14:textId="1AEB0165"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3. Провести </w:t>
      </w:r>
      <w:proofErr w:type="spellStart"/>
      <w:r w:rsidR="000F0B22" w:rsidRPr="001E64F7">
        <w:rPr>
          <w:rFonts w:ascii="Times New Roman" w:hAnsi="Times New Roman" w:cs="Times New Roman"/>
          <w:sz w:val="28"/>
          <w:szCs w:val="28"/>
        </w:rPr>
        <w:t>ємпіричне</w:t>
      </w:r>
      <w:proofErr w:type="spellEnd"/>
      <w:r w:rsidR="000F0B22" w:rsidRPr="001E64F7">
        <w:rPr>
          <w:rFonts w:ascii="Times New Roman" w:hAnsi="Times New Roman" w:cs="Times New Roman"/>
          <w:sz w:val="28"/>
          <w:szCs w:val="28"/>
        </w:rPr>
        <w:t xml:space="preserve"> дослідження з використанням математичних </w:t>
      </w:r>
      <w:proofErr w:type="spellStart"/>
      <w:r w:rsidR="000F0B22" w:rsidRPr="001E64F7">
        <w:rPr>
          <w:rFonts w:ascii="Times New Roman" w:hAnsi="Times New Roman" w:cs="Times New Roman"/>
          <w:sz w:val="28"/>
          <w:szCs w:val="28"/>
        </w:rPr>
        <w:t>м</w:t>
      </w:r>
      <w:r w:rsidR="001032F2" w:rsidRPr="001E64F7">
        <w:rPr>
          <w:rFonts w:ascii="Times New Roman" w:hAnsi="Times New Roman" w:cs="Times New Roman"/>
          <w:sz w:val="28"/>
          <w:szCs w:val="28"/>
        </w:rPr>
        <w:t>е</w:t>
      </w:r>
      <w:proofErr w:type="spellEnd"/>
      <w:r w:rsidR="001032F2" w:rsidRPr="001E64F7">
        <w:rPr>
          <w:rFonts w:ascii="Times New Roman" w:hAnsi="Times New Roman" w:cs="Times New Roman"/>
          <w:sz w:val="28"/>
          <w:szCs w:val="28"/>
        </w:rPr>
        <w:t xml:space="preserve">- </w:t>
      </w:r>
      <w:proofErr w:type="spellStart"/>
      <w:r w:rsidR="000F0B22" w:rsidRPr="001E64F7">
        <w:rPr>
          <w:rFonts w:ascii="Times New Roman" w:hAnsi="Times New Roman" w:cs="Times New Roman"/>
          <w:sz w:val="28"/>
          <w:szCs w:val="28"/>
        </w:rPr>
        <w:t>тодів</w:t>
      </w:r>
      <w:proofErr w:type="spellEnd"/>
      <w:r w:rsidR="001032F2" w:rsidRPr="001E64F7">
        <w:rPr>
          <w:rFonts w:ascii="Times New Roman" w:hAnsi="Times New Roman" w:cs="Times New Roman"/>
          <w:sz w:val="28"/>
          <w:szCs w:val="28"/>
        </w:rPr>
        <w:t xml:space="preserve"> обробки даних </w:t>
      </w:r>
      <w:proofErr w:type="spellStart"/>
      <w:r w:rsidRPr="001E64F7">
        <w:rPr>
          <w:rFonts w:ascii="Times New Roman" w:hAnsi="Times New Roman" w:cs="Times New Roman"/>
          <w:sz w:val="28"/>
          <w:szCs w:val="28"/>
        </w:rPr>
        <w:t>психодіа</w:t>
      </w:r>
      <w:r w:rsidR="001032F2" w:rsidRPr="001E64F7">
        <w:rPr>
          <w:rFonts w:ascii="Times New Roman" w:hAnsi="Times New Roman" w:cs="Times New Roman"/>
          <w:sz w:val="28"/>
          <w:szCs w:val="28"/>
        </w:rPr>
        <w:t>гностичного</w:t>
      </w:r>
      <w:proofErr w:type="spellEnd"/>
      <w:r w:rsidR="001032F2" w:rsidRPr="001E64F7">
        <w:rPr>
          <w:rFonts w:ascii="Times New Roman" w:hAnsi="Times New Roman" w:cs="Times New Roman"/>
          <w:sz w:val="28"/>
          <w:szCs w:val="28"/>
        </w:rPr>
        <w:t xml:space="preserve"> </w:t>
      </w:r>
      <w:r w:rsidRPr="001E64F7">
        <w:rPr>
          <w:rFonts w:ascii="Times New Roman" w:hAnsi="Times New Roman" w:cs="Times New Roman"/>
          <w:sz w:val="28"/>
          <w:szCs w:val="28"/>
        </w:rPr>
        <w:t xml:space="preserve"> оцінювання рівня ПТСР, тривожності та депресії серед військовослужбовців із використанням стандартизованих </w:t>
      </w:r>
      <w:proofErr w:type="spellStart"/>
      <w:r w:rsidRPr="001E64F7">
        <w:rPr>
          <w:rFonts w:ascii="Times New Roman" w:hAnsi="Times New Roman" w:cs="Times New Roman"/>
          <w:sz w:val="28"/>
          <w:szCs w:val="28"/>
        </w:rPr>
        <w:t>методик</w:t>
      </w:r>
      <w:proofErr w:type="spellEnd"/>
      <w:r w:rsidRPr="001E64F7">
        <w:rPr>
          <w:rFonts w:ascii="Times New Roman" w:hAnsi="Times New Roman" w:cs="Times New Roman"/>
          <w:sz w:val="28"/>
          <w:szCs w:val="28"/>
        </w:rPr>
        <w:t>.</w:t>
      </w:r>
    </w:p>
    <w:p w14:paraId="543E5E0F" w14:textId="0BC6FB2D"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4. </w:t>
      </w:r>
      <w:r w:rsidR="001032F2" w:rsidRPr="001E64F7">
        <w:rPr>
          <w:rFonts w:ascii="Times New Roman" w:hAnsi="Times New Roman" w:cs="Times New Roman"/>
          <w:sz w:val="28"/>
          <w:szCs w:val="28"/>
        </w:rPr>
        <w:t>Зробити якісний опис отриманих даних  стосовно відмінностей</w:t>
      </w:r>
      <w:r w:rsidRPr="001E64F7">
        <w:rPr>
          <w:rFonts w:ascii="Times New Roman" w:hAnsi="Times New Roman" w:cs="Times New Roman"/>
          <w:sz w:val="28"/>
          <w:szCs w:val="28"/>
        </w:rPr>
        <w:t xml:space="preserve"> у психологічному стані військовослужбовців залежно від віку та статі та оцінити вплив цих факторів на ефективність реабілітаційних програм.</w:t>
      </w:r>
    </w:p>
    <w:p w14:paraId="1A644861" w14:textId="1477538D" w:rsidR="000F0B22" w:rsidRPr="001E64F7" w:rsidRDefault="00396027" w:rsidP="001032F2">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5. Розробити </w:t>
      </w:r>
      <w:r w:rsidR="001032F2" w:rsidRPr="001E64F7">
        <w:rPr>
          <w:rFonts w:ascii="Times New Roman" w:hAnsi="Times New Roman" w:cs="Times New Roman"/>
          <w:sz w:val="28"/>
          <w:szCs w:val="28"/>
        </w:rPr>
        <w:t xml:space="preserve">власні </w:t>
      </w:r>
      <w:r w:rsidRPr="001E64F7">
        <w:rPr>
          <w:rFonts w:ascii="Times New Roman" w:hAnsi="Times New Roman" w:cs="Times New Roman"/>
          <w:sz w:val="28"/>
          <w:szCs w:val="28"/>
        </w:rPr>
        <w:t>практичні рекомендації щодо удосконалення системи психологічної підтримки для застосування у військових та цивільних психолого-педагогічних центрах.</w:t>
      </w:r>
    </w:p>
    <w:p w14:paraId="03370290" w14:textId="24A1D05C"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Об’єкт дослідження</w:t>
      </w:r>
      <w:r w:rsidR="001032F2" w:rsidRPr="001E64F7">
        <w:rPr>
          <w:rFonts w:ascii="Times New Roman" w:hAnsi="Times New Roman" w:cs="Times New Roman"/>
          <w:sz w:val="28"/>
          <w:szCs w:val="28"/>
        </w:rPr>
        <w:t xml:space="preserve"> - </w:t>
      </w:r>
      <w:r w:rsidRPr="001E64F7">
        <w:rPr>
          <w:rFonts w:ascii="Times New Roman" w:hAnsi="Times New Roman" w:cs="Times New Roman"/>
          <w:sz w:val="28"/>
          <w:szCs w:val="28"/>
        </w:rPr>
        <w:t>психологічний стан військовослужбовців у період реабілітації після участі у бойових діях.</w:t>
      </w:r>
    </w:p>
    <w:p w14:paraId="7069FF63" w14:textId="3877C10B" w:rsidR="00396027" w:rsidRPr="001E64F7" w:rsidRDefault="00396027" w:rsidP="0039602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lastRenderedPageBreak/>
        <w:t>Предмет дослідження</w:t>
      </w:r>
      <w:r w:rsidR="001032F2" w:rsidRPr="001E64F7">
        <w:rPr>
          <w:rFonts w:ascii="Times New Roman" w:hAnsi="Times New Roman" w:cs="Times New Roman"/>
          <w:sz w:val="28"/>
          <w:szCs w:val="28"/>
        </w:rPr>
        <w:t xml:space="preserve"> -</w:t>
      </w:r>
      <w:r w:rsidRPr="001E64F7">
        <w:rPr>
          <w:rFonts w:ascii="Times New Roman" w:hAnsi="Times New Roman" w:cs="Times New Roman"/>
          <w:sz w:val="28"/>
          <w:szCs w:val="28"/>
        </w:rPr>
        <w:t xml:space="preserve"> </w:t>
      </w:r>
      <w:proofErr w:type="spellStart"/>
      <w:r w:rsidR="001032F2" w:rsidRPr="001E64F7">
        <w:rPr>
          <w:rFonts w:ascii="Times New Roman" w:hAnsi="Times New Roman" w:cs="Times New Roman"/>
          <w:sz w:val="28"/>
          <w:szCs w:val="28"/>
          <w:lang w:val="ru-RU"/>
        </w:rPr>
        <w:t>психологічна</w:t>
      </w:r>
      <w:proofErr w:type="spellEnd"/>
      <w:r w:rsidR="001032F2" w:rsidRPr="001E64F7">
        <w:rPr>
          <w:rFonts w:ascii="Times New Roman" w:hAnsi="Times New Roman" w:cs="Times New Roman"/>
          <w:sz w:val="28"/>
          <w:szCs w:val="28"/>
          <w:lang w:val="ru-RU"/>
        </w:rPr>
        <w:t xml:space="preserve"> </w:t>
      </w:r>
      <w:proofErr w:type="spellStart"/>
      <w:r w:rsidR="001032F2" w:rsidRPr="001E64F7">
        <w:rPr>
          <w:rFonts w:ascii="Times New Roman" w:hAnsi="Times New Roman" w:cs="Times New Roman"/>
          <w:sz w:val="28"/>
          <w:szCs w:val="28"/>
          <w:lang w:val="ru-RU"/>
        </w:rPr>
        <w:t>підтримка</w:t>
      </w:r>
      <w:proofErr w:type="spellEnd"/>
      <w:r w:rsidR="001032F2" w:rsidRPr="001E64F7">
        <w:rPr>
          <w:rFonts w:ascii="Times New Roman" w:hAnsi="Times New Roman" w:cs="Times New Roman"/>
          <w:sz w:val="28"/>
          <w:szCs w:val="28"/>
          <w:lang w:val="ru-RU"/>
        </w:rPr>
        <w:t xml:space="preserve"> в </w:t>
      </w:r>
      <w:proofErr w:type="spellStart"/>
      <w:r w:rsidR="001032F2" w:rsidRPr="001E64F7">
        <w:rPr>
          <w:rFonts w:ascii="Times New Roman" w:hAnsi="Times New Roman" w:cs="Times New Roman"/>
          <w:sz w:val="28"/>
          <w:szCs w:val="28"/>
          <w:lang w:val="ru-RU"/>
        </w:rPr>
        <w:t>процесі</w:t>
      </w:r>
      <w:proofErr w:type="spellEnd"/>
      <w:r w:rsidR="001032F2" w:rsidRPr="001E64F7">
        <w:rPr>
          <w:rFonts w:ascii="Times New Roman" w:hAnsi="Times New Roman" w:cs="Times New Roman"/>
          <w:sz w:val="28"/>
          <w:szCs w:val="28"/>
          <w:lang w:val="ru-RU"/>
        </w:rPr>
        <w:t xml:space="preserve"> </w:t>
      </w:r>
      <w:proofErr w:type="spellStart"/>
      <w:r w:rsidR="001032F2" w:rsidRPr="001E64F7">
        <w:rPr>
          <w:rFonts w:ascii="Times New Roman" w:hAnsi="Times New Roman" w:cs="Times New Roman"/>
          <w:sz w:val="28"/>
          <w:szCs w:val="28"/>
          <w:lang w:val="ru-RU"/>
        </w:rPr>
        <w:t>реабілітації</w:t>
      </w:r>
      <w:proofErr w:type="spellEnd"/>
      <w:r w:rsidR="001032F2" w:rsidRPr="001E64F7">
        <w:rPr>
          <w:rFonts w:ascii="Times New Roman" w:hAnsi="Times New Roman" w:cs="Times New Roman"/>
          <w:sz w:val="28"/>
          <w:szCs w:val="28"/>
          <w:lang w:val="ru-RU"/>
        </w:rPr>
        <w:t xml:space="preserve"> </w:t>
      </w:r>
      <w:proofErr w:type="spellStart"/>
      <w:r w:rsidR="001032F2" w:rsidRPr="001E64F7">
        <w:rPr>
          <w:rFonts w:ascii="Times New Roman" w:hAnsi="Times New Roman" w:cs="Times New Roman"/>
          <w:sz w:val="28"/>
          <w:szCs w:val="28"/>
          <w:lang w:val="ru-RU"/>
        </w:rPr>
        <w:t>військовослужбовців</w:t>
      </w:r>
      <w:proofErr w:type="spellEnd"/>
      <w:r w:rsidR="001032F2" w:rsidRPr="001E64F7">
        <w:rPr>
          <w:rFonts w:ascii="Times New Roman" w:hAnsi="Times New Roman" w:cs="Times New Roman"/>
          <w:sz w:val="28"/>
          <w:szCs w:val="28"/>
          <w:lang w:val="ru-RU"/>
        </w:rPr>
        <w:t xml:space="preserve"> ЗСУ.</w:t>
      </w:r>
    </w:p>
    <w:p w14:paraId="77940AB7" w14:textId="77777777" w:rsidR="007E74E7" w:rsidRPr="001E64F7" w:rsidRDefault="00CB70B7" w:rsidP="007E74E7">
      <w:pPr>
        <w:pStyle w:val="a4"/>
        <w:spacing w:line="360" w:lineRule="auto"/>
        <w:ind w:left="0" w:firstLine="851"/>
        <w:jc w:val="both"/>
        <w:rPr>
          <w:rFonts w:ascii="Times New Roman" w:hAnsi="Times New Roman" w:cs="Times New Roman"/>
          <w:sz w:val="28"/>
          <w:szCs w:val="28"/>
        </w:rPr>
      </w:pPr>
      <w:r w:rsidRPr="001E64F7">
        <w:rPr>
          <w:rFonts w:ascii="Times New Roman" w:hAnsi="Times New Roman" w:cs="Times New Roman"/>
          <w:b/>
          <w:bCs/>
          <w:sz w:val="28"/>
          <w:szCs w:val="28"/>
        </w:rPr>
        <w:t xml:space="preserve">Методи дослідження. </w:t>
      </w:r>
      <w:r w:rsidRPr="001E64F7">
        <w:rPr>
          <w:rFonts w:ascii="Times New Roman" w:hAnsi="Times New Roman" w:cs="Times New Roman"/>
          <w:sz w:val="28"/>
          <w:szCs w:val="28"/>
        </w:rPr>
        <w:t xml:space="preserve">Теоретичні ( аналіз наукових джерел для систематизації теоретичних підходів та світового досвіду психологічної підтримки, синтез, абстрагування, узагальнення і систематизація теоретичних концепцій і положень щодо </w:t>
      </w:r>
      <w:proofErr w:type="spellStart"/>
      <w:r w:rsidRPr="001E64F7">
        <w:rPr>
          <w:rFonts w:ascii="Times New Roman" w:hAnsi="Times New Roman" w:cs="Times New Roman"/>
          <w:sz w:val="28"/>
          <w:szCs w:val="28"/>
        </w:rPr>
        <w:t>психолоособливостей</w:t>
      </w:r>
      <w:proofErr w:type="spellEnd"/>
      <w:r w:rsidRPr="001E64F7">
        <w:rPr>
          <w:rFonts w:ascii="Times New Roman" w:hAnsi="Times New Roman" w:cs="Times New Roman"/>
          <w:sz w:val="28"/>
          <w:szCs w:val="28"/>
        </w:rPr>
        <w:t xml:space="preserve"> військовослужбовців ); емпіричні (спостереження, метод бесіди, тестування за методиками: PCL-5, HADS, шкалою Бека для оцінки рівня ПТСР, тривожності та депресії; та методи статистичної обробки отриманих даних  для точного відображення закономірностей за допомогою програми </w:t>
      </w:r>
      <w:r w:rsidRPr="001E64F7">
        <w:rPr>
          <w:rFonts w:ascii="Times New Roman" w:hAnsi="Times New Roman" w:cs="Times New Roman"/>
          <w:sz w:val="28"/>
          <w:szCs w:val="28"/>
          <w:lang w:val="en-GB"/>
        </w:rPr>
        <w:t>IBM</w:t>
      </w:r>
      <w:r w:rsidRPr="001E64F7">
        <w:rPr>
          <w:rFonts w:ascii="Times New Roman" w:hAnsi="Times New Roman" w:cs="Times New Roman"/>
          <w:sz w:val="28"/>
          <w:szCs w:val="28"/>
        </w:rPr>
        <w:t xml:space="preserve"> </w:t>
      </w:r>
      <w:r w:rsidRPr="001E64F7">
        <w:rPr>
          <w:rFonts w:ascii="Times New Roman" w:hAnsi="Times New Roman" w:cs="Times New Roman"/>
          <w:sz w:val="28"/>
          <w:szCs w:val="28"/>
          <w:lang w:val="en-GB"/>
        </w:rPr>
        <w:t>SPSS</w:t>
      </w:r>
      <w:r w:rsidRPr="001E64F7">
        <w:rPr>
          <w:rFonts w:ascii="Times New Roman" w:hAnsi="Times New Roman" w:cs="Times New Roman"/>
          <w:sz w:val="28"/>
          <w:szCs w:val="28"/>
        </w:rPr>
        <w:t xml:space="preserve"> </w:t>
      </w:r>
      <w:r w:rsidRPr="001E64F7">
        <w:rPr>
          <w:rFonts w:ascii="Times New Roman" w:hAnsi="Times New Roman" w:cs="Times New Roman"/>
          <w:sz w:val="28"/>
          <w:szCs w:val="28"/>
          <w:lang w:val="en-GB"/>
        </w:rPr>
        <w:t>Statistics</w:t>
      </w:r>
      <w:r w:rsidRPr="001E64F7">
        <w:rPr>
          <w:rFonts w:ascii="Times New Roman" w:hAnsi="Times New Roman" w:cs="Times New Roman"/>
          <w:sz w:val="28"/>
          <w:szCs w:val="28"/>
        </w:rPr>
        <w:t xml:space="preserve"> 26.0 (</w:t>
      </w:r>
      <w:r w:rsidRPr="001E64F7">
        <w:rPr>
          <w:rFonts w:ascii="Times New Roman" w:eastAsia="Calibri" w:hAnsi="Times New Roman" w:cs="Times New Roman"/>
          <w:sz w:val="28"/>
          <w:szCs w:val="28"/>
        </w:rPr>
        <w:t>к</w:t>
      </w:r>
      <w:r w:rsidRPr="001E64F7">
        <w:rPr>
          <w:rFonts w:ascii="Times New Roman" w:hAnsi="Times New Roman" w:cs="Times New Roman"/>
          <w:sz w:val="28"/>
          <w:szCs w:val="28"/>
        </w:rPr>
        <w:t xml:space="preserve">ритерій </w:t>
      </w:r>
      <w:proofErr w:type="spellStart"/>
      <w:r w:rsidRPr="001E64F7">
        <w:rPr>
          <w:rFonts w:ascii="Times New Roman" w:hAnsi="Times New Roman" w:cs="Times New Roman"/>
          <w:sz w:val="28"/>
          <w:szCs w:val="28"/>
        </w:rPr>
        <w:t>Шапіро</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Уілкі</w:t>
      </w:r>
      <w:proofErr w:type="spellEnd"/>
      <w:r w:rsidRPr="001E64F7">
        <w:rPr>
          <w:rFonts w:ascii="Times New Roman" w:hAnsi="Times New Roman" w:cs="Times New Roman"/>
          <w:sz w:val="28"/>
          <w:szCs w:val="28"/>
        </w:rPr>
        <w:t>; непараметричний статистичний U-критерій Манна-Уітні).</w:t>
      </w:r>
    </w:p>
    <w:p w14:paraId="393B15BA" w14:textId="03D4036C" w:rsidR="00384F09" w:rsidRPr="001E64F7" w:rsidRDefault="00517ED2" w:rsidP="007E74E7">
      <w:pPr>
        <w:pStyle w:val="a4"/>
        <w:spacing w:after="0" w:line="360" w:lineRule="auto"/>
        <w:ind w:left="0" w:firstLine="851"/>
        <w:jc w:val="both"/>
        <w:rPr>
          <w:rFonts w:ascii="Times New Roman" w:hAnsi="Times New Roman" w:cs="Times New Roman"/>
          <w:sz w:val="28"/>
          <w:szCs w:val="28"/>
        </w:rPr>
      </w:pPr>
      <w:r w:rsidRPr="001E64F7">
        <w:rPr>
          <w:rFonts w:ascii="Times New Roman" w:hAnsi="Times New Roman" w:cs="Times New Roman"/>
          <w:b/>
          <w:sz w:val="28"/>
          <w:szCs w:val="28"/>
        </w:rPr>
        <w:t>База дослідження.</w:t>
      </w:r>
      <w:r w:rsidRPr="001E64F7">
        <w:rPr>
          <w:rFonts w:ascii="Times New Roman" w:hAnsi="Times New Roman" w:cs="Times New Roman"/>
          <w:sz w:val="28"/>
          <w:szCs w:val="28"/>
        </w:rPr>
        <w:t xml:space="preserve"> У дослідженні взяли участь 60 військовослужбовців Збройних Сил України, які перебували у реабілітаційному періоді після участі у бойових діях. </w:t>
      </w:r>
      <w:proofErr w:type="spellStart"/>
      <w:r w:rsidRPr="001E64F7">
        <w:rPr>
          <w:rFonts w:ascii="Times New Roman" w:hAnsi="Times New Roman" w:cs="Times New Roman"/>
          <w:sz w:val="28"/>
          <w:szCs w:val="28"/>
          <w:lang w:val="ru-RU"/>
        </w:rPr>
        <w:t>Усі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учасники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мали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досвід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перебування</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зоні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бойових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дій</w:t>
      </w:r>
      <w:proofErr w:type="spellEnd"/>
      <w:r w:rsidRPr="001E64F7">
        <w:rPr>
          <w:rFonts w:ascii="Times New Roman" w:hAnsi="Times New Roman" w:cs="Times New Roman"/>
          <w:sz w:val="28"/>
          <w:szCs w:val="28"/>
          <w:lang w:val="ru-RU"/>
        </w:rPr>
        <w:t xml:space="preserve"> та проходили медико-</w:t>
      </w:r>
      <w:proofErr w:type="spellStart"/>
      <w:r w:rsidRPr="001E64F7">
        <w:rPr>
          <w:rFonts w:ascii="Times New Roman" w:hAnsi="Times New Roman" w:cs="Times New Roman"/>
          <w:sz w:val="28"/>
          <w:szCs w:val="28"/>
          <w:lang w:val="ru-RU"/>
        </w:rPr>
        <w:t>психологічну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реабілітацію</w:t>
      </w:r>
      <w:proofErr w:type="spellEnd"/>
      <w:r w:rsidR="00384F09" w:rsidRPr="001E64F7">
        <w:rPr>
          <w:rFonts w:ascii="Times New Roman" w:hAnsi="Times New Roman" w:cs="Times New Roman"/>
          <w:sz w:val="28"/>
          <w:szCs w:val="28"/>
          <w:lang w:val="ru-RU"/>
        </w:rPr>
        <w:t>.</w:t>
      </w:r>
      <w:r w:rsidR="00384F09" w:rsidRPr="001E64F7">
        <w:rPr>
          <w:rFonts w:ascii="Times New Roman" w:hAnsi="Times New Roman" w:cs="Times New Roman"/>
          <w:sz w:val="28"/>
          <w:szCs w:val="28"/>
        </w:rPr>
        <w:t xml:space="preserve"> Емпіричне дослідження проводилося у очному форматі</w:t>
      </w:r>
      <w:r w:rsidRPr="001E64F7">
        <w:rPr>
          <w:rFonts w:ascii="Times New Roman" w:hAnsi="Times New Roman" w:cs="Times New Roman"/>
          <w:sz w:val="28"/>
          <w:szCs w:val="28"/>
          <w:lang w:val="ru-RU"/>
        </w:rPr>
        <w:t xml:space="preserve"> в одному з </w:t>
      </w:r>
      <w:proofErr w:type="spellStart"/>
      <w:r w:rsidRPr="001E64F7">
        <w:rPr>
          <w:rFonts w:ascii="Times New Roman" w:hAnsi="Times New Roman" w:cs="Times New Roman"/>
          <w:sz w:val="28"/>
          <w:szCs w:val="28"/>
          <w:lang w:val="ru-RU"/>
        </w:rPr>
        <w:t>українських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медичних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закладів</w:t>
      </w:r>
      <w:proofErr w:type="spellEnd"/>
      <w:r w:rsidRPr="001E64F7">
        <w:rPr>
          <w:rFonts w:ascii="Times New Roman" w:hAnsi="Times New Roman" w:cs="Times New Roman"/>
          <w:sz w:val="28"/>
          <w:szCs w:val="28"/>
          <w:lang w:val="ru-RU"/>
        </w:rPr>
        <w:t>.</w:t>
      </w:r>
      <w:r w:rsidR="00384F09" w:rsidRPr="001E64F7">
        <w:rPr>
          <w:rFonts w:ascii="Times New Roman" w:hAnsi="Times New Roman" w:cs="Times New Roman"/>
          <w:sz w:val="28"/>
          <w:szCs w:val="28"/>
        </w:rPr>
        <w:t xml:space="preserve"> </w:t>
      </w:r>
    </w:p>
    <w:p w14:paraId="2DB86C49" w14:textId="53EE8FED" w:rsidR="00384F09" w:rsidRPr="001E64F7" w:rsidRDefault="00384F09" w:rsidP="007E74E7">
      <w:pPr>
        <w:spacing w:after="0" w:line="360" w:lineRule="auto"/>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Pr="001E64F7">
        <w:rPr>
          <w:rFonts w:ascii="Times New Roman" w:hAnsi="Times New Roman" w:cs="Times New Roman"/>
          <w:b/>
          <w:sz w:val="28"/>
          <w:szCs w:val="28"/>
        </w:rPr>
        <w:t>Апробація результатів дослідження.</w:t>
      </w:r>
      <w:r w:rsidRPr="001E64F7">
        <w:rPr>
          <w:rFonts w:ascii="Times New Roman" w:hAnsi="Times New Roman" w:cs="Times New Roman"/>
          <w:sz w:val="28"/>
          <w:szCs w:val="28"/>
        </w:rPr>
        <w:t xml:space="preserve"> Основні положення та вибіркові результати досліджування обговорювались на щорічній студентській науковій конференції професорсько–викладацького складу.</w:t>
      </w:r>
    </w:p>
    <w:p w14:paraId="35241676" w14:textId="0F9B24AF" w:rsidR="00396027" w:rsidRPr="001E64F7" w:rsidRDefault="00CB70B7" w:rsidP="00CB70B7">
      <w:pPr>
        <w:tabs>
          <w:tab w:val="left" w:pos="1853"/>
        </w:tabs>
        <w:spacing w:after="0" w:line="360" w:lineRule="auto"/>
        <w:contextualSpacing/>
        <w:jc w:val="both"/>
        <w:rPr>
          <w:rFonts w:ascii="Times New Roman" w:hAnsi="Times New Roman" w:cs="Times New Roman"/>
          <w:sz w:val="28"/>
          <w:szCs w:val="28"/>
        </w:rPr>
      </w:pPr>
      <w:r w:rsidRPr="001E64F7">
        <w:rPr>
          <w:rFonts w:ascii="Times New Roman" w:hAnsi="Times New Roman" w:cs="Times New Roman"/>
          <w:b/>
          <w:sz w:val="28"/>
          <w:szCs w:val="28"/>
        </w:rPr>
        <w:t xml:space="preserve">         </w:t>
      </w:r>
      <w:r w:rsidR="00396027" w:rsidRPr="001E64F7">
        <w:rPr>
          <w:rFonts w:ascii="Times New Roman" w:hAnsi="Times New Roman" w:cs="Times New Roman"/>
          <w:b/>
          <w:sz w:val="28"/>
          <w:szCs w:val="28"/>
        </w:rPr>
        <w:t>Наукова новизна</w:t>
      </w:r>
      <w:r w:rsidR="00396027" w:rsidRPr="001E64F7">
        <w:rPr>
          <w:rFonts w:ascii="Times New Roman" w:hAnsi="Times New Roman" w:cs="Times New Roman"/>
          <w:sz w:val="28"/>
          <w:szCs w:val="28"/>
        </w:rPr>
        <w:t xml:space="preserve"> дослідження полягає у комплексному підході до оцінки психоемоційного стану військовослужбовців із врахуванням вікових та гендерних особливостей та формуванні цільових рекомендацій щодо підвищення ефективності психологічної реабілітації.</w:t>
      </w:r>
    </w:p>
    <w:p w14:paraId="19805405" w14:textId="01BF8574" w:rsidR="00384F09" w:rsidRPr="001E64F7" w:rsidRDefault="00396027" w:rsidP="00384F09">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Практичне значення</w:t>
      </w:r>
      <w:r w:rsidRPr="001E64F7">
        <w:rPr>
          <w:rFonts w:ascii="Times New Roman" w:hAnsi="Times New Roman" w:cs="Times New Roman"/>
          <w:sz w:val="28"/>
          <w:szCs w:val="28"/>
        </w:rPr>
        <w:t xml:space="preserve"> роботи полягає у можливості використання результатів дослідження в діяльності військових та клінічних психологів, психотерапевтів, а також у розробці державних програм підтримки ветеранів та військовослужбовців, які потребують психологічної допомоги.</w:t>
      </w:r>
      <w:r w:rsidR="00384F09" w:rsidRPr="001E64F7">
        <w:rPr>
          <w:rFonts w:ascii="Times New Roman" w:hAnsi="Times New Roman" w:cs="Times New Roman"/>
          <w:bCs/>
          <w:sz w:val="28"/>
          <w:szCs w:val="28"/>
        </w:rPr>
        <w:t xml:space="preserve"> Дослідженні </w:t>
      </w:r>
      <w:r w:rsidR="00384F09" w:rsidRPr="001E64F7">
        <w:rPr>
          <w:rFonts w:ascii="Times New Roman" w:hAnsi="Times New Roman" w:cs="Times New Roman"/>
          <w:sz w:val="28"/>
          <w:szCs w:val="28"/>
        </w:rPr>
        <w:t xml:space="preserve">психологічні особливості військовослужбовців у періоді реабілітації  можливо </w:t>
      </w:r>
      <w:r w:rsidR="00384F09" w:rsidRPr="001E64F7">
        <w:rPr>
          <w:rFonts w:ascii="Times New Roman" w:hAnsi="Times New Roman" w:cs="Times New Roman"/>
          <w:sz w:val="28"/>
          <w:szCs w:val="28"/>
        </w:rPr>
        <w:lastRenderedPageBreak/>
        <w:t xml:space="preserve">використовувати як опору у </w:t>
      </w:r>
      <w:r w:rsidR="007E74E7" w:rsidRPr="001E64F7">
        <w:rPr>
          <w:rFonts w:ascii="Times New Roman" w:hAnsi="Times New Roman" w:cs="Times New Roman"/>
          <w:sz w:val="28"/>
          <w:szCs w:val="28"/>
        </w:rPr>
        <w:t>проведенні тренінгів</w:t>
      </w:r>
      <w:r w:rsidR="00384F09" w:rsidRPr="001E64F7">
        <w:rPr>
          <w:rFonts w:ascii="Times New Roman" w:hAnsi="Times New Roman" w:cs="Times New Roman"/>
          <w:sz w:val="28"/>
          <w:szCs w:val="28"/>
        </w:rPr>
        <w:t>, які спрямовані на психологічну підтримку роботи з даним контингентом.</w:t>
      </w:r>
    </w:p>
    <w:p w14:paraId="1647030B" w14:textId="63C59B61" w:rsidR="00396027" w:rsidRPr="001E64F7" w:rsidRDefault="00396027" w:rsidP="0092615F">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Структура роботи:</w:t>
      </w:r>
      <w:r w:rsidRPr="001E64F7">
        <w:rPr>
          <w:rFonts w:ascii="Times New Roman" w:hAnsi="Times New Roman" w:cs="Times New Roman"/>
          <w:sz w:val="28"/>
          <w:szCs w:val="28"/>
        </w:rPr>
        <w:t xml:space="preserve"> </w:t>
      </w:r>
      <w:r w:rsidR="005E1814">
        <w:rPr>
          <w:rFonts w:ascii="Times New Roman" w:hAnsi="Times New Roman" w:cs="Times New Roman"/>
          <w:sz w:val="28"/>
          <w:szCs w:val="28"/>
        </w:rPr>
        <w:t>робота містить 80 сторінок</w:t>
      </w:r>
      <w:r w:rsidRPr="001E64F7">
        <w:rPr>
          <w:rFonts w:ascii="Times New Roman" w:hAnsi="Times New Roman" w:cs="Times New Roman"/>
          <w:sz w:val="28"/>
          <w:szCs w:val="28"/>
        </w:rPr>
        <w:t xml:space="preserve"> тексту, склада</w:t>
      </w:r>
      <w:r w:rsidR="00427C52" w:rsidRPr="001E64F7">
        <w:rPr>
          <w:rFonts w:ascii="Times New Roman" w:hAnsi="Times New Roman" w:cs="Times New Roman"/>
          <w:sz w:val="28"/>
          <w:szCs w:val="28"/>
        </w:rPr>
        <w:t xml:space="preserve">ється зі вступу, трьох розділів, </w:t>
      </w:r>
      <w:r w:rsidRPr="001E64F7">
        <w:rPr>
          <w:rFonts w:ascii="Times New Roman" w:hAnsi="Times New Roman" w:cs="Times New Roman"/>
          <w:sz w:val="28"/>
          <w:szCs w:val="28"/>
        </w:rPr>
        <w:t>загальних висновків</w:t>
      </w:r>
      <w:r w:rsidR="00427C52" w:rsidRPr="001E64F7">
        <w:rPr>
          <w:rFonts w:ascii="Times New Roman" w:hAnsi="Times New Roman" w:cs="Times New Roman"/>
          <w:sz w:val="28"/>
          <w:szCs w:val="28"/>
        </w:rPr>
        <w:t xml:space="preserve"> та додатків</w:t>
      </w:r>
      <w:r w:rsidRPr="001E64F7">
        <w:rPr>
          <w:rFonts w:ascii="Times New Roman" w:hAnsi="Times New Roman" w:cs="Times New Roman"/>
          <w:sz w:val="28"/>
          <w:szCs w:val="28"/>
        </w:rPr>
        <w:t xml:space="preserve">, включає 3 таблиці та 3 діаграми. </w:t>
      </w:r>
      <w:r w:rsidR="003C1189" w:rsidRPr="001E64F7">
        <w:rPr>
          <w:rFonts w:ascii="Times New Roman" w:hAnsi="Times New Roman" w:cs="Times New Roman"/>
          <w:sz w:val="28"/>
          <w:szCs w:val="28"/>
        </w:rPr>
        <w:t>Список літератури налічує 6</w:t>
      </w:r>
      <w:r w:rsidR="00427C52" w:rsidRPr="001E64F7">
        <w:rPr>
          <w:rFonts w:ascii="Times New Roman" w:hAnsi="Times New Roman" w:cs="Times New Roman"/>
          <w:sz w:val="28"/>
          <w:szCs w:val="28"/>
        </w:rPr>
        <w:t>0 джерел</w:t>
      </w:r>
      <w:r w:rsidRPr="001E64F7">
        <w:rPr>
          <w:rFonts w:ascii="Times New Roman" w:hAnsi="Times New Roman" w:cs="Times New Roman"/>
          <w:sz w:val="28"/>
          <w:szCs w:val="28"/>
        </w:rPr>
        <w:t>. Така структура забезпечує послідовне та логічне викладення теоретичних основ, методологічних аспектів та практичних результатів дослідження.</w:t>
      </w:r>
    </w:p>
    <w:p w14:paraId="3D4C6D7A" w14:textId="77777777" w:rsidR="00396027" w:rsidRPr="001E64F7" w:rsidRDefault="00396027" w:rsidP="00BA4143">
      <w:pPr>
        <w:spacing w:after="0" w:line="360" w:lineRule="auto"/>
        <w:ind w:firstLine="709"/>
        <w:contextualSpacing/>
        <w:jc w:val="both"/>
        <w:rPr>
          <w:rFonts w:ascii="Times New Roman" w:hAnsi="Times New Roman" w:cs="Times New Roman"/>
          <w:sz w:val="28"/>
          <w:szCs w:val="28"/>
          <w:lang w:val="ru-RU"/>
        </w:rPr>
      </w:pPr>
    </w:p>
    <w:p w14:paraId="3810A8CD" w14:textId="77777777" w:rsidR="00396027" w:rsidRPr="001E64F7" w:rsidRDefault="00396027" w:rsidP="00BA4143">
      <w:pPr>
        <w:spacing w:after="0" w:line="360" w:lineRule="auto"/>
        <w:ind w:firstLine="709"/>
        <w:contextualSpacing/>
        <w:jc w:val="both"/>
        <w:rPr>
          <w:rFonts w:ascii="Times New Roman" w:hAnsi="Times New Roman" w:cs="Times New Roman"/>
          <w:sz w:val="28"/>
          <w:szCs w:val="28"/>
          <w:lang w:val="ru-RU"/>
        </w:rPr>
      </w:pPr>
    </w:p>
    <w:p w14:paraId="7228A540" w14:textId="77777777" w:rsidR="00396027" w:rsidRPr="001E64F7" w:rsidRDefault="00396027" w:rsidP="00BA4143">
      <w:pPr>
        <w:spacing w:after="0" w:line="360" w:lineRule="auto"/>
        <w:ind w:firstLine="709"/>
        <w:contextualSpacing/>
        <w:jc w:val="both"/>
        <w:rPr>
          <w:rFonts w:ascii="Times New Roman" w:hAnsi="Times New Roman" w:cs="Times New Roman"/>
          <w:sz w:val="28"/>
          <w:szCs w:val="28"/>
        </w:rPr>
      </w:pPr>
    </w:p>
    <w:p w14:paraId="1C586DDB" w14:textId="7F0DA659" w:rsidR="00BA4143" w:rsidRPr="001E64F7" w:rsidRDefault="00BA4143" w:rsidP="00BA4143">
      <w:pPr>
        <w:spacing w:after="0" w:line="360" w:lineRule="auto"/>
        <w:ind w:firstLine="709"/>
        <w:contextualSpacing/>
        <w:jc w:val="both"/>
        <w:rPr>
          <w:rFonts w:ascii="Times New Roman" w:hAnsi="Times New Roman" w:cs="Times New Roman"/>
          <w:sz w:val="28"/>
          <w:szCs w:val="28"/>
        </w:rPr>
      </w:pPr>
    </w:p>
    <w:p w14:paraId="49B3A62F" w14:textId="5EFAC8A0"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55EF93DD" w14:textId="08854310"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7B6A7BF9" w14:textId="0A91A767"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10CFC62E" w14:textId="3CDEEDE9"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4F59E281" w14:textId="4B409388"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0768B3B5" w14:textId="3B455288"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6D7BF462" w14:textId="3E449695"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6851B003" w14:textId="0B6A264B"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024BAF97" w14:textId="560C737A"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36B6F141" w14:textId="45EE25DB"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5C2F2DEE" w14:textId="2EA70F49"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5A022621" w14:textId="3B314E2E"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6D911659" w14:textId="5B0ED797"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63719CBC" w14:textId="5E0093D0"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573388CC" w14:textId="5FFA01E6"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1527C8D9" w14:textId="19D2D67C" w:rsidR="0092615F" w:rsidRPr="001E64F7" w:rsidRDefault="0092615F" w:rsidP="00BA4143">
      <w:pPr>
        <w:spacing w:after="0" w:line="360" w:lineRule="auto"/>
        <w:ind w:firstLine="709"/>
        <w:contextualSpacing/>
        <w:jc w:val="both"/>
        <w:rPr>
          <w:rFonts w:ascii="Times New Roman" w:hAnsi="Times New Roman" w:cs="Times New Roman"/>
          <w:sz w:val="28"/>
          <w:szCs w:val="28"/>
        </w:rPr>
      </w:pPr>
    </w:p>
    <w:p w14:paraId="26989DF7" w14:textId="5DABF33F" w:rsidR="007E74E7" w:rsidRPr="001E64F7" w:rsidRDefault="007E74E7" w:rsidP="007761D3">
      <w:pPr>
        <w:spacing w:after="0" w:line="360" w:lineRule="auto"/>
        <w:contextualSpacing/>
        <w:jc w:val="both"/>
        <w:rPr>
          <w:rFonts w:ascii="Times New Roman" w:hAnsi="Times New Roman" w:cs="Times New Roman"/>
          <w:sz w:val="28"/>
          <w:szCs w:val="28"/>
        </w:rPr>
      </w:pPr>
    </w:p>
    <w:p w14:paraId="289FB338" w14:textId="77777777" w:rsidR="00614E6A" w:rsidRPr="001E64F7" w:rsidRDefault="00614E6A" w:rsidP="007761D3">
      <w:pPr>
        <w:spacing w:after="0" w:line="360" w:lineRule="auto"/>
        <w:contextualSpacing/>
        <w:jc w:val="both"/>
        <w:rPr>
          <w:rFonts w:ascii="Times New Roman" w:hAnsi="Times New Roman" w:cs="Times New Roman"/>
          <w:sz w:val="28"/>
          <w:szCs w:val="28"/>
        </w:rPr>
      </w:pPr>
    </w:p>
    <w:p w14:paraId="634B4DE2" w14:textId="77777777" w:rsidR="00BA4143" w:rsidRPr="001E64F7" w:rsidRDefault="00BA4143" w:rsidP="007761D3">
      <w:pPr>
        <w:spacing w:after="0" w:line="360" w:lineRule="auto"/>
        <w:ind w:firstLine="709"/>
        <w:contextualSpacing/>
        <w:jc w:val="center"/>
        <w:rPr>
          <w:rFonts w:ascii="Times New Roman" w:hAnsi="Times New Roman" w:cs="Times New Roman"/>
          <w:b/>
          <w:sz w:val="28"/>
          <w:szCs w:val="28"/>
        </w:rPr>
      </w:pPr>
      <w:r w:rsidRPr="001E64F7">
        <w:rPr>
          <w:rFonts w:ascii="Times New Roman" w:hAnsi="Times New Roman" w:cs="Times New Roman"/>
          <w:b/>
          <w:sz w:val="28"/>
          <w:szCs w:val="28"/>
        </w:rPr>
        <w:lastRenderedPageBreak/>
        <w:t>РОЗДІЛ 1. ТЕОРЕТИЧНІ ОСНОВИ ПСИХОЛОГІЧНОЇ ПІДТРИМКИ ВІЙСЬКОВОСЛУЖБОВЦІВ У ПРОЦЕСІ РЕАБІЛІТАЦІЇ</w:t>
      </w:r>
    </w:p>
    <w:p w14:paraId="5AF7B968" w14:textId="77777777" w:rsidR="007761D3" w:rsidRPr="001E64F7" w:rsidRDefault="007761D3" w:rsidP="007761D3">
      <w:pPr>
        <w:spacing w:after="0" w:line="360" w:lineRule="auto"/>
        <w:ind w:firstLine="709"/>
        <w:contextualSpacing/>
        <w:jc w:val="center"/>
        <w:rPr>
          <w:rFonts w:ascii="Times New Roman" w:hAnsi="Times New Roman" w:cs="Times New Roman"/>
          <w:b/>
          <w:sz w:val="28"/>
          <w:szCs w:val="28"/>
        </w:rPr>
      </w:pPr>
    </w:p>
    <w:p w14:paraId="5862A1DC" w14:textId="0DFBA3B2" w:rsidR="0072291F" w:rsidRPr="001E64F7" w:rsidRDefault="00BA4143" w:rsidP="0072291F">
      <w:pPr>
        <w:pStyle w:val="a4"/>
        <w:numPr>
          <w:ilvl w:val="1"/>
          <w:numId w:val="4"/>
        </w:numPr>
        <w:spacing w:after="0" w:line="360" w:lineRule="auto"/>
        <w:jc w:val="both"/>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Психологічні</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наслідки</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участі</w:t>
      </w:r>
      <w:proofErr w:type="spellEnd"/>
      <w:r w:rsidRPr="001E64F7">
        <w:rPr>
          <w:rFonts w:ascii="Times New Roman" w:hAnsi="Times New Roman" w:cs="Times New Roman"/>
          <w:b/>
          <w:sz w:val="28"/>
          <w:szCs w:val="28"/>
          <w:lang w:val="ru-RU"/>
        </w:rPr>
        <w:t xml:space="preserve"> у </w:t>
      </w:r>
      <w:proofErr w:type="spellStart"/>
      <w:r w:rsidRPr="001E64F7">
        <w:rPr>
          <w:rFonts w:ascii="Times New Roman" w:hAnsi="Times New Roman" w:cs="Times New Roman"/>
          <w:b/>
          <w:sz w:val="28"/>
          <w:szCs w:val="28"/>
          <w:lang w:val="ru-RU"/>
        </w:rPr>
        <w:t>бойових</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діях</w:t>
      </w:r>
      <w:proofErr w:type="spellEnd"/>
      <w:r w:rsidR="0092615F" w:rsidRPr="001E64F7">
        <w:rPr>
          <w:rFonts w:ascii="Times New Roman" w:hAnsi="Times New Roman" w:cs="Times New Roman"/>
          <w:b/>
          <w:sz w:val="28"/>
          <w:szCs w:val="28"/>
          <w:lang w:val="ru-RU"/>
        </w:rPr>
        <w:t>.</w:t>
      </w:r>
      <w:r w:rsidR="0072291F" w:rsidRPr="001E64F7">
        <w:rPr>
          <w:rFonts w:ascii="Times New Roman" w:hAnsi="Times New Roman" w:cs="Times New Roman"/>
          <w:sz w:val="28"/>
          <w:szCs w:val="28"/>
        </w:rPr>
        <w:t xml:space="preserve">       </w:t>
      </w:r>
    </w:p>
    <w:p w14:paraId="1DC07967" w14:textId="607E13A0" w:rsidR="0072291F" w:rsidRPr="001E64F7" w:rsidRDefault="0072291F" w:rsidP="007E74E7">
      <w:pPr>
        <w:spacing w:after="0" w:line="360" w:lineRule="auto"/>
        <w:ind w:firstLine="709"/>
        <w:jc w:val="both"/>
        <w:rPr>
          <w:rFonts w:ascii="Times New Roman" w:hAnsi="Times New Roman"/>
          <w:sz w:val="28"/>
          <w:szCs w:val="28"/>
        </w:rPr>
      </w:pPr>
      <w:r w:rsidRPr="001E64F7">
        <w:rPr>
          <w:rFonts w:ascii="Times New Roman" w:hAnsi="Times New Roman"/>
          <w:sz w:val="28"/>
          <w:szCs w:val="28"/>
        </w:rPr>
        <w:t xml:space="preserve">Психологічний комфорт особистості — це комплексний стан, що відображає поєднання між різними компонентами психіки: </w:t>
      </w:r>
      <w:proofErr w:type="spellStart"/>
      <w:r w:rsidRPr="001E64F7">
        <w:rPr>
          <w:rFonts w:ascii="Times New Roman" w:hAnsi="Times New Roman"/>
          <w:sz w:val="28"/>
          <w:szCs w:val="28"/>
        </w:rPr>
        <w:t>емоційно</w:t>
      </w:r>
      <w:proofErr w:type="spellEnd"/>
      <w:r w:rsidRPr="001E64F7">
        <w:rPr>
          <w:rFonts w:ascii="Times New Roman" w:hAnsi="Times New Roman"/>
          <w:sz w:val="28"/>
          <w:szCs w:val="28"/>
        </w:rPr>
        <w:t>- поведінковою ,когнітивною, та соціальною сферами. Він  забезпечує здатність людини підтримувати внутрішню стабільність і цілісність навіть у стресових чи кризових ситуаціях. З наукової точки зору, особистісна цілісність є фундаментом для адаптації, розвитку та самореалізації індивіда. В умовах екстремальних ситуацій, таких як війна, ця цілісність зазнає значних викликів через гострий і хронічний стрес, травматичні події та тривалу нестабільність.</w:t>
      </w:r>
    </w:p>
    <w:p w14:paraId="7BFE1AF6" w14:textId="77777777" w:rsidR="0072291F" w:rsidRPr="001E64F7" w:rsidRDefault="0072291F" w:rsidP="007E74E7">
      <w:pPr>
        <w:spacing w:after="0" w:line="360" w:lineRule="auto"/>
        <w:ind w:firstLine="709"/>
        <w:jc w:val="both"/>
        <w:rPr>
          <w:rFonts w:ascii="Times New Roman" w:hAnsi="Times New Roman"/>
          <w:sz w:val="28"/>
          <w:szCs w:val="28"/>
        </w:rPr>
      </w:pPr>
      <w:r w:rsidRPr="001E64F7">
        <w:rPr>
          <w:rFonts w:ascii="Times New Roman" w:hAnsi="Times New Roman"/>
          <w:sz w:val="28"/>
          <w:szCs w:val="28"/>
        </w:rPr>
        <w:t xml:space="preserve">Сучасна психологія пропонує кілька ключових підходів до розуміння цілісності особистості. </w:t>
      </w:r>
      <w:proofErr w:type="spellStart"/>
      <w:r w:rsidRPr="001E64F7">
        <w:rPr>
          <w:rFonts w:ascii="Times New Roman" w:hAnsi="Times New Roman"/>
          <w:sz w:val="28"/>
          <w:szCs w:val="28"/>
        </w:rPr>
        <w:t>Психодинамічний</w:t>
      </w:r>
      <w:proofErr w:type="spellEnd"/>
      <w:r w:rsidRPr="001E64F7">
        <w:rPr>
          <w:rFonts w:ascii="Times New Roman" w:hAnsi="Times New Roman"/>
          <w:sz w:val="28"/>
          <w:szCs w:val="28"/>
        </w:rPr>
        <w:t xml:space="preserve"> підхід підкреслює інтеграцію свідомих і несвідомих аспектів психіки, включаючи захисні механізми, що допомагають адаптуватися до стресу. </w:t>
      </w:r>
      <w:proofErr w:type="spellStart"/>
      <w:r w:rsidRPr="001E64F7">
        <w:rPr>
          <w:rFonts w:ascii="Times New Roman" w:hAnsi="Times New Roman"/>
          <w:sz w:val="28"/>
          <w:szCs w:val="28"/>
        </w:rPr>
        <w:t>Когнітивно</w:t>
      </w:r>
      <w:proofErr w:type="spellEnd"/>
      <w:r w:rsidRPr="001E64F7">
        <w:rPr>
          <w:rFonts w:ascii="Times New Roman" w:hAnsi="Times New Roman"/>
          <w:sz w:val="28"/>
          <w:szCs w:val="28"/>
        </w:rPr>
        <w:t>-поведінкова теорія зосереджується на розвитку адаптивних когнітивних схем і поведінкових стратегій, що забезпечують ефективне реагування на виклики середовища. Гуманістична психологія наголошує на значенні самореалізації та гармонізації внутрішніх мотивацій, що сприяють збереженню особистісної цілісності навіть у найскладніших умовах.</w:t>
      </w:r>
    </w:p>
    <w:p w14:paraId="7C717786" w14:textId="0B75789A" w:rsidR="001D13C7" w:rsidRDefault="0072291F" w:rsidP="001D13C7">
      <w:pPr>
        <w:spacing w:after="0" w:line="360" w:lineRule="auto"/>
        <w:ind w:firstLine="709"/>
        <w:contextualSpacing/>
        <w:jc w:val="both"/>
        <w:rPr>
          <w:rFonts w:ascii="Times New Roman" w:hAnsi="Times New Roman"/>
          <w:sz w:val="28"/>
          <w:szCs w:val="28"/>
        </w:rPr>
      </w:pPr>
      <w:r w:rsidRPr="001E64F7">
        <w:rPr>
          <w:rFonts w:ascii="Times New Roman" w:hAnsi="Times New Roman"/>
          <w:sz w:val="28"/>
          <w:szCs w:val="28"/>
        </w:rPr>
        <w:t xml:space="preserve">Війна завжди є  потужним </w:t>
      </w:r>
      <w:proofErr w:type="spellStart"/>
      <w:r w:rsidRPr="001E64F7">
        <w:rPr>
          <w:rFonts w:ascii="Times New Roman" w:hAnsi="Times New Roman"/>
          <w:sz w:val="28"/>
          <w:szCs w:val="28"/>
        </w:rPr>
        <w:t>стресогенним</w:t>
      </w:r>
      <w:proofErr w:type="spellEnd"/>
      <w:r w:rsidRPr="001E64F7">
        <w:rPr>
          <w:rFonts w:ascii="Times New Roman" w:hAnsi="Times New Roman"/>
          <w:sz w:val="28"/>
          <w:szCs w:val="28"/>
        </w:rPr>
        <w:t xml:space="preserve"> фактором, що суттєво впливає на психічну цілісність особистості. Під час бойових дій людина може зазнавати різноманітних психічних травм, що призводять до розвитку посттравматичного стресового розладу (ПТСР), депресії, тривожних розладів та інших психологічних проблем. Тривала дія стресу та травматичних подій може викликати значні зміни у психічному стані, впливаючи на емоційні, когнітивні та поведінкові аспекти особистості.</w:t>
      </w:r>
    </w:p>
    <w:p w14:paraId="34A0584E" w14:textId="4D604B34" w:rsidR="00036DB5" w:rsidRPr="00036DB5" w:rsidRDefault="00036DB5" w:rsidP="001D13C7">
      <w:pPr>
        <w:spacing w:after="0" w:line="360" w:lineRule="auto"/>
        <w:ind w:firstLine="709"/>
        <w:contextualSpacing/>
        <w:jc w:val="both"/>
        <w:rPr>
          <w:rFonts w:ascii="Times New Roman" w:hAnsi="Times New Roman" w:cs="Times New Roman"/>
          <w:sz w:val="28"/>
          <w:szCs w:val="28"/>
        </w:rPr>
      </w:pPr>
      <w:r w:rsidRPr="00036DB5">
        <w:rPr>
          <w:rFonts w:ascii="Times New Roman" w:hAnsi="Times New Roman" w:cs="Times New Roman"/>
          <w:sz w:val="28"/>
          <w:szCs w:val="28"/>
        </w:rPr>
        <w:t>Оцінюючи</w:t>
      </w:r>
      <w:r>
        <w:rPr>
          <w:rFonts w:ascii="Times New Roman" w:hAnsi="Times New Roman" w:cs="Times New Roman"/>
          <w:sz w:val="28"/>
          <w:szCs w:val="28"/>
        </w:rPr>
        <w:t xml:space="preserve"> психологічні</w:t>
      </w:r>
      <w:r w:rsidRPr="00036DB5">
        <w:rPr>
          <w:rFonts w:ascii="Times New Roman" w:hAnsi="Times New Roman" w:cs="Times New Roman"/>
          <w:sz w:val="28"/>
          <w:szCs w:val="28"/>
        </w:rPr>
        <w:t xml:space="preserve"> особливості </w:t>
      </w:r>
      <w:r>
        <w:rPr>
          <w:rFonts w:ascii="Times New Roman" w:hAnsi="Times New Roman" w:cs="Times New Roman"/>
          <w:sz w:val="28"/>
          <w:szCs w:val="28"/>
        </w:rPr>
        <w:t>військових</w:t>
      </w:r>
      <w:r w:rsidRPr="00036DB5">
        <w:rPr>
          <w:rFonts w:ascii="Times New Roman" w:hAnsi="Times New Roman" w:cs="Times New Roman"/>
          <w:sz w:val="28"/>
          <w:szCs w:val="28"/>
        </w:rPr>
        <w:t xml:space="preserve"> в умовах локальних війн останніх років, можна виділити наступні їхні характеристики: тривалість відриву </w:t>
      </w:r>
      <w:r w:rsidRPr="00036DB5">
        <w:rPr>
          <w:rFonts w:ascii="Times New Roman" w:hAnsi="Times New Roman" w:cs="Times New Roman"/>
          <w:sz w:val="28"/>
          <w:szCs w:val="28"/>
        </w:rPr>
        <w:lastRenderedPageBreak/>
        <w:t>від батьківщини, незвична географічна, кліматична й культурна обстановка, особливості взаємин із місцевим населенням, недостатність інформації про реальну військово-політичну обстановку, її динамічність та важкість прогнозування, відсутність чіткого поділу фронту і тилу. Різниця у впливах екстремальних ситуацій на військовослужбовців та інших людей визначається тим, що для останніх властиво шукати який-небудь притулок і намагатися уникнути небезпеки, військовослужбовець же не має на це право і змушений свідомо знаходитися в цій ситуації і сприяти її вирішенню</w:t>
      </w:r>
      <w:r>
        <w:rPr>
          <w:rFonts w:ascii="Times New Roman" w:hAnsi="Times New Roman" w:cs="Times New Roman"/>
          <w:sz w:val="28"/>
          <w:szCs w:val="28"/>
        </w:rPr>
        <w:t>.</w:t>
      </w:r>
    </w:p>
    <w:p w14:paraId="70946404" w14:textId="72D2B30D" w:rsidR="001D13C7" w:rsidRPr="001E64F7" w:rsidRDefault="001D13C7" w:rsidP="001D13C7">
      <w:pPr>
        <w:spacing w:after="0" w:line="360" w:lineRule="auto"/>
        <w:ind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t>Реабілітація військовослужбовців є ключовим напрямом діяльності державних органів і спрямована на створення та впровадження програм соціального захисту, а також на підтримку та відновлення фізичного й психологічного здоров’я бійців з метою забезпечення їхнього соціального та психологічного благополуччя.</w:t>
      </w:r>
    </w:p>
    <w:p w14:paraId="23A1126E" w14:textId="78B52849" w:rsidR="002E064E" w:rsidRPr="001E64F7"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b/>
          <w:bCs/>
          <w:sz w:val="24"/>
          <w:szCs w:val="24"/>
          <w:lang w:eastAsia="uk-UA"/>
        </w:rPr>
        <w:t>1</w:t>
      </w:r>
      <w:r w:rsidRPr="001E64F7">
        <w:rPr>
          <w:rFonts w:ascii="Times New Roman" w:eastAsia="Times New Roman" w:hAnsi="Times New Roman" w:cs="Times New Roman"/>
          <w:b/>
          <w:bCs/>
          <w:sz w:val="28"/>
          <w:szCs w:val="28"/>
          <w:lang w:eastAsia="uk-UA"/>
        </w:rPr>
        <w:t>. Підставами для направлення на психологічну реабілітацію є поєднання однієї базової ознаки</w:t>
      </w:r>
      <w:r w:rsidR="00C83598" w:rsidRPr="001E64F7">
        <w:rPr>
          <w:rFonts w:ascii="Times New Roman" w:eastAsia="Times New Roman" w:hAnsi="Times New Roman" w:cs="Times New Roman"/>
          <w:b/>
          <w:bCs/>
          <w:sz w:val="28"/>
          <w:szCs w:val="28"/>
          <w:lang w:eastAsia="uk-UA"/>
        </w:rPr>
        <w:t xml:space="preserve"> 1.1 з цього переліку</w:t>
      </w:r>
      <w:r w:rsidRPr="001E64F7">
        <w:rPr>
          <w:rFonts w:ascii="Times New Roman" w:eastAsia="Times New Roman" w:hAnsi="Times New Roman" w:cs="Times New Roman"/>
          <w:b/>
          <w:bCs/>
          <w:sz w:val="28"/>
          <w:szCs w:val="28"/>
          <w:lang w:eastAsia="uk-UA"/>
        </w:rPr>
        <w:t xml:space="preserve"> та однієї або кількох додаткових ознак</w:t>
      </w:r>
      <w:r w:rsidR="00C83598" w:rsidRPr="001E64F7">
        <w:rPr>
          <w:rFonts w:ascii="Times New Roman" w:eastAsia="Times New Roman" w:hAnsi="Times New Roman" w:cs="Times New Roman"/>
          <w:b/>
          <w:bCs/>
          <w:sz w:val="28"/>
          <w:szCs w:val="28"/>
          <w:lang w:eastAsia="uk-UA"/>
        </w:rPr>
        <w:t xml:space="preserve"> 1.2 - 1.6:</w:t>
      </w:r>
    </w:p>
    <w:p w14:paraId="754CD981"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1.1.</w:t>
      </w:r>
      <w:r w:rsidRPr="00F40AB3">
        <w:rPr>
          <w:rFonts w:ascii="Times New Roman" w:eastAsia="Times New Roman" w:hAnsi="Times New Roman" w:cs="Times New Roman"/>
          <w:sz w:val="28"/>
          <w:szCs w:val="28"/>
          <w:lang w:eastAsia="uk-UA"/>
        </w:rPr>
        <w:t xml:space="preserve"> Зниження здатності до адаптації, наявність тривожних, песимістичних, депресивних або інших негативних показників, виявлених під час психологічного тестування.</w:t>
      </w:r>
    </w:p>
    <w:p w14:paraId="20411803"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1.2.</w:t>
      </w:r>
      <w:r w:rsidRPr="00F40AB3">
        <w:rPr>
          <w:rFonts w:ascii="Times New Roman" w:eastAsia="Times New Roman" w:hAnsi="Times New Roman" w:cs="Times New Roman"/>
          <w:sz w:val="28"/>
          <w:szCs w:val="28"/>
          <w:lang w:eastAsia="uk-UA"/>
        </w:rPr>
        <w:t xml:space="preserve"> Посилення астенічних проявів: постійна втома, швидке виснаження, зниження пам’яті та пізнавальних здібностей, розсіяність, уповільнення психічних і фізичних реакцій, низька продуктивність діяльності.</w:t>
      </w:r>
    </w:p>
    <w:p w14:paraId="7C42DF29"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1.3.</w:t>
      </w:r>
      <w:r w:rsidRPr="00F40AB3">
        <w:rPr>
          <w:rFonts w:ascii="Times New Roman" w:eastAsia="Times New Roman" w:hAnsi="Times New Roman" w:cs="Times New Roman"/>
          <w:sz w:val="28"/>
          <w:szCs w:val="28"/>
          <w:lang w:eastAsia="uk-UA"/>
        </w:rPr>
        <w:t xml:space="preserve"> Наростання замкнутості, прагнення до самітності, звуження кола спілкування, втрата інтересу до раніше значущих захоплень та соціальних </w:t>
      </w:r>
      <w:proofErr w:type="spellStart"/>
      <w:r w:rsidRPr="00F40AB3">
        <w:rPr>
          <w:rFonts w:ascii="Times New Roman" w:eastAsia="Times New Roman" w:hAnsi="Times New Roman" w:cs="Times New Roman"/>
          <w:sz w:val="28"/>
          <w:szCs w:val="28"/>
          <w:lang w:eastAsia="uk-UA"/>
        </w:rPr>
        <w:t>зв’язків</w:t>
      </w:r>
      <w:proofErr w:type="spellEnd"/>
      <w:r w:rsidRPr="00F40AB3">
        <w:rPr>
          <w:rFonts w:ascii="Times New Roman" w:eastAsia="Times New Roman" w:hAnsi="Times New Roman" w:cs="Times New Roman"/>
          <w:sz w:val="28"/>
          <w:szCs w:val="28"/>
          <w:lang w:eastAsia="uk-UA"/>
        </w:rPr>
        <w:t>.</w:t>
      </w:r>
    </w:p>
    <w:p w14:paraId="66259796" w14:textId="77777777" w:rsidR="00036DB5" w:rsidRPr="00F40AB3" w:rsidRDefault="002E064E" w:rsidP="00036DB5">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1.4.</w:t>
      </w:r>
      <w:r w:rsidRPr="00F40AB3">
        <w:rPr>
          <w:rFonts w:ascii="Times New Roman" w:eastAsia="Times New Roman" w:hAnsi="Times New Roman" w:cs="Times New Roman"/>
          <w:sz w:val="28"/>
          <w:szCs w:val="28"/>
          <w:lang w:eastAsia="uk-UA"/>
        </w:rPr>
        <w:t xml:space="preserve"> Невиправдане підвищення соціальної або іншої активності (нехарактерна </w:t>
      </w:r>
      <w:proofErr w:type="spellStart"/>
      <w:r w:rsidRPr="00F40AB3">
        <w:rPr>
          <w:rFonts w:ascii="Times New Roman" w:eastAsia="Times New Roman" w:hAnsi="Times New Roman" w:cs="Times New Roman"/>
          <w:sz w:val="28"/>
          <w:szCs w:val="28"/>
          <w:lang w:eastAsia="uk-UA"/>
        </w:rPr>
        <w:t>екстравертованість</w:t>
      </w:r>
      <w:proofErr w:type="spellEnd"/>
      <w:r w:rsidRPr="00F40AB3">
        <w:rPr>
          <w:rFonts w:ascii="Times New Roman" w:eastAsia="Times New Roman" w:hAnsi="Times New Roman" w:cs="Times New Roman"/>
          <w:sz w:val="28"/>
          <w:szCs w:val="28"/>
          <w:lang w:eastAsia="uk-UA"/>
        </w:rPr>
        <w:t>) під час виконання завдань або після повернення з району їх виконання, що супроводжується нестабільним емоційним станом.</w:t>
      </w:r>
    </w:p>
    <w:p w14:paraId="1A08A900" w14:textId="7A45E315" w:rsidR="002E064E" w:rsidRPr="00F40AB3" w:rsidRDefault="002E064E" w:rsidP="00036DB5">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lastRenderedPageBreak/>
        <w:t>1.5.</w:t>
      </w:r>
      <w:r w:rsidRPr="00F40AB3">
        <w:rPr>
          <w:rFonts w:ascii="Times New Roman" w:eastAsia="Times New Roman" w:hAnsi="Times New Roman" w:cs="Times New Roman"/>
          <w:sz w:val="28"/>
          <w:szCs w:val="28"/>
          <w:lang w:eastAsia="uk-UA"/>
        </w:rPr>
        <w:t xml:space="preserve"> Скарги військовослужбовця на погіршення самопочуття: зниження працездатності, відчуття тривоги та внутрішньої напруги, які виникли під час або після виконання завдань, при збереженні готовності продовжувати службу після періоду відновлення.</w:t>
      </w:r>
    </w:p>
    <w:p w14:paraId="59481DCB"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1.6.</w:t>
      </w:r>
      <w:r w:rsidRPr="00F40AB3">
        <w:rPr>
          <w:rFonts w:ascii="Times New Roman" w:eastAsia="Times New Roman" w:hAnsi="Times New Roman" w:cs="Times New Roman"/>
          <w:sz w:val="28"/>
          <w:szCs w:val="28"/>
          <w:lang w:eastAsia="uk-UA"/>
        </w:rPr>
        <w:t xml:space="preserve"> Ознаки психологічної дезадаптації, що проявляються у зменшенні якості та обсягу виконання службових і повсякденних обов’язків при збереженому прагненні виконувати покладені завдання.</w:t>
      </w:r>
    </w:p>
    <w:p w14:paraId="640F34E6" w14:textId="36B3109B"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Тривалість психологічної реабілітації</w:t>
      </w:r>
      <w:r w:rsidRPr="00F40AB3">
        <w:rPr>
          <w:rFonts w:ascii="Times New Roman" w:eastAsia="Times New Roman" w:hAnsi="Times New Roman" w:cs="Times New Roman"/>
          <w:sz w:val="28"/>
          <w:szCs w:val="28"/>
          <w:lang w:eastAsia="uk-UA"/>
        </w:rPr>
        <w:t xml:space="preserve"> у таких випадках має становити не менше </w:t>
      </w:r>
      <w:r w:rsidRPr="00F40AB3">
        <w:rPr>
          <w:rFonts w:ascii="Times New Roman" w:eastAsia="Times New Roman" w:hAnsi="Times New Roman" w:cs="Times New Roman"/>
          <w:bCs/>
          <w:sz w:val="28"/>
          <w:szCs w:val="28"/>
          <w:lang w:eastAsia="uk-UA"/>
        </w:rPr>
        <w:t>14 календарних діб</w:t>
      </w:r>
      <w:r w:rsidRPr="00F40AB3">
        <w:rPr>
          <w:rFonts w:ascii="Times New Roman" w:eastAsia="Times New Roman" w:hAnsi="Times New Roman" w:cs="Times New Roman"/>
          <w:sz w:val="28"/>
          <w:szCs w:val="28"/>
          <w:lang w:eastAsia="uk-UA"/>
        </w:rPr>
        <w:t>.</w:t>
      </w:r>
    </w:p>
    <w:p w14:paraId="366D4461"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2. Показаннями для психологічної реабілітації є наявність двох або більше негативних станів:</w:t>
      </w:r>
    </w:p>
    <w:p w14:paraId="18E51B80"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2.1.</w:t>
      </w:r>
      <w:r w:rsidRPr="00F40AB3">
        <w:rPr>
          <w:rFonts w:ascii="Times New Roman" w:eastAsia="Times New Roman" w:hAnsi="Times New Roman" w:cs="Times New Roman"/>
          <w:sz w:val="28"/>
          <w:szCs w:val="28"/>
          <w:lang w:eastAsia="uk-UA"/>
        </w:rPr>
        <w:t xml:space="preserve"> Перенесені гострі короткочасні реакції на загрозливі обставини у вигляді ступору або панічного збудження незалежно від подальших наслідків.</w:t>
      </w:r>
    </w:p>
    <w:p w14:paraId="285CC44F"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2.2.</w:t>
      </w:r>
      <w:r w:rsidRPr="00F40AB3">
        <w:rPr>
          <w:rFonts w:ascii="Times New Roman" w:eastAsia="Times New Roman" w:hAnsi="Times New Roman" w:cs="Times New Roman"/>
          <w:sz w:val="28"/>
          <w:szCs w:val="28"/>
          <w:lang w:eastAsia="uk-UA"/>
        </w:rPr>
        <w:t xml:space="preserve"> Тривалі емоційні перенапруження: постійна тривожність, нав’язливі спогади про </w:t>
      </w:r>
      <w:proofErr w:type="spellStart"/>
      <w:r w:rsidRPr="00F40AB3">
        <w:rPr>
          <w:rFonts w:ascii="Times New Roman" w:eastAsia="Times New Roman" w:hAnsi="Times New Roman" w:cs="Times New Roman"/>
          <w:sz w:val="28"/>
          <w:szCs w:val="28"/>
          <w:lang w:eastAsia="uk-UA"/>
        </w:rPr>
        <w:t>травмуючі</w:t>
      </w:r>
      <w:proofErr w:type="spellEnd"/>
      <w:r w:rsidRPr="00F40AB3">
        <w:rPr>
          <w:rFonts w:ascii="Times New Roman" w:eastAsia="Times New Roman" w:hAnsi="Times New Roman" w:cs="Times New Roman"/>
          <w:sz w:val="28"/>
          <w:szCs w:val="28"/>
          <w:lang w:eastAsia="uk-UA"/>
        </w:rPr>
        <w:t xml:space="preserve"> події, їх повторення у снах, розмовах чи за результатами медичного обстеження, а також порушення сну, що впливають на самопочуття та працездатність і потребують мінімальної медикаментозної корекції.</w:t>
      </w:r>
    </w:p>
    <w:p w14:paraId="09E3D721"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2.3.</w:t>
      </w:r>
      <w:r w:rsidRPr="00F40AB3">
        <w:rPr>
          <w:rFonts w:ascii="Times New Roman" w:eastAsia="Times New Roman" w:hAnsi="Times New Roman" w:cs="Times New Roman"/>
          <w:sz w:val="28"/>
          <w:szCs w:val="28"/>
          <w:lang w:eastAsia="uk-UA"/>
        </w:rPr>
        <w:t xml:space="preserve"> Підвищена дратівливість, безпідставна агресивність і конфліктність, помірні зміни рис характеру, що тимчасово порушують соціальну та службову адаптацію за збереження самоконтролю.</w:t>
      </w:r>
    </w:p>
    <w:p w14:paraId="04C0CAF5"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2.4.</w:t>
      </w:r>
      <w:r w:rsidRPr="00F40AB3">
        <w:rPr>
          <w:rFonts w:ascii="Times New Roman" w:eastAsia="Times New Roman" w:hAnsi="Times New Roman" w:cs="Times New Roman"/>
          <w:sz w:val="28"/>
          <w:szCs w:val="28"/>
          <w:lang w:eastAsia="uk-UA"/>
        </w:rPr>
        <w:t xml:space="preserve"> Вегетативні порушення після незначних психоемоційних навантажень: порушення серцевого ритму, нестабільність артеріального тиску, відчуття холоду або жару, запаморочення, головний біль, нудота, утруднене дихання, епізоди втрати свідомості, неприємні соматичні відчуття із занепокоєнням щодо стану здоров’я за відсутності органічної патології.</w:t>
      </w:r>
    </w:p>
    <w:p w14:paraId="7336D4CB" w14:textId="77777777" w:rsidR="002E064E" w:rsidRPr="001E64F7"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2.5.</w:t>
      </w:r>
      <w:r w:rsidRPr="00F40AB3">
        <w:rPr>
          <w:rFonts w:ascii="Times New Roman" w:eastAsia="Times New Roman" w:hAnsi="Times New Roman" w:cs="Times New Roman"/>
          <w:sz w:val="28"/>
          <w:szCs w:val="28"/>
          <w:lang w:eastAsia="uk-UA"/>
        </w:rPr>
        <w:t xml:space="preserve"> Зменшення маси тіла на 15 % і більше</w:t>
      </w:r>
      <w:r w:rsidRPr="001E64F7">
        <w:rPr>
          <w:rFonts w:ascii="Times New Roman" w:eastAsia="Times New Roman" w:hAnsi="Times New Roman" w:cs="Times New Roman"/>
          <w:sz w:val="28"/>
          <w:szCs w:val="28"/>
          <w:lang w:eastAsia="uk-UA"/>
        </w:rPr>
        <w:t xml:space="preserve"> порівняно з контрольними показниками перед відрядженням.</w:t>
      </w:r>
    </w:p>
    <w:p w14:paraId="198E6E01"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2.6.</w:t>
      </w:r>
      <w:r w:rsidRPr="00F40AB3">
        <w:rPr>
          <w:rFonts w:ascii="Times New Roman" w:eastAsia="Times New Roman" w:hAnsi="Times New Roman" w:cs="Times New Roman"/>
          <w:sz w:val="28"/>
          <w:szCs w:val="28"/>
          <w:lang w:eastAsia="uk-UA"/>
        </w:rPr>
        <w:t xml:space="preserve"> Функціональні порушення роботи шлунково-кишкового тракту, не пов’язані з якістю харчування, що тривають понад три доби та залишаються після виключення соматичних та інфекційних причин.</w:t>
      </w:r>
    </w:p>
    <w:p w14:paraId="081ED264"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lastRenderedPageBreak/>
        <w:t>2.7.</w:t>
      </w:r>
      <w:r w:rsidRPr="00F40AB3">
        <w:rPr>
          <w:rFonts w:ascii="Times New Roman" w:eastAsia="Times New Roman" w:hAnsi="Times New Roman" w:cs="Times New Roman"/>
          <w:sz w:val="28"/>
          <w:szCs w:val="28"/>
          <w:lang w:eastAsia="uk-UA"/>
        </w:rPr>
        <w:t xml:space="preserve"> Тривалі болі в кінцівках та хребті після фізичних навантажень, мігруючі болі та/або м’язові спазми, що зберігаються більше трьох діб за відсутності об’єктивної патології.</w:t>
      </w:r>
    </w:p>
    <w:p w14:paraId="2179F862" w14:textId="77777777"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2.8.</w:t>
      </w:r>
      <w:r w:rsidRPr="00F40AB3">
        <w:rPr>
          <w:rFonts w:ascii="Times New Roman" w:eastAsia="Times New Roman" w:hAnsi="Times New Roman" w:cs="Times New Roman"/>
          <w:sz w:val="28"/>
          <w:szCs w:val="28"/>
          <w:lang w:eastAsia="uk-UA"/>
        </w:rPr>
        <w:t xml:space="preserve"> Больові синдроми після раніше перенесених травм, поранень або захворювань без стійких функціональних порушень та ознак органічних змін.</w:t>
      </w:r>
    </w:p>
    <w:p w14:paraId="182BE7B8" w14:textId="26A49753" w:rsidR="002E064E" w:rsidRPr="00F40AB3" w:rsidRDefault="002E064E"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F40AB3">
        <w:rPr>
          <w:rFonts w:ascii="Times New Roman" w:eastAsia="Times New Roman" w:hAnsi="Times New Roman" w:cs="Times New Roman"/>
          <w:bCs/>
          <w:sz w:val="28"/>
          <w:szCs w:val="28"/>
          <w:lang w:eastAsia="uk-UA"/>
        </w:rPr>
        <w:t>2.9.</w:t>
      </w:r>
      <w:r w:rsidRPr="00F40AB3">
        <w:rPr>
          <w:rFonts w:ascii="Times New Roman" w:eastAsia="Times New Roman" w:hAnsi="Times New Roman" w:cs="Times New Roman"/>
          <w:sz w:val="28"/>
          <w:szCs w:val="28"/>
          <w:lang w:eastAsia="uk-UA"/>
        </w:rPr>
        <w:t xml:space="preserve"> Стан після впливу несприятливих факторів навколишнього середовища під час виконання службово-бойових завдань (тепловий удар, переохолодження, високогірні умови, тривале пере</w:t>
      </w:r>
      <w:r w:rsidR="00C83598" w:rsidRPr="00F40AB3">
        <w:rPr>
          <w:rFonts w:ascii="Times New Roman" w:eastAsia="Times New Roman" w:hAnsi="Times New Roman" w:cs="Times New Roman"/>
          <w:sz w:val="28"/>
          <w:szCs w:val="28"/>
          <w:lang w:eastAsia="uk-UA"/>
        </w:rPr>
        <w:t>бування у вимушеній позі тощо).</w:t>
      </w:r>
    </w:p>
    <w:p w14:paraId="7740C603" w14:textId="77777777" w:rsidR="00A02C02" w:rsidRPr="001E64F7" w:rsidRDefault="00A02C02" w:rsidP="00C83598">
      <w:pPr>
        <w:spacing w:after="0" w:line="360" w:lineRule="auto"/>
        <w:ind w:firstLine="709"/>
        <w:contextualSpacing/>
        <w:jc w:val="both"/>
        <w:rPr>
          <w:rFonts w:ascii="Times New Roman" w:hAnsi="Times New Roman" w:cs="Times New Roman"/>
          <w:sz w:val="28"/>
          <w:szCs w:val="28"/>
        </w:rPr>
      </w:pPr>
      <w:r w:rsidRPr="00F40AB3">
        <w:rPr>
          <w:rFonts w:ascii="Times New Roman" w:hAnsi="Times New Roman" w:cs="Times New Roman"/>
          <w:sz w:val="28"/>
          <w:szCs w:val="28"/>
        </w:rPr>
        <w:t>За умови виявлення у</w:t>
      </w:r>
      <w:r w:rsidRPr="001E64F7">
        <w:rPr>
          <w:rFonts w:ascii="Times New Roman" w:hAnsi="Times New Roman" w:cs="Times New Roman"/>
          <w:sz w:val="28"/>
          <w:szCs w:val="28"/>
        </w:rPr>
        <w:t xml:space="preserve"> військовослужбовців гострої або хронічної соматичної патології, вони підлягають лікуванню в лікувальних установах МОУ.</w:t>
      </w:r>
    </w:p>
    <w:p w14:paraId="134E143F" w14:textId="29C2B58A" w:rsidR="00A02C02" w:rsidRPr="001E64F7" w:rsidRDefault="00A02C02" w:rsidP="00C83598">
      <w:pPr>
        <w:spacing w:after="0" w:line="360" w:lineRule="auto"/>
        <w:ind w:firstLine="709"/>
        <w:contextualSpacing/>
        <w:jc w:val="both"/>
        <w:rPr>
          <w:rFonts w:ascii="Times New Roman" w:eastAsia="Times New Roman" w:hAnsi="Times New Roman" w:cs="Times New Roman"/>
          <w:sz w:val="28"/>
          <w:szCs w:val="28"/>
          <w:lang w:eastAsia="uk-UA"/>
        </w:rPr>
      </w:pPr>
      <w:r w:rsidRPr="001E64F7">
        <w:rPr>
          <w:rFonts w:ascii="Times New Roman" w:hAnsi="Times New Roman" w:cs="Times New Roman"/>
          <w:sz w:val="28"/>
          <w:szCs w:val="28"/>
        </w:rPr>
        <w:t>Під час планування реабілітаційних заходів для військовослужбовців, необхідно використовувати диференційований підхід, з урахуванням потреби в медико-психологічній, психіатричній та соціальній допомозі.</w:t>
      </w:r>
    </w:p>
    <w:p w14:paraId="07CDD36F" w14:textId="77777777" w:rsidR="001D13C7" w:rsidRPr="001E64F7" w:rsidRDefault="001D13C7" w:rsidP="001D13C7">
      <w:pPr>
        <w:spacing w:after="0" w:line="360" w:lineRule="auto"/>
        <w:ind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t>Психологічна адаптація розглядається як система заходів, що формує здатність особи пристосовуватися до вимог суспільства, дотримуватися його норм і цінностей. Вона сприяє формуванню позитивного ставлення до себе та оточуючого середовища.</w:t>
      </w:r>
    </w:p>
    <w:p w14:paraId="7E35050A" w14:textId="77777777" w:rsidR="001D13C7" w:rsidRPr="001E64F7" w:rsidRDefault="001D13C7" w:rsidP="001D13C7">
      <w:pPr>
        <w:spacing w:after="0" w:line="360" w:lineRule="auto"/>
        <w:ind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t>Психологічна реабілітація, своєю чергою, передбачає систему заходів для відновлення та корекції психологічних функцій, якостей і властивостей людини. Цей процес організованого психологічного впливу спрямований на усунення негативних наслідків травматичного стресу та забезпечення психічного здоров’я, що дозволяє ефективно вирішувати різноманітні завдання.</w:t>
      </w:r>
    </w:p>
    <w:p w14:paraId="530F47EB" w14:textId="77777777" w:rsidR="001D13C7" w:rsidRPr="001E64F7" w:rsidRDefault="001D13C7" w:rsidP="001D13C7">
      <w:pPr>
        <w:spacing w:after="0" w:line="360" w:lineRule="auto"/>
        <w:ind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t>Реабілітаційні заходи включають:</w:t>
      </w:r>
    </w:p>
    <w:p w14:paraId="0C46E2CF" w14:textId="77777777" w:rsidR="001D13C7" w:rsidRPr="001E64F7" w:rsidRDefault="001D13C7" w:rsidP="001D13C7">
      <w:pPr>
        <w:numPr>
          <w:ilvl w:val="0"/>
          <w:numId w:val="11"/>
        </w:numPr>
        <w:spacing w:after="0" w:line="360" w:lineRule="auto"/>
        <w:ind w:left="0"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t>відновлення позитивного ставлення до себе, родини, суспільства та життя, що запобігає формуванню психічних порушень і схильності до самоізоляції;</w:t>
      </w:r>
    </w:p>
    <w:p w14:paraId="1677C9E9" w14:textId="77777777" w:rsidR="001D13C7" w:rsidRPr="001E64F7" w:rsidRDefault="001D13C7" w:rsidP="001D13C7">
      <w:pPr>
        <w:numPr>
          <w:ilvl w:val="0"/>
          <w:numId w:val="11"/>
        </w:numPr>
        <w:spacing w:after="0" w:line="360" w:lineRule="auto"/>
        <w:ind w:left="0"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t>підвищення психічної рівноваги та якості життя пацієнтів;</w:t>
      </w:r>
    </w:p>
    <w:p w14:paraId="0C89B7A7" w14:textId="77777777" w:rsidR="001D13C7" w:rsidRPr="001E64F7" w:rsidRDefault="001D13C7" w:rsidP="001D13C7">
      <w:pPr>
        <w:numPr>
          <w:ilvl w:val="0"/>
          <w:numId w:val="11"/>
        </w:numPr>
        <w:spacing w:after="0" w:line="360" w:lineRule="auto"/>
        <w:ind w:left="0" w:firstLine="709"/>
        <w:contextualSpacing/>
        <w:jc w:val="both"/>
        <w:rPr>
          <w:rFonts w:ascii="Times New Roman" w:eastAsia="Times New Roman" w:hAnsi="Times New Roman" w:cs="Times New Roman"/>
          <w:sz w:val="28"/>
          <w:szCs w:val="28"/>
          <w:lang w:eastAsia="uk-UA"/>
        </w:rPr>
      </w:pPr>
      <w:proofErr w:type="spellStart"/>
      <w:r w:rsidRPr="001E64F7">
        <w:rPr>
          <w:rFonts w:ascii="Times New Roman" w:eastAsia="Times New Roman" w:hAnsi="Times New Roman" w:cs="Times New Roman"/>
          <w:sz w:val="28"/>
          <w:szCs w:val="28"/>
          <w:lang w:eastAsia="uk-UA"/>
        </w:rPr>
        <w:t>психоосвітню</w:t>
      </w:r>
      <w:proofErr w:type="spellEnd"/>
      <w:r w:rsidRPr="001E64F7">
        <w:rPr>
          <w:rFonts w:ascii="Times New Roman" w:eastAsia="Times New Roman" w:hAnsi="Times New Roman" w:cs="Times New Roman"/>
          <w:sz w:val="28"/>
          <w:szCs w:val="28"/>
          <w:lang w:eastAsia="uk-UA"/>
        </w:rPr>
        <w:t xml:space="preserve"> роботу з родичами пацієнтів;</w:t>
      </w:r>
    </w:p>
    <w:p w14:paraId="1A574A80" w14:textId="77777777" w:rsidR="001D13C7" w:rsidRPr="001E64F7" w:rsidRDefault="001D13C7" w:rsidP="001D13C7">
      <w:pPr>
        <w:numPr>
          <w:ilvl w:val="0"/>
          <w:numId w:val="11"/>
        </w:numPr>
        <w:spacing w:after="0" w:line="360" w:lineRule="auto"/>
        <w:ind w:left="0"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t>мотивацію до активної діяльності.</w:t>
      </w:r>
    </w:p>
    <w:p w14:paraId="21D1D942" w14:textId="77777777" w:rsidR="001D13C7" w:rsidRPr="001E64F7" w:rsidRDefault="001D13C7" w:rsidP="001D13C7">
      <w:pPr>
        <w:spacing w:after="0" w:line="360" w:lineRule="auto"/>
        <w:ind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lastRenderedPageBreak/>
        <w:t>У процесі психологічної реабілітації беруть участь як самі пацієнти, так і їхні родичі. Основні функції реабілітації включають діагностичну, розвивальну (корекційну), профілактичну, лікувальну та власне реабілітаційну, спрямовану на відновлення психічної рівноваги.</w:t>
      </w:r>
    </w:p>
    <w:p w14:paraId="0A887AC4" w14:textId="77777777" w:rsidR="001D13C7" w:rsidRPr="001E64F7" w:rsidRDefault="001D13C7" w:rsidP="001D13C7">
      <w:pPr>
        <w:spacing w:after="0" w:line="360" w:lineRule="auto"/>
        <w:ind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t>За потреби психологічна реабілітація може доповнюватися санаторно-курортним лікуванням і консультаціями психолога, що сприяє покращенню психічного стану та адаптації до цивільного життя. Ці заходи є особливо важливими для учасників бойових дій, оскільки допомагають подолати негативні наслідки, які виникають під час участі у бойових операціях.</w:t>
      </w:r>
    </w:p>
    <w:p w14:paraId="30DA771D" w14:textId="77777777" w:rsidR="001D13C7" w:rsidRPr="001E64F7" w:rsidRDefault="001D13C7" w:rsidP="001D13C7">
      <w:pPr>
        <w:spacing w:after="0" w:line="360" w:lineRule="auto"/>
        <w:ind w:firstLine="709"/>
        <w:contextualSpacing/>
        <w:jc w:val="both"/>
        <w:rPr>
          <w:rFonts w:ascii="Times New Roman" w:eastAsia="Times New Roman" w:hAnsi="Times New Roman" w:cs="Times New Roman"/>
          <w:sz w:val="28"/>
          <w:szCs w:val="28"/>
          <w:lang w:eastAsia="uk-UA"/>
        </w:rPr>
      </w:pPr>
      <w:r w:rsidRPr="001E64F7">
        <w:rPr>
          <w:rFonts w:ascii="Times New Roman" w:eastAsia="Times New Roman" w:hAnsi="Times New Roman" w:cs="Times New Roman"/>
          <w:sz w:val="28"/>
          <w:szCs w:val="28"/>
          <w:lang w:eastAsia="uk-UA"/>
        </w:rPr>
        <w:t>Реабілітація спрямована на покращення фізичного та психічного стану військовослужбовців і підтримання якості їхнього життя після пережитих складних випробувань. Сучасний стан українського суспільства підкреслює важливість психічного здоров’я бійця, адже травматичний стрес, що виникає під час бойових дій, є одним із головних внутрішніх бар’єрів на шляху адаптації до мирного життя. Психологічний стрес, спричинений небезпечними для життя й здоров’я умовами, суттєво впливає на психічний стан людини.</w:t>
      </w:r>
    </w:p>
    <w:p w14:paraId="7B8BDBAC" w14:textId="77777777" w:rsidR="0072291F" w:rsidRPr="001E64F7" w:rsidRDefault="0072291F" w:rsidP="007E74E7">
      <w:pPr>
        <w:spacing w:after="0" w:line="360" w:lineRule="auto"/>
        <w:ind w:firstLine="709"/>
        <w:contextualSpacing/>
        <w:jc w:val="both"/>
        <w:rPr>
          <w:rFonts w:ascii="Times New Roman" w:hAnsi="Times New Roman"/>
          <w:sz w:val="28"/>
          <w:szCs w:val="28"/>
        </w:rPr>
      </w:pPr>
      <w:r w:rsidRPr="001E64F7">
        <w:rPr>
          <w:rFonts w:ascii="Times New Roman" w:hAnsi="Times New Roman"/>
          <w:sz w:val="28"/>
          <w:szCs w:val="28"/>
        </w:rPr>
        <w:t>Дослідження серед ветеранів бойових дій показують, що ПТСР є одним із найпоширеніших наслідків військових конфліктів. Симптоми ПТСР можуть включати нав'язливі спогади, кошмари, тривогу та уникання ситуацій, що нагадують про травматичні події, що суттєво впливає на якість життя та соціальну адаптацію постраждалих.</w:t>
      </w:r>
    </w:p>
    <w:p w14:paraId="6E31D5DD" w14:textId="0E7C0729" w:rsidR="001E3649" w:rsidRPr="001E64F7" w:rsidRDefault="0072291F" w:rsidP="001E3649">
      <w:pPr>
        <w:spacing w:after="0" w:line="360" w:lineRule="auto"/>
        <w:ind w:firstLine="709"/>
        <w:contextualSpacing/>
        <w:jc w:val="both"/>
        <w:rPr>
          <w:rFonts w:ascii="Times New Roman" w:hAnsi="Times New Roman"/>
          <w:sz w:val="28"/>
          <w:szCs w:val="28"/>
        </w:rPr>
      </w:pPr>
      <w:r w:rsidRPr="001E64F7">
        <w:rPr>
          <w:rFonts w:ascii="Times New Roman" w:hAnsi="Times New Roman"/>
          <w:sz w:val="28"/>
          <w:szCs w:val="28"/>
        </w:rPr>
        <w:t>Крім того, постійний потік негативних новин та інформації про бойові дії може викликати у людей відчуття тривоги та безпорадності, що також впливає на психічне здоров'я. Життя в умовах постійного стресу через війну впливає на психічне здоров'я, викликаючи реакції, такі як дисоціація та знецінення власних переживань.</w:t>
      </w:r>
    </w:p>
    <w:p w14:paraId="411A1C54" w14:textId="7705FD1B" w:rsidR="00513E54" w:rsidRPr="001E64F7" w:rsidRDefault="00513E54" w:rsidP="007E74E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Участь у бойових діях є одним із найпотужніших </w:t>
      </w:r>
      <w:proofErr w:type="spellStart"/>
      <w:r w:rsidRPr="001E64F7">
        <w:rPr>
          <w:rFonts w:ascii="Times New Roman" w:hAnsi="Times New Roman" w:cs="Times New Roman"/>
          <w:sz w:val="28"/>
          <w:szCs w:val="28"/>
        </w:rPr>
        <w:t>психотравмувальних</w:t>
      </w:r>
      <w:proofErr w:type="spellEnd"/>
      <w:r w:rsidRPr="001E64F7">
        <w:rPr>
          <w:rFonts w:ascii="Times New Roman" w:hAnsi="Times New Roman" w:cs="Times New Roman"/>
          <w:sz w:val="28"/>
          <w:szCs w:val="28"/>
        </w:rPr>
        <w:t xml:space="preserve"> факторів, що значно перевищує інтенсивність стресових подій мирного часу. Збройне протистояння, загроза життю, поранення, втрата побратимів, тривале перебування у зоні бойових дій, нестача відпочинку та фізичне виснаження </w:t>
      </w:r>
      <w:r w:rsidRPr="001E64F7">
        <w:rPr>
          <w:rFonts w:ascii="Times New Roman" w:hAnsi="Times New Roman" w:cs="Times New Roman"/>
          <w:sz w:val="28"/>
          <w:szCs w:val="28"/>
        </w:rPr>
        <w:lastRenderedPageBreak/>
        <w:t>утворюють комплексний травматичний досвід, здатний порушувати психічне функціонування особистості протягом багатьох років</w:t>
      </w:r>
      <w:r w:rsidR="00F86EF3" w:rsidRPr="001E64F7">
        <w:rPr>
          <w:rFonts w:ascii="Times New Roman" w:hAnsi="Times New Roman" w:cs="Times New Roman"/>
          <w:sz w:val="28"/>
          <w:szCs w:val="28"/>
        </w:rPr>
        <w:t xml:space="preserve"> </w:t>
      </w:r>
      <w:r w:rsidR="00ED50C7">
        <w:rPr>
          <w:rFonts w:ascii="Times New Roman" w:hAnsi="Times New Roman" w:cs="Times New Roman"/>
          <w:sz w:val="28"/>
          <w:szCs w:val="28"/>
        </w:rPr>
        <w:t>[33</w:t>
      </w:r>
      <w:r w:rsidR="00F86EF3" w:rsidRPr="001E64F7">
        <w:rPr>
          <w:rFonts w:ascii="Times New Roman" w:hAnsi="Times New Roman" w:cs="Times New Roman"/>
          <w:sz w:val="28"/>
          <w:szCs w:val="28"/>
        </w:rPr>
        <w:t>].</w:t>
      </w:r>
    </w:p>
    <w:p w14:paraId="21BD91A4" w14:textId="501239F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Міжнародні епідеміологічні дослідження свідчать, що симптоми посттравматичного стресового розладу (ПТСР) виявляються у 30–40% військовослужбовців, які брали участь у бойових діях</w:t>
      </w:r>
      <w:r w:rsidR="00C078D3">
        <w:rPr>
          <w:rFonts w:ascii="Times New Roman" w:hAnsi="Times New Roman" w:cs="Times New Roman"/>
          <w:sz w:val="28"/>
          <w:szCs w:val="28"/>
        </w:rPr>
        <w:t xml:space="preserve"> [</w:t>
      </w:r>
      <w:r w:rsidR="00F86EF3" w:rsidRPr="001E64F7">
        <w:rPr>
          <w:rFonts w:ascii="Times New Roman" w:hAnsi="Times New Roman" w:cs="Times New Roman"/>
          <w:sz w:val="28"/>
          <w:szCs w:val="28"/>
        </w:rPr>
        <w:t>33;</w:t>
      </w:r>
      <w:r w:rsidR="00C078D3">
        <w:rPr>
          <w:rFonts w:ascii="Times New Roman" w:hAnsi="Times New Roman" w:cs="Times New Roman"/>
          <w:sz w:val="28"/>
          <w:szCs w:val="28"/>
        </w:rPr>
        <w:t xml:space="preserve"> 51</w:t>
      </w:r>
      <w:r w:rsidR="00F86EF3" w:rsidRPr="001E64F7">
        <w:rPr>
          <w:rFonts w:ascii="Times New Roman" w:hAnsi="Times New Roman" w:cs="Times New Roman"/>
          <w:sz w:val="28"/>
          <w:szCs w:val="28"/>
        </w:rPr>
        <w:t xml:space="preserve">]. </w:t>
      </w:r>
      <w:r w:rsidRPr="001E64F7">
        <w:rPr>
          <w:rFonts w:ascii="Times New Roman" w:hAnsi="Times New Roman" w:cs="Times New Roman"/>
          <w:sz w:val="28"/>
          <w:szCs w:val="28"/>
        </w:rPr>
        <w:t>У США дослідження Міністерства у справах ветеранів показало, що серед ветеранів операцій OIF/OEF частота ПТСР коливається від 23% до 31%. У Великобританії, за результатам, рівень ПТСР серед ветеранів Афганістану становить близько 10%, а в Австралії поширеність ПТСР серед військових сягає 17,7%.</w:t>
      </w:r>
    </w:p>
    <w:p w14:paraId="314B943E" w14:textId="4F8EA2F1" w:rsidR="0092615F" w:rsidRPr="001E64F7" w:rsidRDefault="00513E54" w:rsidP="00ED76B9">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Психологічні наслідки бойового досвіду не обмежуються ПТСР. Часто спостерігаються </w:t>
      </w:r>
      <w:proofErr w:type="spellStart"/>
      <w:r w:rsidRPr="001E64F7">
        <w:rPr>
          <w:rFonts w:ascii="Times New Roman" w:hAnsi="Times New Roman" w:cs="Times New Roman"/>
          <w:sz w:val="28"/>
          <w:szCs w:val="28"/>
        </w:rPr>
        <w:t>коморбідні</w:t>
      </w:r>
      <w:proofErr w:type="spellEnd"/>
      <w:r w:rsidRPr="001E64F7">
        <w:rPr>
          <w:rFonts w:ascii="Times New Roman" w:hAnsi="Times New Roman" w:cs="Times New Roman"/>
          <w:sz w:val="28"/>
          <w:szCs w:val="28"/>
        </w:rPr>
        <w:t xml:space="preserve"> стани: депресія, тривожні розлади, </w:t>
      </w:r>
      <w:proofErr w:type="spellStart"/>
      <w:r w:rsidRPr="001E64F7">
        <w:rPr>
          <w:rFonts w:ascii="Times New Roman" w:hAnsi="Times New Roman" w:cs="Times New Roman"/>
          <w:sz w:val="28"/>
          <w:szCs w:val="28"/>
        </w:rPr>
        <w:t>соматоформні</w:t>
      </w:r>
      <w:proofErr w:type="spellEnd"/>
      <w:r w:rsidRPr="001E64F7">
        <w:rPr>
          <w:rFonts w:ascii="Times New Roman" w:hAnsi="Times New Roman" w:cs="Times New Roman"/>
          <w:sz w:val="28"/>
          <w:szCs w:val="28"/>
        </w:rPr>
        <w:t xml:space="preserve"> симптоми, порушення сну, емоційне вигорання, підвищена агресивність, зловживання алкоголем або іншими психоактивними речовинами. У</w:t>
      </w:r>
      <w:r w:rsidR="00F86EF3" w:rsidRPr="001E64F7">
        <w:rPr>
          <w:rFonts w:ascii="Times New Roman" w:hAnsi="Times New Roman" w:cs="Times New Roman"/>
          <w:sz w:val="28"/>
          <w:szCs w:val="28"/>
        </w:rPr>
        <w:t xml:space="preserve"> </w:t>
      </w:r>
      <w:r w:rsidRPr="001E64F7">
        <w:rPr>
          <w:rFonts w:ascii="Times New Roman" w:hAnsi="Times New Roman" w:cs="Times New Roman"/>
          <w:sz w:val="28"/>
          <w:szCs w:val="28"/>
        </w:rPr>
        <w:t>Канадських Збройних силах понад 30% військових із ПТСР одночасно мають клініч</w:t>
      </w:r>
      <w:r w:rsidR="00ED76B9" w:rsidRPr="001E64F7">
        <w:rPr>
          <w:rFonts w:ascii="Times New Roman" w:hAnsi="Times New Roman" w:cs="Times New Roman"/>
          <w:sz w:val="28"/>
          <w:szCs w:val="28"/>
        </w:rPr>
        <w:t>но значимі депресивні симптоми.</w:t>
      </w:r>
    </w:p>
    <w:p w14:paraId="25B358F6" w14:textId="77777777" w:rsidR="00513E54" w:rsidRPr="001E64F7" w:rsidRDefault="00513E54" w:rsidP="00513E54">
      <w:pPr>
        <w:tabs>
          <w:tab w:val="left" w:pos="1853"/>
        </w:tabs>
        <w:spacing w:after="0" w:line="360" w:lineRule="auto"/>
        <w:ind w:firstLine="709"/>
        <w:contextualSpacing/>
        <w:jc w:val="right"/>
        <w:rPr>
          <w:rFonts w:ascii="Times New Roman" w:hAnsi="Times New Roman" w:cs="Times New Roman"/>
          <w:b/>
          <w:i/>
          <w:sz w:val="28"/>
          <w:szCs w:val="28"/>
        </w:rPr>
      </w:pPr>
      <w:r w:rsidRPr="001E64F7">
        <w:rPr>
          <w:rFonts w:ascii="Times New Roman" w:hAnsi="Times New Roman" w:cs="Times New Roman"/>
          <w:b/>
          <w:i/>
          <w:sz w:val="28"/>
          <w:szCs w:val="28"/>
        </w:rPr>
        <w:t xml:space="preserve">Таблиця .11. </w:t>
      </w:r>
    </w:p>
    <w:p w14:paraId="6C689461"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Поширеність ПТСР серед військовослужбовців різних країн</w:t>
      </w:r>
    </w:p>
    <w:tbl>
      <w:tblPr>
        <w:tblStyle w:val="a3"/>
        <w:tblW w:w="0" w:type="auto"/>
        <w:tblLook w:val="04A0" w:firstRow="1" w:lastRow="0" w:firstColumn="1" w:lastColumn="0" w:noHBand="0" w:noVBand="1"/>
      </w:tblPr>
      <w:tblGrid>
        <w:gridCol w:w="2407"/>
        <w:gridCol w:w="2407"/>
        <w:gridCol w:w="2407"/>
        <w:gridCol w:w="2408"/>
      </w:tblGrid>
      <w:tr w:rsidR="00513E54" w:rsidRPr="001E64F7" w14:paraId="257F481B" w14:textId="77777777" w:rsidTr="00F86EF3">
        <w:tc>
          <w:tcPr>
            <w:tcW w:w="2407" w:type="dxa"/>
          </w:tcPr>
          <w:p w14:paraId="03114FBB" w14:textId="77777777" w:rsidR="00513E54" w:rsidRPr="001E64F7" w:rsidRDefault="00513E54" w:rsidP="00F86EF3">
            <w:pPr>
              <w:jc w:val="center"/>
            </w:pPr>
            <w:r w:rsidRPr="001E64F7">
              <w:rPr>
                <w:rFonts w:ascii="Times New Roman" w:hAnsi="Times New Roman" w:cs="Times New Roman"/>
                <w:sz w:val="28"/>
                <w:szCs w:val="28"/>
              </w:rPr>
              <w:t>Країна</w:t>
            </w:r>
          </w:p>
        </w:tc>
        <w:tc>
          <w:tcPr>
            <w:tcW w:w="2407" w:type="dxa"/>
          </w:tcPr>
          <w:p w14:paraId="4A2C65D1" w14:textId="77777777" w:rsidR="00513E54" w:rsidRPr="001E64F7" w:rsidRDefault="00513E54" w:rsidP="00F86EF3">
            <w:pPr>
              <w:jc w:val="center"/>
            </w:pPr>
            <w:r w:rsidRPr="001E64F7">
              <w:rPr>
                <w:rFonts w:ascii="Times New Roman" w:hAnsi="Times New Roman" w:cs="Times New Roman"/>
                <w:sz w:val="28"/>
                <w:szCs w:val="28"/>
              </w:rPr>
              <w:t>Досліджувана група</w:t>
            </w:r>
          </w:p>
        </w:tc>
        <w:tc>
          <w:tcPr>
            <w:tcW w:w="2407" w:type="dxa"/>
          </w:tcPr>
          <w:p w14:paraId="244AD534" w14:textId="77777777" w:rsidR="00513E54" w:rsidRPr="001E64F7" w:rsidRDefault="00513E54" w:rsidP="00F86EF3">
            <w:pPr>
              <w:jc w:val="center"/>
            </w:pPr>
            <w:r w:rsidRPr="001E64F7">
              <w:rPr>
                <w:rFonts w:ascii="Times New Roman" w:hAnsi="Times New Roman" w:cs="Times New Roman"/>
                <w:sz w:val="28"/>
                <w:szCs w:val="28"/>
              </w:rPr>
              <w:t>Поширеність ПТСР</w:t>
            </w:r>
          </w:p>
        </w:tc>
        <w:tc>
          <w:tcPr>
            <w:tcW w:w="2408" w:type="dxa"/>
          </w:tcPr>
          <w:p w14:paraId="65E1E0F0" w14:textId="77777777" w:rsidR="00513E54" w:rsidRPr="001E64F7" w:rsidRDefault="00513E54" w:rsidP="00F86EF3">
            <w:pPr>
              <w:jc w:val="center"/>
            </w:pPr>
            <w:r w:rsidRPr="001E64F7">
              <w:rPr>
                <w:rFonts w:ascii="Times New Roman" w:hAnsi="Times New Roman" w:cs="Times New Roman"/>
                <w:sz w:val="28"/>
                <w:szCs w:val="28"/>
              </w:rPr>
              <w:t>Джерело</w:t>
            </w:r>
          </w:p>
        </w:tc>
      </w:tr>
      <w:tr w:rsidR="00513E54" w:rsidRPr="001E64F7" w14:paraId="30E7FBAC" w14:textId="77777777" w:rsidTr="00F86EF3">
        <w:tc>
          <w:tcPr>
            <w:tcW w:w="2407" w:type="dxa"/>
          </w:tcPr>
          <w:p w14:paraId="1EFE0363"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 xml:space="preserve">США </w:t>
            </w:r>
          </w:p>
        </w:tc>
        <w:tc>
          <w:tcPr>
            <w:tcW w:w="2407" w:type="dxa"/>
          </w:tcPr>
          <w:p w14:paraId="11D49CB3"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Ветерани OIF/OEF</w:t>
            </w:r>
          </w:p>
        </w:tc>
        <w:tc>
          <w:tcPr>
            <w:tcW w:w="2407" w:type="dxa"/>
          </w:tcPr>
          <w:p w14:paraId="248C2731"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23–31%</w:t>
            </w:r>
          </w:p>
        </w:tc>
        <w:tc>
          <w:tcPr>
            <w:tcW w:w="2408" w:type="dxa"/>
          </w:tcPr>
          <w:p w14:paraId="2FC84411"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Hoge</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al</w:t>
            </w:r>
            <w:proofErr w:type="spellEnd"/>
            <w:r w:rsidRPr="001E64F7">
              <w:rPr>
                <w:rFonts w:ascii="Times New Roman" w:hAnsi="Times New Roman" w:cs="Times New Roman"/>
                <w:sz w:val="28"/>
                <w:szCs w:val="28"/>
              </w:rPr>
              <w:t>., 2014; VA, 2021</w:t>
            </w:r>
          </w:p>
        </w:tc>
      </w:tr>
      <w:tr w:rsidR="00513E54" w:rsidRPr="001E64F7" w14:paraId="03E0D416" w14:textId="77777777" w:rsidTr="00F86EF3">
        <w:tc>
          <w:tcPr>
            <w:tcW w:w="2407" w:type="dxa"/>
          </w:tcPr>
          <w:p w14:paraId="4EAEB180"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Великобританія</w:t>
            </w:r>
          </w:p>
        </w:tc>
        <w:tc>
          <w:tcPr>
            <w:tcW w:w="2407" w:type="dxa"/>
          </w:tcPr>
          <w:p w14:paraId="1EDC684C"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Ветерани Афганістану</w:t>
            </w:r>
          </w:p>
        </w:tc>
        <w:tc>
          <w:tcPr>
            <w:tcW w:w="2407" w:type="dxa"/>
          </w:tcPr>
          <w:p w14:paraId="0899FB90"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 xml:space="preserve">~10% </w:t>
            </w:r>
          </w:p>
          <w:p w14:paraId="16546F86" w14:textId="77777777" w:rsidR="00513E54" w:rsidRPr="001E64F7" w:rsidRDefault="00513E54" w:rsidP="00F86EF3">
            <w:pPr>
              <w:tabs>
                <w:tab w:val="left" w:pos="1853"/>
              </w:tabs>
              <w:contextualSpacing/>
              <w:rPr>
                <w:rFonts w:ascii="Times New Roman" w:hAnsi="Times New Roman" w:cs="Times New Roman"/>
                <w:sz w:val="28"/>
                <w:szCs w:val="28"/>
              </w:rPr>
            </w:pPr>
          </w:p>
        </w:tc>
        <w:tc>
          <w:tcPr>
            <w:tcW w:w="2408" w:type="dxa"/>
          </w:tcPr>
          <w:p w14:paraId="40472199"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Stevelink</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al</w:t>
            </w:r>
            <w:proofErr w:type="spellEnd"/>
            <w:r w:rsidRPr="001E64F7">
              <w:rPr>
                <w:rFonts w:ascii="Times New Roman" w:hAnsi="Times New Roman" w:cs="Times New Roman"/>
                <w:sz w:val="28"/>
                <w:szCs w:val="28"/>
              </w:rPr>
              <w:t>., 2018</w:t>
            </w:r>
          </w:p>
        </w:tc>
      </w:tr>
      <w:tr w:rsidR="00513E54" w:rsidRPr="001E64F7" w14:paraId="47DD4F5F" w14:textId="77777777" w:rsidTr="00F86EF3">
        <w:tc>
          <w:tcPr>
            <w:tcW w:w="2407" w:type="dxa"/>
          </w:tcPr>
          <w:p w14:paraId="6334F9E0"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 xml:space="preserve">Австралія </w:t>
            </w:r>
          </w:p>
        </w:tc>
        <w:tc>
          <w:tcPr>
            <w:tcW w:w="2407" w:type="dxa"/>
          </w:tcPr>
          <w:p w14:paraId="0262F4D3"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 xml:space="preserve">ADF </w:t>
            </w:r>
          </w:p>
        </w:tc>
        <w:tc>
          <w:tcPr>
            <w:tcW w:w="2407" w:type="dxa"/>
          </w:tcPr>
          <w:p w14:paraId="2956EC17"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17,7%</w:t>
            </w:r>
          </w:p>
        </w:tc>
        <w:tc>
          <w:tcPr>
            <w:tcW w:w="2408" w:type="dxa"/>
          </w:tcPr>
          <w:p w14:paraId="06ABF2FF"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Van</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Hooff</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al</w:t>
            </w:r>
            <w:proofErr w:type="spellEnd"/>
            <w:r w:rsidRPr="001E64F7">
              <w:rPr>
                <w:rFonts w:ascii="Times New Roman" w:hAnsi="Times New Roman" w:cs="Times New Roman"/>
                <w:sz w:val="28"/>
                <w:szCs w:val="28"/>
              </w:rPr>
              <w:t>., 2019</w:t>
            </w:r>
          </w:p>
          <w:p w14:paraId="0D95D371" w14:textId="77777777" w:rsidR="00513E54" w:rsidRPr="001E64F7" w:rsidRDefault="00513E54" w:rsidP="00F86EF3">
            <w:pPr>
              <w:tabs>
                <w:tab w:val="left" w:pos="1853"/>
              </w:tabs>
              <w:contextualSpacing/>
              <w:rPr>
                <w:rFonts w:ascii="Times New Roman" w:hAnsi="Times New Roman" w:cs="Times New Roman"/>
                <w:sz w:val="28"/>
                <w:szCs w:val="28"/>
              </w:rPr>
            </w:pPr>
          </w:p>
        </w:tc>
      </w:tr>
      <w:tr w:rsidR="00513E54" w:rsidRPr="001E64F7" w14:paraId="37228DB0" w14:textId="77777777" w:rsidTr="00F86EF3">
        <w:tc>
          <w:tcPr>
            <w:tcW w:w="2407" w:type="dxa"/>
          </w:tcPr>
          <w:p w14:paraId="103AC7A1"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 xml:space="preserve">Канада </w:t>
            </w:r>
          </w:p>
        </w:tc>
        <w:tc>
          <w:tcPr>
            <w:tcW w:w="2407" w:type="dxa"/>
          </w:tcPr>
          <w:p w14:paraId="3A093658"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CAF</w:t>
            </w:r>
          </w:p>
        </w:tc>
        <w:tc>
          <w:tcPr>
            <w:tcW w:w="2407" w:type="dxa"/>
          </w:tcPr>
          <w:p w14:paraId="0E76930E"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13,1%</w:t>
            </w:r>
          </w:p>
        </w:tc>
        <w:tc>
          <w:tcPr>
            <w:tcW w:w="2408" w:type="dxa"/>
          </w:tcPr>
          <w:p w14:paraId="75F445B1"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Pearson</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al</w:t>
            </w:r>
            <w:proofErr w:type="spellEnd"/>
            <w:r w:rsidRPr="001E64F7">
              <w:rPr>
                <w:rFonts w:ascii="Times New Roman" w:hAnsi="Times New Roman" w:cs="Times New Roman"/>
                <w:sz w:val="28"/>
                <w:szCs w:val="28"/>
              </w:rPr>
              <w:t>., 2020</w:t>
            </w:r>
          </w:p>
        </w:tc>
      </w:tr>
    </w:tbl>
    <w:p w14:paraId="43A2727A" w14:textId="77777777" w:rsidR="00513E54" w:rsidRPr="001E64F7" w:rsidRDefault="00513E54" w:rsidP="00513E54">
      <w:pPr>
        <w:tabs>
          <w:tab w:val="left" w:pos="1853"/>
        </w:tabs>
        <w:spacing w:after="0" w:line="360" w:lineRule="auto"/>
        <w:contextualSpacing/>
        <w:jc w:val="both"/>
        <w:rPr>
          <w:rFonts w:ascii="Times New Roman" w:hAnsi="Times New Roman" w:cs="Times New Roman"/>
          <w:sz w:val="28"/>
          <w:szCs w:val="28"/>
        </w:rPr>
      </w:pPr>
    </w:p>
    <w:p w14:paraId="4A0E8E7B"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Характер симптомів ПТСР включає:</w:t>
      </w:r>
    </w:p>
    <w:p w14:paraId="2B7CEE8F"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нав’язливі спогади;</w:t>
      </w:r>
    </w:p>
    <w:p w14:paraId="72D8B0AC"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нічні кошмари;</w:t>
      </w:r>
    </w:p>
    <w:p w14:paraId="7DFEB6AF"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флешбеки</w:t>
      </w:r>
      <w:proofErr w:type="spellEnd"/>
      <w:r w:rsidRPr="001E64F7">
        <w:rPr>
          <w:rFonts w:ascii="Times New Roman" w:hAnsi="Times New Roman" w:cs="Times New Roman"/>
          <w:sz w:val="28"/>
          <w:szCs w:val="28"/>
        </w:rPr>
        <w:t>;</w:t>
      </w:r>
    </w:p>
    <w:p w14:paraId="2FB34FB0"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емоційне оніміння;</w:t>
      </w:r>
    </w:p>
    <w:p w14:paraId="0D04CD03"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lastRenderedPageBreak/>
        <w:t>– підвищене збудження;</w:t>
      </w:r>
    </w:p>
    <w:p w14:paraId="0C3996CD"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гнівливість;</w:t>
      </w:r>
    </w:p>
    <w:p w14:paraId="185AFE7B" w14:textId="1C901FEA"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уникання нагадувань про травму.</w:t>
      </w:r>
    </w:p>
    <w:p w14:paraId="75E17D83"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Для українських військових проблема ПТСР </w:t>
      </w:r>
      <w:proofErr w:type="spellStart"/>
      <w:r w:rsidRPr="001E64F7">
        <w:rPr>
          <w:rFonts w:ascii="Times New Roman" w:hAnsi="Times New Roman" w:cs="Times New Roman"/>
          <w:sz w:val="28"/>
          <w:szCs w:val="28"/>
        </w:rPr>
        <w:t>ускладнюється</w:t>
      </w:r>
      <w:proofErr w:type="spellEnd"/>
      <w:r w:rsidRPr="001E64F7">
        <w:rPr>
          <w:rFonts w:ascii="Times New Roman" w:hAnsi="Times New Roman" w:cs="Times New Roman"/>
          <w:sz w:val="28"/>
          <w:szCs w:val="28"/>
        </w:rPr>
        <w:t xml:space="preserve"> тривалістю війни, високою інтенсивністю боїв, відсутністю ротацій на ранніх етапах повномасштабного вторгнення, а також перспективою повернення в зону бойових дій після лікування</w:t>
      </w:r>
      <w:r w:rsidR="00F86EF3" w:rsidRPr="001E64F7">
        <w:rPr>
          <w:rFonts w:ascii="Times New Roman" w:hAnsi="Times New Roman" w:cs="Times New Roman"/>
          <w:sz w:val="28"/>
          <w:szCs w:val="28"/>
        </w:rPr>
        <w:t xml:space="preserve"> </w:t>
      </w:r>
      <w:r w:rsidR="005756F7" w:rsidRPr="001E64F7">
        <w:rPr>
          <w:rFonts w:ascii="Times New Roman" w:hAnsi="Times New Roman" w:cs="Times New Roman"/>
          <w:sz w:val="28"/>
          <w:szCs w:val="28"/>
        </w:rPr>
        <w:t>[2; 14; 21</w:t>
      </w:r>
      <w:r w:rsidR="00F86EF3" w:rsidRPr="001E64F7">
        <w:rPr>
          <w:rFonts w:ascii="Times New Roman" w:hAnsi="Times New Roman" w:cs="Times New Roman"/>
          <w:sz w:val="28"/>
          <w:szCs w:val="28"/>
        </w:rPr>
        <w:t>]</w:t>
      </w:r>
      <w:r w:rsidRPr="001E64F7">
        <w:rPr>
          <w:rFonts w:ascii="Times New Roman" w:hAnsi="Times New Roman" w:cs="Times New Roman"/>
          <w:sz w:val="28"/>
          <w:szCs w:val="28"/>
        </w:rPr>
        <w:t>.</w:t>
      </w:r>
    </w:p>
    <w:p w14:paraId="6698F9B5"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Українські психологи (А. Клименко, І. Романишин, Н. Василенко) зазначають, що «незавершений травматичний досвід» з високою ймовірністю призводить до </w:t>
      </w:r>
      <w:proofErr w:type="spellStart"/>
      <w:r w:rsidRPr="001E64F7">
        <w:rPr>
          <w:rFonts w:ascii="Times New Roman" w:hAnsi="Times New Roman" w:cs="Times New Roman"/>
          <w:sz w:val="28"/>
          <w:szCs w:val="28"/>
        </w:rPr>
        <w:t>хронізації</w:t>
      </w:r>
      <w:proofErr w:type="spellEnd"/>
      <w:r w:rsidRPr="001E64F7">
        <w:rPr>
          <w:rFonts w:ascii="Times New Roman" w:hAnsi="Times New Roman" w:cs="Times New Roman"/>
          <w:sz w:val="28"/>
          <w:szCs w:val="28"/>
        </w:rPr>
        <w:t xml:space="preserve"> симптомів, якщо не забезпечити своєчасну і системну реабілітаційну підтримку. Додатковими ризиками є:</w:t>
      </w:r>
    </w:p>
    <w:p w14:paraId="15B07CFB"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зниження соціальної підтримки;</w:t>
      </w:r>
    </w:p>
    <w:p w14:paraId="2EB77610"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труднощі у побудові довірливих стосунків після повернення;</w:t>
      </w:r>
    </w:p>
    <w:p w14:paraId="4F390539"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переоцінка цінностей та життєвих орієнтирів;</w:t>
      </w:r>
    </w:p>
    <w:p w14:paraId="598A4B80" w14:textId="236E4B3D"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вторинний травматичний стрес у сім'ї.</w:t>
      </w:r>
    </w:p>
    <w:p w14:paraId="23548153" w14:textId="0A75EEA2" w:rsidR="00487548" w:rsidRPr="001E64F7" w:rsidRDefault="00487548" w:rsidP="00487548">
      <w:pPr>
        <w:tabs>
          <w:tab w:val="left" w:pos="1853"/>
        </w:tabs>
        <w:spacing w:after="0" w:line="360" w:lineRule="auto"/>
        <w:ind w:firstLine="709"/>
        <w:contextualSpacing/>
        <w:rPr>
          <w:rFonts w:ascii="Times New Roman" w:hAnsi="Times New Roman" w:cs="Times New Roman"/>
          <w:sz w:val="28"/>
          <w:szCs w:val="28"/>
        </w:rPr>
      </w:pPr>
      <w:r w:rsidRPr="001E64F7">
        <w:rPr>
          <w:rFonts w:ascii="Times New Roman" w:hAnsi="Times New Roman" w:cs="Times New Roman"/>
          <w:sz w:val="28"/>
          <w:szCs w:val="28"/>
        </w:rPr>
        <w:t xml:space="preserve">Дослідницька група у складі І. А. </w:t>
      </w:r>
      <w:proofErr w:type="spellStart"/>
      <w:r w:rsidRPr="001E64F7">
        <w:rPr>
          <w:rFonts w:ascii="Times New Roman" w:hAnsi="Times New Roman" w:cs="Times New Roman"/>
          <w:sz w:val="28"/>
          <w:szCs w:val="28"/>
        </w:rPr>
        <w:t>Луріна</w:t>
      </w:r>
      <w:proofErr w:type="spellEnd"/>
      <w:r w:rsidRPr="001E64F7">
        <w:rPr>
          <w:rFonts w:ascii="Times New Roman" w:hAnsi="Times New Roman" w:cs="Times New Roman"/>
          <w:sz w:val="28"/>
          <w:szCs w:val="28"/>
        </w:rPr>
        <w:t xml:space="preserve">, І. М. </w:t>
      </w:r>
      <w:proofErr w:type="spellStart"/>
      <w:r w:rsidRPr="001E64F7">
        <w:rPr>
          <w:rFonts w:ascii="Times New Roman" w:hAnsi="Times New Roman" w:cs="Times New Roman"/>
          <w:sz w:val="28"/>
          <w:szCs w:val="28"/>
        </w:rPr>
        <w:t>Льовкіна</w:t>
      </w:r>
      <w:proofErr w:type="spellEnd"/>
      <w:r w:rsidRPr="001E64F7">
        <w:rPr>
          <w:rFonts w:ascii="Times New Roman" w:hAnsi="Times New Roman" w:cs="Times New Roman"/>
          <w:sz w:val="28"/>
          <w:szCs w:val="28"/>
        </w:rPr>
        <w:t xml:space="preserve">, О. В. </w:t>
      </w:r>
      <w:proofErr w:type="spellStart"/>
      <w:r w:rsidRPr="001E64F7">
        <w:rPr>
          <w:rFonts w:ascii="Times New Roman" w:hAnsi="Times New Roman" w:cs="Times New Roman"/>
          <w:sz w:val="28"/>
          <w:szCs w:val="28"/>
        </w:rPr>
        <w:t>Числіцької</w:t>
      </w:r>
      <w:proofErr w:type="spellEnd"/>
      <w:r w:rsidRPr="001E64F7">
        <w:rPr>
          <w:rFonts w:ascii="Times New Roman" w:hAnsi="Times New Roman" w:cs="Times New Roman"/>
          <w:sz w:val="28"/>
          <w:szCs w:val="28"/>
        </w:rPr>
        <w:t>, В. І. Маланюка та С. Л. Борисової виокремила такі основні напрями реабілітації військовослужбовців:</w:t>
      </w:r>
      <w:r w:rsidRPr="001E64F7">
        <w:rPr>
          <w:rFonts w:ascii="Times New Roman" w:hAnsi="Times New Roman" w:cs="Times New Roman"/>
          <w:sz w:val="28"/>
          <w:szCs w:val="28"/>
        </w:rPr>
        <w:br/>
        <w:t>– своєчасне виявлення проявів психологічної дезадаптації;</w:t>
      </w:r>
      <w:r w:rsidRPr="001E64F7">
        <w:rPr>
          <w:rFonts w:ascii="Times New Roman" w:hAnsi="Times New Roman" w:cs="Times New Roman"/>
          <w:sz w:val="28"/>
          <w:szCs w:val="28"/>
        </w:rPr>
        <w:br/>
        <w:t>– проведення психологічного консультування;</w:t>
      </w:r>
      <w:r w:rsidRPr="001E64F7">
        <w:rPr>
          <w:rFonts w:ascii="Times New Roman" w:hAnsi="Times New Roman" w:cs="Times New Roman"/>
          <w:sz w:val="28"/>
          <w:szCs w:val="28"/>
        </w:rPr>
        <w:br/>
        <w:t>– здійснення психологічної корекції;</w:t>
      </w:r>
      <w:r w:rsidRPr="001E64F7">
        <w:rPr>
          <w:rFonts w:ascii="Times New Roman" w:hAnsi="Times New Roman" w:cs="Times New Roman"/>
          <w:sz w:val="28"/>
          <w:szCs w:val="28"/>
        </w:rPr>
        <w:br/>
        <w:t>– розвиток умінь саморегуляції;</w:t>
      </w:r>
      <w:r w:rsidRPr="001E64F7">
        <w:rPr>
          <w:rFonts w:ascii="Times New Roman" w:hAnsi="Times New Roman" w:cs="Times New Roman"/>
          <w:sz w:val="28"/>
          <w:szCs w:val="28"/>
        </w:rPr>
        <w:br/>
        <w:t>– застосування соціально-психологічних тренінгів;</w:t>
      </w:r>
      <w:r w:rsidRPr="001E64F7">
        <w:rPr>
          <w:rFonts w:ascii="Times New Roman" w:hAnsi="Times New Roman" w:cs="Times New Roman"/>
          <w:sz w:val="28"/>
          <w:szCs w:val="28"/>
        </w:rPr>
        <w:br/>
        <w:t>– робота над професійним самовизначенням та можливістю перекваліфікації.</w:t>
      </w:r>
    </w:p>
    <w:p w14:paraId="297F47A4"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Отже, бойовий досвід формує довготривалі психологічні наслідки, що потребують міждисциплінарного підходу до реабілітації.</w:t>
      </w:r>
    </w:p>
    <w:p w14:paraId="12EC25C3" w14:textId="18BA84D2" w:rsidR="00513E54"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p>
    <w:p w14:paraId="46863857" w14:textId="2CC049A0" w:rsidR="00036DB5" w:rsidRDefault="00036DB5" w:rsidP="00513E54">
      <w:pPr>
        <w:tabs>
          <w:tab w:val="left" w:pos="1853"/>
        </w:tabs>
        <w:spacing w:after="0" w:line="360" w:lineRule="auto"/>
        <w:ind w:firstLine="709"/>
        <w:contextualSpacing/>
        <w:jc w:val="both"/>
        <w:rPr>
          <w:rFonts w:ascii="Times New Roman" w:hAnsi="Times New Roman" w:cs="Times New Roman"/>
          <w:sz w:val="28"/>
          <w:szCs w:val="28"/>
        </w:rPr>
      </w:pPr>
    </w:p>
    <w:p w14:paraId="67D55969" w14:textId="77777777" w:rsidR="00036DB5" w:rsidRPr="001E64F7" w:rsidRDefault="00036DB5" w:rsidP="00513E54">
      <w:pPr>
        <w:tabs>
          <w:tab w:val="left" w:pos="1853"/>
        </w:tabs>
        <w:spacing w:after="0" w:line="360" w:lineRule="auto"/>
        <w:ind w:firstLine="709"/>
        <w:contextualSpacing/>
        <w:jc w:val="both"/>
        <w:rPr>
          <w:rFonts w:ascii="Times New Roman" w:hAnsi="Times New Roman" w:cs="Times New Roman"/>
          <w:sz w:val="28"/>
          <w:szCs w:val="28"/>
        </w:rPr>
      </w:pPr>
    </w:p>
    <w:p w14:paraId="087172C0"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b/>
          <w:sz w:val="28"/>
          <w:szCs w:val="28"/>
        </w:rPr>
      </w:pPr>
      <w:r w:rsidRPr="001E64F7">
        <w:rPr>
          <w:rFonts w:ascii="Times New Roman" w:hAnsi="Times New Roman" w:cs="Times New Roman"/>
          <w:b/>
          <w:sz w:val="28"/>
          <w:szCs w:val="28"/>
        </w:rPr>
        <w:lastRenderedPageBreak/>
        <w:t>1.2. Теоретичні підходи до психологічної реабілітації військовослужбовців</w:t>
      </w:r>
    </w:p>
    <w:p w14:paraId="628D465A" w14:textId="15F945EE" w:rsidR="001E3649" w:rsidRPr="001E64F7" w:rsidRDefault="001E3649" w:rsidP="00513E54">
      <w:pPr>
        <w:tabs>
          <w:tab w:val="left" w:pos="1853"/>
        </w:tabs>
        <w:spacing w:after="0" w:line="360" w:lineRule="auto"/>
        <w:ind w:firstLine="709"/>
        <w:contextualSpacing/>
        <w:jc w:val="both"/>
        <w:rPr>
          <w:rFonts w:ascii="Times New Roman" w:hAnsi="Times New Roman" w:cs="Times New Roman"/>
          <w:sz w:val="28"/>
          <w:szCs w:val="28"/>
        </w:rPr>
      </w:pPr>
    </w:p>
    <w:p w14:paraId="16FC8B1D" w14:textId="23721FDB" w:rsidR="00EF3EF3" w:rsidRPr="001E64F7" w:rsidRDefault="00EF3EF3" w:rsidP="00EF3EF3">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Під час психологічної підтримки, у процесі реабілітації військовослужбовців ЗСУ дуже важливі оптимальний психологічний контакт, індивідуальний підхід, урахування життєвого і бойового досвіду, особливостей особистості і конкретних умов обстановки. Обов’язкова умова - встановлення повного контакту з військовослужбовцем. Людина повинна отримати можливість детально розповісти про свій стан, відчути, що його слухають, їй співчувають і бажають допомогти. Найменший натяк на недовіру до висловленого, скептичне ставлення тут просто неприпустимі. Підриває довіру до результатів бесіди запевнення в тому, що “нічого серйозного не сталося”, що “все буде добре”, “що нічого небезпечного немає і потрібно взяти себе в руки”, “тримайся” тощо. Подібні бездоказові, формальні заяви в подібній ситуації навіть шкідливі, бо людина відчуває, що в її організмі щось відбувається, а саме неприємні і хворобливі чинники. Необхідно враховувати, що військовослужбовці, які перебувають у травмованому стані, з їх загостреною чутливістю зазвичай різко агресивно реагують на всякий прояв нещирості, фальші у взаєминах. Успіх впливу на військовослужбовців з БПТ гарантують співчуття, співпереживання, вміння переконати, що ви бажаєте допомогти, врятувати, полегшити стан. Спілкування, контакт із </w:t>
      </w:r>
      <w:proofErr w:type="spellStart"/>
      <w:r w:rsidRPr="001E64F7">
        <w:rPr>
          <w:rFonts w:ascii="Times New Roman" w:hAnsi="Times New Roman" w:cs="Times New Roman"/>
          <w:sz w:val="28"/>
          <w:szCs w:val="28"/>
        </w:rPr>
        <w:t>психотравмованими</w:t>
      </w:r>
      <w:proofErr w:type="spellEnd"/>
      <w:r w:rsidRPr="001E64F7">
        <w:rPr>
          <w:rFonts w:ascii="Times New Roman" w:hAnsi="Times New Roman" w:cs="Times New Roman"/>
          <w:sz w:val="28"/>
          <w:szCs w:val="28"/>
        </w:rPr>
        <w:t xml:space="preserve"> військовослужбовцями вимагає розвитку у фахівців необхідних для успішної взаємодії з людьми спеціальних психологічних і медичних знань, умінь і навичок, що роблять їх знавцями своїх підлеглих.</w:t>
      </w:r>
    </w:p>
    <w:p w14:paraId="3C751F87" w14:textId="60B33CE6" w:rsidR="001E3649" w:rsidRPr="001E64F7" w:rsidRDefault="001E3649" w:rsidP="001E3649">
      <w:pPr>
        <w:pStyle w:val="a9"/>
        <w:spacing w:before="0" w:beforeAutospacing="0" w:after="0" w:afterAutospacing="0" w:line="360" w:lineRule="auto"/>
        <w:ind w:firstLine="709"/>
        <w:contextualSpacing/>
        <w:jc w:val="both"/>
        <w:rPr>
          <w:sz w:val="28"/>
          <w:szCs w:val="28"/>
        </w:rPr>
      </w:pPr>
      <w:r w:rsidRPr="001E64F7">
        <w:rPr>
          <w:sz w:val="28"/>
          <w:szCs w:val="28"/>
        </w:rPr>
        <w:t>Для підвищення ефективності реабілітації військовослужбовців та під час їх підготовки до повернення в зону бойових дій психологи можуть застосовувати різноманітні методики та підходи. Серед них:</w:t>
      </w:r>
    </w:p>
    <w:p w14:paraId="74474F56" w14:textId="4FFFE6CB" w:rsidR="001E3649" w:rsidRPr="001E64F7" w:rsidRDefault="001E3649" w:rsidP="001E3649">
      <w:pPr>
        <w:pStyle w:val="a9"/>
        <w:spacing w:before="0" w:beforeAutospacing="0" w:after="0" w:afterAutospacing="0" w:line="360" w:lineRule="auto"/>
        <w:ind w:firstLine="709"/>
        <w:contextualSpacing/>
        <w:jc w:val="both"/>
        <w:rPr>
          <w:sz w:val="28"/>
          <w:szCs w:val="28"/>
        </w:rPr>
      </w:pPr>
      <w:r w:rsidRPr="001E64F7">
        <w:rPr>
          <w:rStyle w:val="a6"/>
          <w:sz w:val="28"/>
          <w:szCs w:val="28"/>
        </w:rPr>
        <w:t>1. Психологічне консультування та терапевтична робота.</w:t>
      </w:r>
      <w:r w:rsidRPr="001E64F7">
        <w:rPr>
          <w:sz w:val="28"/>
          <w:szCs w:val="28"/>
        </w:rPr>
        <w:br/>
        <w:t xml:space="preserve">Індивідуальні та групові консультації або терапевтичні сесії сприяють осмисленню бойового досвіду, виявленню ключових стресових чинників і </w:t>
      </w:r>
      <w:r w:rsidRPr="001E64F7">
        <w:rPr>
          <w:sz w:val="28"/>
          <w:szCs w:val="28"/>
        </w:rPr>
        <w:lastRenderedPageBreak/>
        <w:t>формуванню ефективних стратегій подолання. У межах таких зустрічей можуть застосовуватися стандартизовані психологічні методики для оцінки рівня стресу, тривожності та депресивних проявів</w:t>
      </w:r>
      <w:r w:rsidR="00E362BE" w:rsidRPr="001E64F7">
        <w:rPr>
          <w:sz w:val="28"/>
          <w:szCs w:val="28"/>
        </w:rPr>
        <w:t>.</w:t>
      </w:r>
      <w:r w:rsidRPr="001E64F7">
        <w:rPr>
          <w:sz w:val="28"/>
          <w:szCs w:val="28"/>
        </w:rPr>
        <w:t xml:space="preserve"> Додатково може проводитися анкетування для оцінки психологічних ресурсів та рівня соціальної адаптації.</w:t>
      </w:r>
    </w:p>
    <w:p w14:paraId="48DED617" w14:textId="445AF911" w:rsidR="001E3649" w:rsidRPr="001E64F7" w:rsidRDefault="001E3649" w:rsidP="004A7629">
      <w:pPr>
        <w:pStyle w:val="a9"/>
        <w:spacing w:before="0" w:beforeAutospacing="0" w:after="0" w:afterAutospacing="0" w:line="360" w:lineRule="auto"/>
        <w:ind w:firstLine="709"/>
        <w:contextualSpacing/>
        <w:jc w:val="both"/>
        <w:rPr>
          <w:sz w:val="28"/>
          <w:szCs w:val="28"/>
        </w:rPr>
      </w:pPr>
      <w:r w:rsidRPr="001E64F7">
        <w:rPr>
          <w:rStyle w:val="a6"/>
          <w:sz w:val="28"/>
          <w:szCs w:val="28"/>
        </w:rPr>
        <w:t>2. Тренінги управління стресом і тривожністю</w:t>
      </w:r>
      <w:r w:rsidR="004A7629" w:rsidRPr="001E64F7">
        <w:rPr>
          <w:rStyle w:val="a6"/>
          <w:sz w:val="28"/>
          <w:szCs w:val="28"/>
        </w:rPr>
        <w:t xml:space="preserve"> (Додаток </w:t>
      </w:r>
      <w:r w:rsidR="001E64F7" w:rsidRPr="001E64F7">
        <w:rPr>
          <w:rStyle w:val="a6"/>
          <w:sz w:val="28"/>
          <w:szCs w:val="28"/>
        </w:rPr>
        <w:t>З</w:t>
      </w:r>
      <w:r w:rsidR="004A7629" w:rsidRPr="001E64F7">
        <w:rPr>
          <w:rStyle w:val="a6"/>
          <w:sz w:val="28"/>
          <w:szCs w:val="28"/>
        </w:rPr>
        <w:t>).</w:t>
      </w:r>
      <w:r w:rsidRPr="001E64F7">
        <w:rPr>
          <w:sz w:val="28"/>
          <w:szCs w:val="28"/>
        </w:rPr>
        <w:br/>
        <w:t>Опрацювання та практичне засвоєння технік саморегуляції, релаксації й методів зниження тривожності дає можливість військовослужбовцям ефективніше долати емоційні труднощі. Основною метою таких тренінгів є розвиток навичок контролю стресових реакцій, зміцнення емоційної стійкості та підвищення здатності до успішного виконання службових завдань у різних умовах.</w:t>
      </w:r>
    </w:p>
    <w:p w14:paraId="24BBB68E" w14:textId="77777777" w:rsidR="0050358B"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Психологічна реабілітація військових інтегрує доказові психотерапевтичні методи, </w:t>
      </w:r>
      <w:proofErr w:type="spellStart"/>
      <w:r w:rsidRPr="001E64F7">
        <w:rPr>
          <w:rFonts w:ascii="Times New Roman" w:hAnsi="Times New Roman" w:cs="Times New Roman"/>
          <w:sz w:val="28"/>
          <w:szCs w:val="28"/>
        </w:rPr>
        <w:t>нейробіологічні</w:t>
      </w:r>
      <w:proofErr w:type="spellEnd"/>
      <w:r w:rsidRPr="001E64F7">
        <w:rPr>
          <w:rFonts w:ascii="Times New Roman" w:hAnsi="Times New Roman" w:cs="Times New Roman"/>
          <w:sz w:val="28"/>
          <w:szCs w:val="28"/>
        </w:rPr>
        <w:t xml:space="preserve"> концепції травми, соціальну та медичну підтримку. </w:t>
      </w:r>
    </w:p>
    <w:p w14:paraId="7560531A" w14:textId="77777777" w:rsidR="00013B1E"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Для психокорекції ПТСР застосовуються найрізноманітніші психотерапевтичні підходи. Все залежить від того, яких наукових підходів дотримується той чи інший фахівець: психоаналітичної, </w:t>
      </w:r>
      <w:proofErr w:type="spellStart"/>
      <w:r w:rsidRPr="001E64F7">
        <w:rPr>
          <w:rFonts w:ascii="Times New Roman" w:hAnsi="Times New Roman" w:cs="Times New Roman"/>
          <w:sz w:val="28"/>
          <w:szCs w:val="28"/>
        </w:rPr>
        <w:t>біхевіористичної</w:t>
      </w:r>
      <w:proofErr w:type="spellEnd"/>
      <w:r w:rsidRPr="001E64F7">
        <w:rPr>
          <w:rFonts w:ascii="Times New Roman" w:hAnsi="Times New Roman" w:cs="Times New Roman"/>
          <w:sz w:val="28"/>
          <w:szCs w:val="28"/>
        </w:rPr>
        <w:t xml:space="preserve">, гуманістичної, </w:t>
      </w:r>
      <w:proofErr w:type="spellStart"/>
      <w:r w:rsidRPr="001E64F7">
        <w:rPr>
          <w:rFonts w:ascii="Times New Roman" w:hAnsi="Times New Roman" w:cs="Times New Roman"/>
          <w:sz w:val="28"/>
          <w:szCs w:val="28"/>
        </w:rPr>
        <w:t>екзистенційної</w:t>
      </w:r>
      <w:proofErr w:type="spellEnd"/>
      <w:r w:rsidRPr="001E64F7">
        <w:rPr>
          <w:rFonts w:ascii="Times New Roman" w:hAnsi="Times New Roman" w:cs="Times New Roman"/>
          <w:sz w:val="28"/>
          <w:szCs w:val="28"/>
        </w:rPr>
        <w:t xml:space="preserve"> тощо. </w:t>
      </w:r>
    </w:p>
    <w:p w14:paraId="668DF6C5" w14:textId="1A9E712E" w:rsidR="004429E0"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Ефективна реалізація </w:t>
      </w:r>
      <w:proofErr w:type="spellStart"/>
      <w:r w:rsidRPr="001E64F7">
        <w:rPr>
          <w:rFonts w:ascii="Times New Roman" w:hAnsi="Times New Roman" w:cs="Times New Roman"/>
          <w:sz w:val="28"/>
          <w:szCs w:val="28"/>
        </w:rPr>
        <w:t>психореабілітаційної</w:t>
      </w:r>
      <w:proofErr w:type="spellEnd"/>
      <w:r w:rsidRPr="001E64F7">
        <w:rPr>
          <w:rFonts w:ascii="Times New Roman" w:hAnsi="Times New Roman" w:cs="Times New Roman"/>
          <w:sz w:val="28"/>
          <w:szCs w:val="28"/>
        </w:rPr>
        <w:t xml:space="preserve"> роботи з військовослужбовцями, які мають </w:t>
      </w:r>
      <w:proofErr w:type="spellStart"/>
      <w:r w:rsidRPr="001E64F7">
        <w:rPr>
          <w:rFonts w:ascii="Times New Roman" w:hAnsi="Times New Roman" w:cs="Times New Roman"/>
          <w:sz w:val="28"/>
          <w:szCs w:val="28"/>
        </w:rPr>
        <w:t>постстресовий</w:t>
      </w:r>
      <w:proofErr w:type="spellEnd"/>
      <w:r w:rsidRPr="001E64F7">
        <w:rPr>
          <w:rFonts w:ascii="Times New Roman" w:hAnsi="Times New Roman" w:cs="Times New Roman"/>
          <w:sz w:val="28"/>
          <w:szCs w:val="28"/>
        </w:rPr>
        <w:t xml:space="preserve"> розлад, можлива в руслі наступних підходів: </w:t>
      </w:r>
    </w:p>
    <w:p w14:paraId="422303B0" w14:textId="77777777" w:rsidR="00013B1E"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Психофізіологічний підхід:</w:t>
      </w:r>
      <w:r w:rsidRPr="001E64F7">
        <w:rPr>
          <w:rFonts w:ascii="Times New Roman" w:hAnsi="Times New Roman" w:cs="Times New Roman"/>
          <w:sz w:val="28"/>
          <w:szCs w:val="28"/>
        </w:rPr>
        <w:t xml:space="preserve"> релаксація, аутогенне тренування (на основі класичного аутотренінгу И. </w:t>
      </w:r>
      <w:proofErr w:type="spellStart"/>
      <w:r w:rsidRPr="001E64F7">
        <w:rPr>
          <w:rFonts w:ascii="Times New Roman" w:hAnsi="Times New Roman" w:cs="Times New Roman"/>
          <w:sz w:val="28"/>
          <w:szCs w:val="28"/>
        </w:rPr>
        <w:t>Шультца</w:t>
      </w:r>
      <w:proofErr w:type="spellEnd"/>
      <w:r w:rsidRPr="001E64F7">
        <w:rPr>
          <w:rFonts w:ascii="Times New Roman" w:hAnsi="Times New Roman" w:cs="Times New Roman"/>
          <w:sz w:val="28"/>
          <w:szCs w:val="28"/>
        </w:rPr>
        <w:t xml:space="preserve">). Досить ефективним методом розслаблення, безсумнівно, є аутогенне тренування (АТ). АТ застосовується для регуляції емоційного стану, для боротьби з безсонням. В основі АТ лежить самонавіювання. Найсприятливішім часом для самонавіювання, природним </w:t>
      </w:r>
      <w:proofErr w:type="spellStart"/>
      <w:r w:rsidRPr="001E64F7">
        <w:rPr>
          <w:rFonts w:ascii="Times New Roman" w:hAnsi="Times New Roman" w:cs="Times New Roman"/>
          <w:sz w:val="28"/>
          <w:szCs w:val="28"/>
        </w:rPr>
        <w:t>аутогіпнозом</w:t>
      </w:r>
      <w:proofErr w:type="spellEnd"/>
      <w:r w:rsidRPr="001E64F7">
        <w:rPr>
          <w:rFonts w:ascii="Times New Roman" w:hAnsi="Times New Roman" w:cs="Times New Roman"/>
          <w:sz w:val="28"/>
          <w:szCs w:val="28"/>
        </w:rPr>
        <w:t xml:space="preserve"> є момент після нічного сну і перед засипанням. Крім ранкових і вечірніх годин, АТ можна проводити до 2-3 разів на день, у залежності від ритму і розпорядку життя. </w:t>
      </w:r>
    </w:p>
    <w:p w14:paraId="0EFCEE4C" w14:textId="6E967591" w:rsidR="00013B1E"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b/>
          <w:sz w:val="28"/>
          <w:szCs w:val="28"/>
        </w:rPr>
        <w:t>Інтеракціоністський</w:t>
      </w:r>
      <w:proofErr w:type="spellEnd"/>
      <w:r w:rsidRPr="001E64F7">
        <w:rPr>
          <w:rFonts w:ascii="Times New Roman" w:hAnsi="Times New Roman" w:cs="Times New Roman"/>
          <w:b/>
          <w:sz w:val="28"/>
          <w:szCs w:val="28"/>
        </w:rPr>
        <w:t xml:space="preserve"> підхід.</w:t>
      </w:r>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Інтеракціоністська</w:t>
      </w:r>
      <w:proofErr w:type="spellEnd"/>
      <w:r w:rsidRPr="001E64F7">
        <w:rPr>
          <w:rFonts w:ascii="Times New Roman" w:hAnsi="Times New Roman" w:cs="Times New Roman"/>
          <w:sz w:val="28"/>
          <w:szCs w:val="28"/>
        </w:rPr>
        <w:t xml:space="preserve"> теорія, яку розвиває </w:t>
      </w:r>
      <w:proofErr w:type="spellStart"/>
      <w:r w:rsidRPr="001E64F7">
        <w:rPr>
          <w:rFonts w:ascii="Times New Roman" w:hAnsi="Times New Roman" w:cs="Times New Roman"/>
          <w:sz w:val="28"/>
          <w:szCs w:val="28"/>
        </w:rPr>
        <w:t>Л.Філіпс</w:t>
      </w:r>
      <w:proofErr w:type="spellEnd"/>
      <w:r w:rsidRPr="001E64F7">
        <w:rPr>
          <w:rFonts w:ascii="Times New Roman" w:hAnsi="Times New Roman" w:cs="Times New Roman"/>
          <w:sz w:val="28"/>
          <w:szCs w:val="28"/>
        </w:rPr>
        <w:t>, головну увагу а</w:t>
      </w:r>
      <w:r w:rsidR="00514DA0" w:rsidRPr="001E64F7">
        <w:rPr>
          <w:rFonts w:ascii="Times New Roman" w:hAnsi="Times New Roman" w:cs="Times New Roman"/>
          <w:sz w:val="28"/>
          <w:szCs w:val="28"/>
        </w:rPr>
        <w:t>кцентує, що а</w:t>
      </w:r>
      <w:r w:rsidRPr="001E64F7">
        <w:rPr>
          <w:rFonts w:ascii="Times New Roman" w:hAnsi="Times New Roman" w:cs="Times New Roman"/>
          <w:sz w:val="28"/>
          <w:szCs w:val="28"/>
        </w:rPr>
        <w:t xml:space="preserve">даптованість військовослужбовців визначається двома типами відповідей на вплив середовища. </w:t>
      </w:r>
    </w:p>
    <w:p w14:paraId="52F953F9" w14:textId="2FEC08C6" w:rsidR="004429E0"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sz w:val="28"/>
          <w:szCs w:val="28"/>
        </w:rPr>
        <w:lastRenderedPageBreak/>
        <w:t>Інтеракціоністський</w:t>
      </w:r>
      <w:proofErr w:type="spellEnd"/>
      <w:r w:rsidRPr="001E64F7">
        <w:rPr>
          <w:rFonts w:ascii="Times New Roman" w:hAnsi="Times New Roman" w:cs="Times New Roman"/>
          <w:sz w:val="28"/>
          <w:szCs w:val="28"/>
        </w:rPr>
        <w:t xml:space="preserve"> підхід проводить чітку розбіжність між адаптацією та пристосуванням і ще раз підтверджує, що адаптація військовика буде протікати успішно лише в тому випадку, коли він за будь-яких обставин, проявлятиме ініціативу, й буде наполегливо йти до поставленої мети, долаючи потенційно небезпечні ситуації. </w:t>
      </w:r>
    </w:p>
    <w:p w14:paraId="28FC6B30" w14:textId="77777777" w:rsidR="00013B1E"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b/>
          <w:sz w:val="28"/>
          <w:szCs w:val="28"/>
        </w:rPr>
        <w:t>Психосинтез</w:t>
      </w:r>
      <w:proofErr w:type="spellEnd"/>
      <w:r w:rsidRPr="001E64F7">
        <w:rPr>
          <w:rFonts w:ascii="Times New Roman" w:hAnsi="Times New Roman" w:cs="Times New Roman"/>
          <w:b/>
          <w:sz w:val="28"/>
          <w:szCs w:val="28"/>
        </w:rPr>
        <w:t>.</w:t>
      </w:r>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Психосинтез</w:t>
      </w:r>
      <w:proofErr w:type="spellEnd"/>
      <w:r w:rsidRPr="001E64F7">
        <w:rPr>
          <w:rFonts w:ascii="Times New Roman" w:hAnsi="Times New Roman" w:cs="Times New Roman"/>
          <w:sz w:val="28"/>
          <w:szCs w:val="28"/>
        </w:rPr>
        <w:t xml:space="preserve"> націлений у першу чергу на розвиток й удосконалення особистості та на гармонізацію її відносин з Вищим "Я" й на більш повне об'єднання з ним [7, 8]. Автор концепції </w:t>
      </w:r>
      <w:proofErr w:type="spellStart"/>
      <w:r w:rsidRPr="001E64F7">
        <w:rPr>
          <w:rFonts w:ascii="Times New Roman" w:hAnsi="Times New Roman" w:cs="Times New Roman"/>
          <w:sz w:val="28"/>
          <w:szCs w:val="28"/>
        </w:rPr>
        <w:t>психосинтезу</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Роберто</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Ассаджиолі</w:t>
      </w:r>
      <w:proofErr w:type="spellEnd"/>
      <w:r w:rsidRPr="001E64F7">
        <w:rPr>
          <w:rFonts w:ascii="Times New Roman" w:hAnsi="Times New Roman" w:cs="Times New Roman"/>
          <w:sz w:val="28"/>
          <w:szCs w:val="28"/>
        </w:rPr>
        <w:t xml:space="preserve">, зосереджує увагу не на проблемі людини, а на її позитивній мотивації, на її меті, на тому, до чого вона прагне. Основні труднощі </w:t>
      </w:r>
      <w:proofErr w:type="spellStart"/>
      <w:r w:rsidRPr="001E64F7">
        <w:rPr>
          <w:rFonts w:ascii="Times New Roman" w:hAnsi="Times New Roman" w:cs="Times New Roman"/>
          <w:sz w:val="28"/>
          <w:szCs w:val="28"/>
        </w:rPr>
        <w:t>психосинтезу</w:t>
      </w:r>
      <w:proofErr w:type="spellEnd"/>
      <w:r w:rsidRPr="001E64F7">
        <w:rPr>
          <w:rFonts w:ascii="Times New Roman" w:hAnsi="Times New Roman" w:cs="Times New Roman"/>
          <w:sz w:val="28"/>
          <w:szCs w:val="28"/>
        </w:rPr>
        <w:t xml:space="preserve"> полягають в тому, що робота з особистістю в основному йде на рівні її несвідомого. Основними задачами клієнта психотерапії з позиції </w:t>
      </w:r>
      <w:proofErr w:type="spellStart"/>
      <w:r w:rsidRPr="001E64F7">
        <w:rPr>
          <w:rFonts w:ascii="Times New Roman" w:hAnsi="Times New Roman" w:cs="Times New Roman"/>
          <w:sz w:val="28"/>
          <w:szCs w:val="28"/>
        </w:rPr>
        <w:t>психосинтезу</w:t>
      </w:r>
      <w:proofErr w:type="spellEnd"/>
      <w:r w:rsidRPr="001E64F7">
        <w:rPr>
          <w:rFonts w:ascii="Times New Roman" w:hAnsi="Times New Roman" w:cs="Times New Roman"/>
          <w:sz w:val="28"/>
          <w:szCs w:val="28"/>
        </w:rPr>
        <w:t xml:space="preserve"> є: </w:t>
      </w:r>
    </w:p>
    <w:p w14:paraId="269E40D2" w14:textId="4DCF6903" w:rsidR="00013B1E"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усвідомлення свого вищого «Я»; </w:t>
      </w:r>
    </w:p>
    <w:p w14:paraId="738663FB" w14:textId="0F8CC640" w:rsidR="00013B1E"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досягнення на підставі цього внутрішньої гармонії; </w:t>
      </w:r>
    </w:p>
    <w:p w14:paraId="5A86A5B5" w14:textId="0063183D" w:rsidR="00013B1E"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налагодження адекватних відносин із зовнішнім світом, у т</w:t>
      </w:r>
      <w:r w:rsidR="00013B1E" w:rsidRPr="001E64F7">
        <w:rPr>
          <w:rFonts w:ascii="Times New Roman" w:hAnsi="Times New Roman" w:cs="Times New Roman"/>
          <w:sz w:val="28"/>
          <w:szCs w:val="28"/>
        </w:rPr>
        <w:t>ому числі</w:t>
      </w:r>
      <w:r w:rsidR="001F7E7A" w:rsidRPr="001E64F7">
        <w:rPr>
          <w:rFonts w:ascii="Times New Roman" w:hAnsi="Times New Roman" w:cs="Times New Roman"/>
          <w:sz w:val="28"/>
          <w:szCs w:val="28"/>
        </w:rPr>
        <w:t xml:space="preserve"> </w:t>
      </w:r>
      <w:r w:rsidR="00013B1E" w:rsidRPr="001E64F7">
        <w:rPr>
          <w:rFonts w:ascii="Times New Roman" w:hAnsi="Times New Roman" w:cs="Times New Roman"/>
          <w:sz w:val="28"/>
          <w:szCs w:val="28"/>
        </w:rPr>
        <w:t>з оточуючими людьми.</w:t>
      </w:r>
    </w:p>
    <w:p w14:paraId="6FF79E21" w14:textId="4C7963A5" w:rsidR="00013B1E" w:rsidRPr="001E64F7" w:rsidRDefault="004429E0" w:rsidP="00564BDF">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«Карта внутрішнього світу» чи структура особистості, за </w:t>
      </w:r>
      <w:proofErr w:type="spellStart"/>
      <w:r w:rsidRPr="001E64F7">
        <w:rPr>
          <w:rFonts w:ascii="Times New Roman" w:hAnsi="Times New Roman" w:cs="Times New Roman"/>
          <w:sz w:val="28"/>
          <w:szCs w:val="28"/>
        </w:rPr>
        <w:t>Ассаджиолі</w:t>
      </w:r>
      <w:proofErr w:type="spellEnd"/>
      <w:r w:rsidRPr="001E64F7">
        <w:rPr>
          <w:rFonts w:ascii="Times New Roman" w:hAnsi="Times New Roman" w:cs="Times New Roman"/>
          <w:sz w:val="28"/>
          <w:szCs w:val="28"/>
        </w:rPr>
        <w:t xml:space="preserve">, складається з нижчого несвідомого, середнього несвідомого, вищого несвідомого, поля свідомості, свідомого "Я", вищого "Я" і колективного несвідомого. Це безупинний потік </w:t>
      </w:r>
      <w:proofErr w:type="spellStart"/>
      <w:r w:rsidRPr="001E64F7">
        <w:rPr>
          <w:rFonts w:ascii="Times New Roman" w:hAnsi="Times New Roman" w:cs="Times New Roman"/>
          <w:sz w:val="28"/>
          <w:szCs w:val="28"/>
        </w:rPr>
        <w:t>відчуттів</w:t>
      </w:r>
      <w:proofErr w:type="spellEnd"/>
      <w:r w:rsidRPr="001E64F7">
        <w:rPr>
          <w:rFonts w:ascii="Times New Roman" w:hAnsi="Times New Roman" w:cs="Times New Roman"/>
          <w:sz w:val="28"/>
          <w:szCs w:val="28"/>
        </w:rPr>
        <w:t xml:space="preserve">, думок, бажань, доступних нашому спостереженню й аналізу. </w:t>
      </w:r>
    </w:p>
    <w:p w14:paraId="16D9A64D" w14:textId="206C9F02" w:rsidR="004429E0" w:rsidRPr="001E64F7" w:rsidRDefault="004429E0" w:rsidP="00C25CE0">
      <w:pPr>
        <w:tabs>
          <w:tab w:val="left" w:pos="1853"/>
        </w:tabs>
        <w:spacing w:after="0"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b/>
          <w:sz w:val="28"/>
          <w:szCs w:val="28"/>
        </w:rPr>
        <w:t>Трансперсональний</w:t>
      </w:r>
      <w:proofErr w:type="spellEnd"/>
      <w:r w:rsidRPr="001E64F7">
        <w:rPr>
          <w:rFonts w:ascii="Times New Roman" w:hAnsi="Times New Roman" w:cs="Times New Roman"/>
          <w:b/>
          <w:sz w:val="28"/>
          <w:szCs w:val="28"/>
        </w:rPr>
        <w:t xml:space="preserve"> підхід</w:t>
      </w:r>
      <w:r w:rsidRPr="001E64F7">
        <w:rPr>
          <w:rFonts w:ascii="Times New Roman" w:hAnsi="Times New Roman" w:cs="Times New Roman"/>
          <w:sz w:val="28"/>
          <w:szCs w:val="28"/>
        </w:rPr>
        <w:t xml:space="preserve">. Представники </w:t>
      </w:r>
      <w:proofErr w:type="spellStart"/>
      <w:r w:rsidRPr="001E64F7">
        <w:rPr>
          <w:rFonts w:ascii="Times New Roman" w:hAnsi="Times New Roman" w:cs="Times New Roman"/>
          <w:sz w:val="28"/>
          <w:szCs w:val="28"/>
        </w:rPr>
        <w:t>трансперсональної</w:t>
      </w:r>
      <w:proofErr w:type="spellEnd"/>
      <w:r w:rsidRPr="001E64F7">
        <w:rPr>
          <w:rFonts w:ascii="Times New Roman" w:hAnsi="Times New Roman" w:cs="Times New Roman"/>
          <w:sz w:val="28"/>
          <w:szCs w:val="28"/>
        </w:rPr>
        <w:t xml:space="preserve"> психології (</w:t>
      </w:r>
      <w:proofErr w:type="spellStart"/>
      <w:r w:rsidRPr="001E64F7">
        <w:rPr>
          <w:rFonts w:ascii="Times New Roman" w:hAnsi="Times New Roman" w:cs="Times New Roman"/>
          <w:sz w:val="28"/>
          <w:szCs w:val="28"/>
        </w:rPr>
        <w:t>К.Юнг</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Р.Ассаджиолі</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А.Маслоу</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С.Грофф</w:t>
      </w:r>
      <w:proofErr w:type="spellEnd"/>
      <w:r w:rsidRPr="001E64F7">
        <w:rPr>
          <w:rFonts w:ascii="Times New Roman" w:hAnsi="Times New Roman" w:cs="Times New Roman"/>
          <w:sz w:val="28"/>
          <w:szCs w:val="28"/>
        </w:rPr>
        <w:t xml:space="preserve">) вважають, що психіка являє собою взаємодію компонентів свідомого і несвідомого при безупинному обміні між </w:t>
      </w:r>
      <w:r w:rsidR="00501794" w:rsidRPr="001E64F7">
        <w:rPr>
          <w:rFonts w:ascii="Times New Roman" w:hAnsi="Times New Roman" w:cs="Times New Roman"/>
          <w:sz w:val="28"/>
          <w:szCs w:val="28"/>
        </w:rPr>
        <w:t xml:space="preserve">ними. </w:t>
      </w:r>
      <w:r w:rsidRPr="001E64F7">
        <w:rPr>
          <w:rFonts w:ascii="Times New Roman" w:hAnsi="Times New Roman" w:cs="Times New Roman"/>
          <w:sz w:val="28"/>
          <w:szCs w:val="28"/>
        </w:rPr>
        <w:t xml:space="preserve">Практичне застосування в системі реабілітації ПТСР </w:t>
      </w:r>
      <w:proofErr w:type="spellStart"/>
      <w:r w:rsidRPr="001E64F7">
        <w:rPr>
          <w:rFonts w:ascii="Times New Roman" w:hAnsi="Times New Roman" w:cs="Times New Roman"/>
          <w:sz w:val="28"/>
          <w:szCs w:val="28"/>
        </w:rPr>
        <w:t>трансперсональна</w:t>
      </w:r>
      <w:proofErr w:type="spellEnd"/>
      <w:r w:rsidRPr="001E64F7">
        <w:rPr>
          <w:rFonts w:ascii="Times New Roman" w:hAnsi="Times New Roman" w:cs="Times New Roman"/>
          <w:sz w:val="28"/>
          <w:szCs w:val="28"/>
        </w:rPr>
        <w:t xml:space="preserve"> психологія знаходить в тому, що вона допомагає усвідомити психологічні й тілесні травми, пережиті людиною протягом життя, які можуть бути забуті на свідомому рівні, але зберігаються у несвідомій сфері психіки та впливають на розвиток емоційних і психосоматичних розладів. Чуйне поводження з </w:t>
      </w:r>
      <w:r w:rsidRPr="001E64F7">
        <w:rPr>
          <w:rFonts w:ascii="Times New Roman" w:hAnsi="Times New Roman" w:cs="Times New Roman"/>
          <w:sz w:val="28"/>
          <w:szCs w:val="28"/>
        </w:rPr>
        <w:lastRenderedPageBreak/>
        <w:t>військовослужбовцем, необхідний час, витрачений на встановлення зв'язку – це ключові фа</w:t>
      </w:r>
      <w:r w:rsidR="00501794" w:rsidRPr="001E64F7">
        <w:rPr>
          <w:rFonts w:ascii="Times New Roman" w:hAnsi="Times New Roman" w:cs="Times New Roman"/>
          <w:sz w:val="28"/>
          <w:szCs w:val="28"/>
        </w:rPr>
        <w:t xml:space="preserve">ктори нейтралізації </w:t>
      </w:r>
      <w:proofErr w:type="spellStart"/>
      <w:r w:rsidR="00501794" w:rsidRPr="001E64F7">
        <w:rPr>
          <w:rFonts w:ascii="Times New Roman" w:hAnsi="Times New Roman" w:cs="Times New Roman"/>
          <w:sz w:val="28"/>
          <w:szCs w:val="28"/>
        </w:rPr>
        <w:t>психотравми</w:t>
      </w:r>
      <w:proofErr w:type="spellEnd"/>
      <w:r w:rsidRPr="001E64F7">
        <w:rPr>
          <w:rFonts w:ascii="Times New Roman" w:hAnsi="Times New Roman" w:cs="Times New Roman"/>
          <w:sz w:val="28"/>
          <w:szCs w:val="28"/>
        </w:rPr>
        <w:t>.</w:t>
      </w:r>
    </w:p>
    <w:p w14:paraId="7EF95EAA" w14:textId="2BC8F80E" w:rsidR="00013B1E"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Pr="001E64F7">
        <w:rPr>
          <w:rFonts w:ascii="Times New Roman" w:hAnsi="Times New Roman" w:cs="Times New Roman"/>
          <w:b/>
          <w:sz w:val="28"/>
          <w:szCs w:val="28"/>
        </w:rPr>
        <w:t>Поведінкова психотерапія.</w:t>
      </w:r>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Нейролингвістичне</w:t>
      </w:r>
      <w:proofErr w:type="spellEnd"/>
      <w:r w:rsidRPr="001E64F7">
        <w:rPr>
          <w:rFonts w:ascii="Times New Roman" w:hAnsi="Times New Roman" w:cs="Times New Roman"/>
          <w:sz w:val="28"/>
          <w:szCs w:val="28"/>
        </w:rPr>
        <w:t xml:space="preserve"> програмування (НЛП), як напрямок поведінкової психотерапії виник на початку 1970-х років завдяки роботам Річарда </w:t>
      </w:r>
      <w:proofErr w:type="spellStart"/>
      <w:r w:rsidRPr="001E64F7">
        <w:rPr>
          <w:rFonts w:ascii="Times New Roman" w:hAnsi="Times New Roman" w:cs="Times New Roman"/>
          <w:sz w:val="28"/>
          <w:szCs w:val="28"/>
        </w:rPr>
        <w:t>Бендлера</w:t>
      </w:r>
      <w:proofErr w:type="spellEnd"/>
      <w:r w:rsidRPr="001E64F7">
        <w:rPr>
          <w:rFonts w:ascii="Times New Roman" w:hAnsi="Times New Roman" w:cs="Times New Roman"/>
          <w:sz w:val="28"/>
          <w:szCs w:val="28"/>
        </w:rPr>
        <w:t xml:space="preserve"> і Джона </w:t>
      </w:r>
      <w:proofErr w:type="spellStart"/>
      <w:r w:rsidRPr="001E64F7">
        <w:rPr>
          <w:rFonts w:ascii="Times New Roman" w:hAnsi="Times New Roman" w:cs="Times New Roman"/>
          <w:sz w:val="28"/>
          <w:szCs w:val="28"/>
        </w:rPr>
        <w:t>Гріндера</w:t>
      </w:r>
      <w:proofErr w:type="spellEnd"/>
      <w:r w:rsidRPr="001E64F7">
        <w:rPr>
          <w:rFonts w:ascii="Times New Roman" w:hAnsi="Times New Roman" w:cs="Times New Roman"/>
          <w:sz w:val="28"/>
          <w:szCs w:val="28"/>
        </w:rPr>
        <w:t>. Він базується на аналізі різноманітних засобів отримання інформації про світ, властивих різним людям. Сьогодні це один із найпопулярніших напрямків психотерапії. НЛП побудовано на дво</w:t>
      </w:r>
      <w:r w:rsidR="000A536A" w:rsidRPr="001E64F7">
        <w:rPr>
          <w:rFonts w:ascii="Times New Roman" w:hAnsi="Times New Roman" w:cs="Times New Roman"/>
          <w:sz w:val="28"/>
          <w:szCs w:val="28"/>
        </w:rPr>
        <w:t>х фундаментальних принципах</w:t>
      </w:r>
      <w:r w:rsidRPr="001E64F7">
        <w:rPr>
          <w:rFonts w:ascii="Times New Roman" w:hAnsi="Times New Roman" w:cs="Times New Roman"/>
          <w:sz w:val="28"/>
          <w:szCs w:val="28"/>
        </w:rPr>
        <w:t xml:space="preserve">: </w:t>
      </w:r>
    </w:p>
    <w:p w14:paraId="054E7278" w14:textId="12D5E77A" w:rsidR="00013B1E" w:rsidRPr="001E64F7" w:rsidRDefault="004429E0" w:rsidP="0050179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1. Людські істоти ніколи не можуть осягнути всієї повноти дійсності. Те, що ми пізнаємо, це лише наше сприйняття цієї дійсності. Як правило, не сама дійсність стримує чи навпаки, спонукує нас йти вперед, а наша "внутрішня картина", яка є відображенням цієї дійсності. </w:t>
      </w:r>
    </w:p>
    <w:p w14:paraId="3B5D16CD" w14:textId="19A892D3" w:rsidR="00013B1E"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2. Життя і свідомість є системними процесами. Подібні системи ґрунтуються на певних принципах «самоорганізації» і намагаються прийти в стан оптимальної рівноваги</w:t>
      </w:r>
      <w:r w:rsidR="00501794" w:rsidRPr="001E64F7">
        <w:rPr>
          <w:rFonts w:ascii="Times New Roman" w:hAnsi="Times New Roman" w:cs="Times New Roman"/>
          <w:sz w:val="28"/>
          <w:szCs w:val="28"/>
        </w:rPr>
        <w:t>.</w:t>
      </w:r>
      <w:r w:rsidRPr="001E64F7">
        <w:rPr>
          <w:rFonts w:ascii="Times New Roman" w:hAnsi="Times New Roman" w:cs="Times New Roman"/>
          <w:sz w:val="28"/>
          <w:szCs w:val="28"/>
        </w:rPr>
        <w:t xml:space="preserve"> </w:t>
      </w:r>
    </w:p>
    <w:p w14:paraId="3CE2C0B3" w14:textId="0D19B1F9" w:rsidR="00CE7ADF" w:rsidRPr="001E64F7" w:rsidRDefault="004429E0" w:rsidP="00C25C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Когнітивна психотерапія</w:t>
      </w:r>
      <w:r w:rsidR="00895079" w:rsidRPr="001E64F7">
        <w:rPr>
          <w:rFonts w:ascii="Times New Roman" w:hAnsi="Times New Roman" w:cs="Times New Roman"/>
          <w:b/>
          <w:sz w:val="28"/>
          <w:szCs w:val="28"/>
        </w:rPr>
        <w:t>.</w:t>
      </w:r>
      <w:r w:rsidRPr="001E64F7">
        <w:rPr>
          <w:rFonts w:ascii="Times New Roman" w:hAnsi="Times New Roman" w:cs="Times New Roman"/>
          <w:sz w:val="28"/>
          <w:szCs w:val="28"/>
        </w:rPr>
        <w:t xml:space="preserve"> Представники когнітивної психотерапії (Жан </w:t>
      </w:r>
      <w:proofErr w:type="spellStart"/>
      <w:r w:rsidRPr="001E64F7">
        <w:rPr>
          <w:rFonts w:ascii="Times New Roman" w:hAnsi="Times New Roman" w:cs="Times New Roman"/>
          <w:sz w:val="28"/>
          <w:szCs w:val="28"/>
        </w:rPr>
        <w:t>Піаже</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А.Елліс</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А.Т.Бек</w:t>
      </w:r>
      <w:proofErr w:type="spellEnd"/>
      <w:r w:rsidRPr="001E64F7">
        <w:rPr>
          <w:rFonts w:ascii="Times New Roman" w:hAnsi="Times New Roman" w:cs="Times New Roman"/>
          <w:sz w:val="28"/>
          <w:szCs w:val="28"/>
        </w:rPr>
        <w:t xml:space="preserve"> та інші) вважали, що задачею когнітивної психології є дослідження переробки інформації від моменту її попадання на рецепторні поверхні до одержання відповіді. Предметом когнітивної психології є залежність поведінки суб'єкта від пізнавальних процесів. </w:t>
      </w:r>
    </w:p>
    <w:p w14:paraId="3C58CDEA" w14:textId="408FECD2" w:rsidR="00895079"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Людина – це не машина, що сліпо і механічно реагує на внутрішні фактори чи події в зовнішньому світі. Скоріш навпаки - розум людини здатний аналізувати інформацію про реальну дійсність, порівнювати, приймати рішення, розв'язувати проблеми, які постають перед нею щохвилини. </w:t>
      </w:r>
    </w:p>
    <w:p w14:paraId="1E966752" w14:textId="1C0DE6AD" w:rsidR="0041172C" w:rsidRPr="001E64F7" w:rsidRDefault="004429E0" w:rsidP="0041172C">
      <w:pPr>
        <w:tabs>
          <w:tab w:val="left" w:pos="1853"/>
        </w:tabs>
        <w:spacing w:after="0"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b/>
          <w:sz w:val="28"/>
          <w:szCs w:val="28"/>
        </w:rPr>
        <w:t>Гештальт</w:t>
      </w:r>
      <w:proofErr w:type="spellEnd"/>
      <w:r w:rsidRPr="001E64F7">
        <w:rPr>
          <w:rFonts w:ascii="Times New Roman" w:hAnsi="Times New Roman" w:cs="Times New Roman"/>
          <w:b/>
          <w:sz w:val="28"/>
          <w:szCs w:val="28"/>
        </w:rPr>
        <w:t>-терапія</w:t>
      </w:r>
      <w:r w:rsidR="00895079" w:rsidRPr="001E64F7">
        <w:rPr>
          <w:rFonts w:ascii="Times New Roman" w:hAnsi="Times New Roman" w:cs="Times New Roman"/>
          <w:sz w:val="28"/>
          <w:szCs w:val="28"/>
        </w:rPr>
        <w:t>.</w:t>
      </w:r>
      <w:r w:rsidR="00C25CE0" w:rsidRPr="001E64F7">
        <w:rPr>
          <w:rFonts w:ascii="Times New Roman" w:hAnsi="Times New Roman" w:cs="Times New Roman"/>
          <w:sz w:val="28"/>
          <w:szCs w:val="28"/>
        </w:rPr>
        <w:t xml:space="preserve"> </w:t>
      </w:r>
      <w:proofErr w:type="spellStart"/>
      <w:r w:rsidR="00C25CE0" w:rsidRPr="001E64F7">
        <w:rPr>
          <w:rFonts w:ascii="Times New Roman" w:hAnsi="Times New Roman" w:cs="Times New Roman"/>
          <w:sz w:val="28"/>
          <w:szCs w:val="28"/>
        </w:rPr>
        <w:t>Гештальт</w:t>
      </w:r>
      <w:proofErr w:type="spellEnd"/>
      <w:r w:rsidR="00C25CE0" w:rsidRPr="001E64F7">
        <w:rPr>
          <w:rFonts w:ascii="Times New Roman" w:hAnsi="Times New Roman" w:cs="Times New Roman"/>
          <w:sz w:val="28"/>
          <w:szCs w:val="28"/>
        </w:rPr>
        <w:t xml:space="preserve">-терапія </w:t>
      </w:r>
      <w:r w:rsidRPr="001E64F7">
        <w:rPr>
          <w:rFonts w:ascii="Times New Roman" w:hAnsi="Times New Roman" w:cs="Times New Roman"/>
          <w:sz w:val="28"/>
          <w:szCs w:val="28"/>
        </w:rPr>
        <w:t xml:space="preserve">ставить своєю метою розширення свідомості особистості й краще розуміння та сприйняття людиною себе, досягнення більшої </w:t>
      </w:r>
      <w:proofErr w:type="spellStart"/>
      <w:r w:rsidRPr="001E64F7">
        <w:rPr>
          <w:rFonts w:ascii="Times New Roman" w:hAnsi="Times New Roman" w:cs="Times New Roman"/>
          <w:sz w:val="28"/>
          <w:szCs w:val="28"/>
        </w:rPr>
        <w:t>внутрішньоособистісної</w:t>
      </w:r>
      <w:proofErr w:type="spellEnd"/>
      <w:r w:rsidRPr="001E64F7">
        <w:rPr>
          <w:rFonts w:ascii="Times New Roman" w:hAnsi="Times New Roman" w:cs="Times New Roman"/>
          <w:sz w:val="28"/>
          <w:szCs w:val="28"/>
        </w:rPr>
        <w:t xml:space="preserve"> цілісності, наповненості життя, поліпшення контакту з зовнішнім світом, у то</w:t>
      </w:r>
      <w:r w:rsidR="000A536A" w:rsidRPr="001E64F7">
        <w:rPr>
          <w:rFonts w:ascii="Times New Roman" w:hAnsi="Times New Roman" w:cs="Times New Roman"/>
          <w:sz w:val="28"/>
          <w:szCs w:val="28"/>
        </w:rPr>
        <w:t>му числі з оточуючими людьми</w:t>
      </w:r>
      <w:r w:rsidRPr="001E64F7">
        <w:rPr>
          <w:rFonts w:ascii="Times New Roman" w:hAnsi="Times New Roman" w:cs="Times New Roman"/>
          <w:sz w:val="28"/>
          <w:szCs w:val="28"/>
        </w:rPr>
        <w:t xml:space="preserve">. </w:t>
      </w:r>
    </w:p>
    <w:p w14:paraId="0B193696" w14:textId="3478EFDB" w:rsidR="00CE7ADF" w:rsidRPr="001E64F7" w:rsidRDefault="004429E0" w:rsidP="0041172C">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Особливим напрямком </w:t>
      </w:r>
      <w:proofErr w:type="spellStart"/>
      <w:r w:rsidRPr="001E64F7">
        <w:rPr>
          <w:rFonts w:ascii="Times New Roman" w:hAnsi="Times New Roman" w:cs="Times New Roman"/>
          <w:sz w:val="28"/>
          <w:szCs w:val="28"/>
        </w:rPr>
        <w:t>гештальт</w:t>
      </w:r>
      <w:proofErr w:type="spellEnd"/>
      <w:r w:rsidRPr="001E64F7">
        <w:rPr>
          <w:rFonts w:ascii="Times New Roman" w:hAnsi="Times New Roman" w:cs="Times New Roman"/>
          <w:sz w:val="28"/>
          <w:szCs w:val="28"/>
        </w:rPr>
        <w:t xml:space="preserve">-терапії є робота зі сновидіннями. Інколи роль сновидінь можуть виконувати фантазії, мрії на задану тему. Головне тут </w:t>
      </w:r>
      <w:r w:rsidRPr="001E64F7">
        <w:rPr>
          <w:rFonts w:ascii="Times New Roman" w:hAnsi="Times New Roman" w:cs="Times New Roman"/>
          <w:sz w:val="28"/>
          <w:szCs w:val="28"/>
        </w:rPr>
        <w:lastRenderedPageBreak/>
        <w:t xml:space="preserve">полягає в тому, щоб військовослужбовець «говорив» від імені того чи іншого персонажу свого сновидіння. В ході цієї розмови військовий несподівано усвідомлює головний конфлікт, символічно виражений в сновидінні. При цьому «ключовим» для розуміння може виявитися не основний персонаж сновидіння, а частіше той, на якого ми не звертали уваги, який служив </w:t>
      </w:r>
      <w:r w:rsidR="00CE7ADF" w:rsidRPr="001E64F7">
        <w:rPr>
          <w:rFonts w:ascii="Times New Roman" w:hAnsi="Times New Roman" w:cs="Times New Roman"/>
          <w:sz w:val="28"/>
          <w:szCs w:val="28"/>
        </w:rPr>
        <w:t>немовби фоном для основної дії.</w:t>
      </w:r>
    </w:p>
    <w:p w14:paraId="0043D990" w14:textId="42E3D027" w:rsidR="007E2BCE" w:rsidRPr="001E64F7" w:rsidRDefault="004429E0" w:rsidP="00C25CE0">
      <w:pPr>
        <w:tabs>
          <w:tab w:val="left" w:pos="1853"/>
        </w:tabs>
        <w:spacing w:after="0"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b/>
          <w:sz w:val="28"/>
          <w:szCs w:val="28"/>
        </w:rPr>
        <w:t>Трансактний</w:t>
      </w:r>
      <w:proofErr w:type="spellEnd"/>
      <w:r w:rsidRPr="001E64F7">
        <w:rPr>
          <w:rFonts w:ascii="Times New Roman" w:hAnsi="Times New Roman" w:cs="Times New Roman"/>
          <w:b/>
          <w:sz w:val="28"/>
          <w:szCs w:val="28"/>
        </w:rPr>
        <w:t xml:space="preserve"> аналіз</w:t>
      </w:r>
      <w:r w:rsidR="00895079" w:rsidRPr="001E64F7">
        <w:rPr>
          <w:rFonts w:ascii="Times New Roman" w:hAnsi="Times New Roman" w:cs="Times New Roman"/>
          <w:sz w:val="28"/>
          <w:szCs w:val="28"/>
        </w:rPr>
        <w:t>.</w:t>
      </w:r>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Трансактний</w:t>
      </w:r>
      <w:proofErr w:type="spellEnd"/>
      <w:r w:rsidRPr="001E64F7">
        <w:rPr>
          <w:rFonts w:ascii="Times New Roman" w:hAnsi="Times New Roman" w:cs="Times New Roman"/>
          <w:sz w:val="28"/>
          <w:szCs w:val="28"/>
        </w:rPr>
        <w:t xml:space="preserve"> аналіз (ТА) (від лат. «угода»; і грець. «розкладання») – це психотерапевтична методика</w:t>
      </w:r>
      <w:r w:rsidR="000613EC" w:rsidRPr="001E64F7">
        <w:rPr>
          <w:rFonts w:ascii="Times New Roman" w:hAnsi="Times New Roman" w:cs="Times New Roman"/>
          <w:sz w:val="28"/>
          <w:szCs w:val="28"/>
        </w:rPr>
        <w:t>, де</w:t>
      </w:r>
      <w:r w:rsidR="00C25CE0" w:rsidRPr="001E64F7">
        <w:rPr>
          <w:rFonts w:ascii="Times New Roman" w:hAnsi="Times New Roman" w:cs="Times New Roman"/>
          <w:sz w:val="28"/>
          <w:szCs w:val="28"/>
        </w:rPr>
        <w:t xml:space="preserve"> розглядає</w:t>
      </w:r>
      <w:r w:rsidRPr="001E64F7">
        <w:rPr>
          <w:rFonts w:ascii="Times New Roman" w:hAnsi="Times New Roman" w:cs="Times New Roman"/>
          <w:sz w:val="28"/>
          <w:szCs w:val="28"/>
        </w:rPr>
        <w:t>ться взаємодія трьох станів "Я" ("Батько" - "Дитина" - "Дорослий"). "Батько" – являє собою авторитарні тенденції індивіда, вчить, направляє, оцінює, осуджує, усе знає. "Дорослий" – передбачає уміння відстоювати власну думку й о</w:t>
      </w:r>
      <w:r w:rsidR="00C25CE0" w:rsidRPr="001E64F7">
        <w:rPr>
          <w:rFonts w:ascii="Times New Roman" w:hAnsi="Times New Roman" w:cs="Times New Roman"/>
          <w:sz w:val="28"/>
          <w:szCs w:val="28"/>
        </w:rPr>
        <w:t xml:space="preserve">рганізовувати взаємини з іншими. </w:t>
      </w:r>
      <w:r w:rsidRPr="001E64F7">
        <w:rPr>
          <w:rFonts w:ascii="Times New Roman" w:hAnsi="Times New Roman" w:cs="Times New Roman"/>
          <w:sz w:val="28"/>
          <w:szCs w:val="28"/>
        </w:rPr>
        <w:t>"Дитина" – невитрим</w:t>
      </w:r>
      <w:r w:rsidR="00C25CE0" w:rsidRPr="001E64F7">
        <w:rPr>
          <w:rFonts w:ascii="Times New Roman" w:hAnsi="Times New Roman" w:cs="Times New Roman"/>
          <w:sz w:val="28"/>
          <w:szCs w:val="28"/>
        </w:rPr>
        <w:t xml:space="preserve">ана, емоційна, непередбачувана. </w:t>
      </w:r>
      <w:r w:rsidRPr="001E64F7">
        <w:rPr>
          <w:rFonts w:ascii="Times New Roman" w:hAnsi="Times New Roman" w:cs="Times New Roman"/>
          <w:sz w:val="28"/>
          <w:szCs w:val="28"/>
        </w:rPr>
        <w:t xml:space="preserve">Військовий має навчитися правильно обирати, швидко розпізнавати, </w:t>
      </w:r>
      <w:proofErr w:type="spellStart"/>
      <w:r w:rsidRPr="001E64F7">
        <w:rPr>
          <w:rFonts w:ascii="Times New Roman" w:hAnsi="Times New Roman" w:cs="Times New Roman"/>
          <w:sz w:val="28"/>
          <w:szCs w:val="28"/>
        </w:rPr>
        <w:t>гнучко</w:t>
      </w:r>
      <w:proofErr w:type="spellEnd"/>
      <w:r w:rsidRPr="001E64F7">
        <w:rPr>
          <w:rFonts w:ascii="Times New Roman" w:hAnsi="Times New Roman" w:cs="Times New Roman"/>
          <w:sz w:val="28"/>
          <w:szCs w:val="28"/>
        </w:rPr>
        <w:t xml:space="preserve"> змінювати позиції Батька, Дорослого і Дитини. </w:t>
      </w:r>
    </w:p>
    <w:p w14:paraId="43C33601" w14:textId="60EDCE0E"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Гуманістична (клієнт-центрована) психотерапія</w:t>
      </w:r>
      <w:r w:rsidR="00895079" w:rsidRPr="001E64F7">
        <w:rPr>
          <w:rFonts w:ascii="Times New Roman" w:hAnsi="Times New Roman" w:cs="Times New Roman"/>
          <w:b/>
          <w:sz w:val="28"/>
          <w:szCs w:val="28"/>
        </w:rPr>
        <w:t>.</w:t>
      </w:r>
      <w:r w:rsidRPr="001E64F7">
        <w:rPr>
          <w:rFonts w:ascii="Times New Roman" w:hAnsi="Times New Roman" w:cs="Times New Roman"/>
          <w:sz w:val="28"/>
          <w:szCs w:val="28"/>
        </w:rPr>
        <w:t xml:space="preserve"> В клієнт-центрованій психотерапії основним принципом є визнання цілісної природи людини і провідної ролі свідомого досвіду з акцентом на волю, спонтанність </w:t>
      </w:r>
      <w:r w:rsidR="000A536A" w:rsidRPr="001E64F7">
        <w:rPr>
          <w:rFonts w:ascii="Times New Roman" w:hAnsi="Times New Roman" w:cs="Times New Roman"/>
          <w:sz w:val="28"/>
          <w:szCs w:val="28"/>
        </w:rPr>
        <w:t>і творчу силу індивіда</w:t>
      </w:r>
      <w:r w:rsidRPr="001E64F7">
        <w:rPr>
          <w:rFonts w:ascii="Times New Roman" w:hAnsi="Times New Roman" w:cs="Times New Roman"/>
          <w:sz w:val="28"/>
          <w:szCs w:val="28"/>
        </w:rPr>
        <w:t xml:space="preserve">. Родоначальниками гуманістичної психотерапії є </w:t>
      </w:r>
      <w:proofErr w:type="spellStart"/>
      <w:r w:rsidRPr="001E64F7">
        <w:rPr>
          <w:rFonts w:ascii="Times New Roman" w:hAnsi="Times New Roman" w:cs="Times New Roman"/>
          <w:sz w:val="28"/>
          <w:szCs w:val="28"/>
        </w:rPr>
        <w:t>А.Маслоу</w:t>
      </w:r>
      <w:proofErr w:type="spellEnd"/>
      <w:r w:rsidRPr="001E64F7">
        <w:rPr>
          <w:rFonts w:ascii="Times New Roman" w:hAnsi="Times New Roman" w:cs="Times New Roman"/>
          <w:sz w:val="28"/>
          <w:szCs w:val="28"/>
        </w:rPr>
        <w:t xml:space="preserve"> та </w:t>
      </w:r>
      <w:proofErr w:type="spellStart"/>
      <w:r w:rsidRPr="001E64F7">
        <w:rPr>
          <w:rFonts w:ascii="Times New Roman" w:hAnsi="Times New Roman" w:cs="Times New Roman"/>
          <w:sz w:val="28"/>
          <w:szCs w:val="28"/>
        </w:rPr>
        <w:t>К.Роджерс</w:t>
      </w:r>
      <w:proofErr w:type="spellEnd"/>
      <w:r w:rsidRPr="001E64F7">
        <w:rPr>
          <w:rFonts w:ascii="Times New Roman" w:hAnsi="Times New Roman" w:cs="Times New Roman"/>
          <w:sz w:val="28"/>
          <w:szCs w:val="28"/>
        </w:rPr>
        <w:t xml:space="preserve">. Характерними кроками психотерапевтичної допомоги є: </w:t>
      </w:r>
    </w:p>
    <w:p w14:paraId="183AE695" w14:textId="77777777"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військовослужбовець приходить по допомогу; </w:t>
      </w:r>
    </w:p>
    <w:p w14:paraId="3E01A033" w14:textId="77777777"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визначається ситуація; заохочується вільне виявлення почуттів; </w:t>
      </w:r>
    </w:p>
    <w:p w14:paraId="7EA95AB7" w14:textId="77777777"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психотерапевт сприймає і пояснює клієнту своє сприйняття того, що відбувається; </w:t>
      </w:r>
    </w:p>
    <w:p w14:paraId="74902C6A" w14:textId="77777777"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відбувається поступове вираження позитивних почуттів; </w:t>
      </w:r>
    </w:p>
    <w:p w14:paraId="013E762D" w14:textId="77777777"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вияв позитивних імпульсів; </w:t>
      </w:r>
    </w:p>
    <w:p w14:paraId="5868AA49" w14:textId="77777777"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поява інсайту; прояснення вибору; позитивні дії; </w:t>
      </w:r>
    </w:p>
    <w:p w14:paraId="7864C02F" w14:textId="77777777"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зростання інсайту, незалежності; </w:t>
      </w:r>
    </w:p>
    <w:p w14:paraId="4DA6E4AC" w14:textId="4818BF03" w:rsidR="00895079"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зменшення потреби в допомозі. </w:t>
      </w:r>
    </w:p>
    <w:p w14:paraId="58269E22" w14:textId="2BA79BD5"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b/>
          <w:sz w:val="28"/>
          <w:szCs w:val="28"/>
        </w:rPr>
        <w:t>Екзистенційна</w:t>
      </w:r>
      <w:proofErr w:type="spellEnd"/>
      <w:r w:rsidRPr="001E64F7">
        <w:rPr>
          <w:rFonts w:ascii="Times New Roman" w:hAnsi="Times New Roman" w:cs="Times New Roman"/>
          <w:b/>
          <w:sz w:val="28"/>
          <w:szCs w:val="28"/>
        </w:rPr>
        <w:t xml:space="preserve"> психотерапія</w:t>
      </w:r>
      <w:r w:rsidR="00895079" w:rsidRPr="001E64F7">
        <w:rPr>
          <w:rFonts w:ascii="Times New Roman" w:hAnsi="Times New Roman" w:cs="Times New Roman"/>
          <w:sz w:val="28"/>
          <w:szCs w:val="28"/>
        </w:rPr>
        <w:t>.</w:t>
      </w:r>
      <w:r w:rsidRPr="001E64F7">
        <w:rPr>
          <w:rFonts w:ascii="Times New Roman" w:hAnsi="Times New Roman" w:cs="Times New Roman"/>
          <w:sz w:val="28"/>
          <w:szCs w:val="28"/>
        </w:rPr>
        <w:t xml:space="preserve"> Ключовими поняттями тут виступають категорії волі й вибору. Екзистенціальна психотерапія, звертаючись до категорії </w:t>
      </w:r>
      <w:r w:rsidRPr="001E64F7">
        <w:rPr>
          <w:rFonts w:ascii="Times New Roman" w:hAnsi="Times New Roman" w:cs="Times New Roman"/>
          <w:sz w:val="28"/>
          <w:szCs w:val="28"/>
        </w:rPr>
        <w:lastRenderedPageBreak/>
        <w:t xml:space="preserve">«волі», представляє основною </w:t>
      </w:r>
      <w:proofErr w:type="spellStart"/>
      <w:r w:rsidRPr="001E64F7">
        <w:rPr>
          <w:rFonts w:ascii="Times New Roman" w:hAnsi="Times New Roman" w:cs="Times New Roman"/>
          <w:sz w:val="28"/>
          <w:szCs w:val="28"/>
        </w:rPr>
        <w:t>детермінантою</w:t>
      </w:r>
      <w:proofErr w:type="spellEnd"/>
      <w:r w:rsidRPr="001E64F7">
        <w:rPr>
          <w:rFonts w:ascii="Times New Roman" w:hAnsi="Times New Roman" w:cs="Times New Roman"/>
          <w:sz w:val="28"/>
          <w:szCs w:val="28"/>
        </w:rPr>
        <w:t xml:space="preserve"> невротичного розвитку особистості спотворення людського існування невірними стереотипами сприйняття та мислення, що зумовлює неможливість реалізації вільного особистісного вибору. </w:t>
      </w:r>
      <w:r w:rsidR="007E2BCE" w:rsidRPr="001E64F7">
        <w:rPr>
          <w:rFonts w:ascii="Times New Roman" w:hAnsi="Times New Roman" w:cs="Times New Roman"/>
          <w:sz w:val="28"/>
          <w:szCs w:val="28"/>
        </w:rPr>
        <w:t>Вибір супроводжується</w:t>
      </w:r>
      <w:r w:rsidRPr="001E64F7">
        <w:rPr>
          <w:rFonts w:ascii="Times New Roman" w:hAnsi="Times New Roman" w:cs="Times New Roman"/>
          <w:sz w:val="28"/>
          <w:szCs w:val="28"/>
        </w:rPr>
        <w:t xml:space="preserve"> занепокоєнням, тривогою, подолання яких </w:t>
      </w:r>
      <w:r w:rsidR="000A536A" w:rsidRPr="001E64F7">
        <w:rPr>
          <w:rFonts w:ascii="Times New Roman" w:hAnsi="Times New Roman" w:cs="Times New Roman"/>
          <w:sz w:val="28"/>
          <w:szCs w:val="28"/>
        </w:rPr>
        <w:t>вимагає від людини мужності</w:t>
      </w:r>
      <w:r w:rsidRPr="001E64F7">
        <w:rPr>
          <w:rFonts w:ascii="Times New Roman" w:hAnsi="Times New Roman" w:cs="Times New Roman"/>
          <w:sz w:val="28"/>
          <w:szCs w:val="28"/>
        </w:rPr>
        <w:t xml:space="preserve">. Р.Д. </w:t>
      </w:r>
      <w:proofErr w:type="spellStart"/>
      <w:r w:rsidRPr="001E64F7">
        <w:rPr>
          <w:rFonts w:ascii="Times New Roman" w:hAnsi="Times New Roman" w:cs="Times New Roman"/>
          <w:sz w:val="28"/>
          <w:szCs w:val="28"/>
        </w:rPr>
        <w:t>Лейнг</w:t>
      </w:r>
      <w:proofErr w:type="spellEnd"/>
      <w:r w:rsidRPr="001E64F7">
        <w:rPr>
          <w:rFonts w:ascii="Times New Roman" w:hAnsi="Times New Roman" w:cs="Times New Roman"/>
          <w:sz w:val="28"/>
          <w:szCs w:val="28"/>
        </w:rPr>
        <w:t xml:space="preserve"> вважає, що тривога виникає внаслідок порушення базисної онтологічної захищеності особистості через непевність у власній реальності й ідентичності [26]. </w:t>
      </w:r>
    </w:p>
    <w:p w14:paraId="05B3A91C" w14:textId="7F8E8438" w:rsidR="00895079" w:rsidRPr="001E64F7" w:rsidRDefault="004429E0" w:rsidP="00590500">
      <w:pPr>
        <w:tabs>
          <w:tab w:val="left" w:pos="1853"/>
        </w:tabs>
        <w:spacing w:after="0"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b/>
          <w:sz w:val="28"/>
          <w:szCs w:val="28"/>
        </w:rPr>
        <w:t>Логотерапія</w:t>
      </w:r>
      <w:proofErr w:type="spellEnd"/>
      <w:r w:rsidR="00895079" w:rsidRPr="001E64F7">
        <w:rPr>
          <w:rFonts w:ascii="Times New Roman" w:hAnsi="Times New Roman" w:cs="Times New Roman"/>
          <w:sz w:val="28"/>
          <w:szCs w:val="28"/>
        </w:rPr>
        <w:t>.</w:t>
      </w:r>
      <w:r w:rsidR="003764DF" w:rsidRPr="001E64F7">
        <w:rPr>
          <w:rFonts w:ascii="Times New Roman" w:hAnsi="Times New Roman" w:cs="Times New Roman"/>
          <w:sz w:val="28"/>
          <w:szCs w:val="28"/>
        </w:rPr>
        <w:t xml:space="preserve"> </w:t>
      </w:r>
      <w:r w:rsidRPr="001E64F7">
        <w:rPr>
          <w:rFonts w:ascii="Times New Roman" w:hAnsi="Times New Roman" w:cs="Times New Roman"/>
          <w:sz w:val="28"/>
          <w:szCs w:val="28"/>
        </w:rPr>
        <w:t xml:space="preserve">З позиції </w:t>
      </w:r>
      <w:proofErr w:type="spellStart"/>
      <w:r w:rsidRPr="001E64F7">
        <w:rPr>
          <w:rFonts w:ascii="Times New Roman" w:hAnsi="Times New Roman" w:cs="Times New Roman"/>
          <w:sz w:val="28"/>
          <w:szCs w:val="28"/>
        </w:rPr>
        <w:t>логотерапії</w:t>
      </w:r>
      <w:proofErr w:type="spellEnd"/>
      <w:r w:rsidRPr="001E64F7">
        <w:rPr>
          <w:rFonts w:ascii="Times New Roman" w:hAnsi="Times New Roman" w:cs="Times New Roman"/>
          <w:sz w:val="28"/>
          <w:szCs w:val="28"/>
        </w:rPr>
        <w:t xml:space="preserve">, кожна конкретна ситуація й життя людини в цілому має лише одне правильний сенс з усіх існуючих, до відшукання якого й покликана людина. У знаходженні вищих цінностей і </w:t>
      </w:r>
      <w:proofErr w:type="spellStart"/>
      <w:r w:rsidRPr="001E64F7">
        <w:rPr>
          <w:rFonts w:ascii="Times New Roman" w:hAnsi="Times New Roman" w:cs="Times New Roman"/>
          <w:sz w:val="28"/>
          <w:szCs w:val="28"/>
        </w:rPr>
        <w:t>сенсів</w:t>
      </w:r>
      <w:proofErr w:type="spellEnd"/>
      <w:r w:rsidRPr="001E64F7">
        <w:rPr>
          <w:rFonts w:ascii="Times New Roman" w:hAnsi="Times New Roman" w:cs="Times New Roman"/>
          <w:sz w:val="28"/>
          <w:szCs w:val="28"/>
        </w:rPr>
        <w:t xml:space="preserve"> допомагає совість, яка є інтуїтивною здатністю людини до пошуку єдиного головного сенсу наявної ситуації. </w:t>
      </w:r>
      <w:proofErr w:type="spellStart"/>
      <w:r w:rsidRPr="001E64F7">
        <w:rPr>
          <w:rFonts w:ascii="Times New Roman" w:hAnsi="Times New Roman" w:cs="Times New Roman"/>
          <w:sz w:val="28"/>
          <w:szCs w:val="28"/>
        </w:rPr>
        <w:t>В.Франкл</w:t>
      </w:r>
      <w:proofErr w:type="spellEnd"/>
      <w:r w:rsidRPr="001E64F7">
        <w:rPr>
          <w:rFonts w:ascii="Times New Roman" w:hAnsi="Times New Roman" w:cs="Times New Roman"/>
          <w:sz w:val="28"/>
          <w:szCs w:val="28"/>
        </w:rPr>
        <w:t xml:space="preserve"> описує три групи неминущих цінностей, до реалізації яких покликана людина: цінності творчості; цінності переживання; й цінності ставлення. Таким чином, </w:t>
      </w:r>
      <w:proofErr w:type="spellStart"/>
      <w:r w:rsidRPr="001E64F7">
        <w:rPr>
          <w:rFonts w:ascii="Times New Roman" w:hAnsi="Times New Roman" w:cs="Times New Roman"/>
          <w:sz w:val="28"/>
          <w:szCs w:val="28"/>
        </w:rPr>
        <w:t>логотерапія</w:t>
      </w:r>
      <w:proofErr w:type="spellEnd"/>
      <w:r w:rsidRPr="001E64F7">
        <w:rPr>
          <w:rFonts w:ascii="Times New Roman" w:hAnsi="Times New Roman" w:cs="Times New Roman"/>
          <w:sz w:val="28"/>
          <w:szCs w:val="28"/>
        </w:rPr>
        <w:t xml:space="preserve"> спрямована на пошук </w:t>
      </w:r>
      <w:proofErr w:type="spellStart"/>
      <w:r w:rsidRPr="001E64F7">
        <w:rPr>
          <w:rFonts w:ascii="Times New Roman" w:hAnsi="Times New Roman" w:cs="Times New Roman"/>
          <w:sz w:val="28"/>
          <w:szCs w:val="28"/>
        </w:rPr>
        <w:t>сенсів</w:t>
      </w:r>
      <w:proofErr w:type="spellEnd"/>
      <w:r w:rsidRPr="001E64F7">
        <w:rPr>
          <w:rFonts w:ascii="Times New Roman" w:hAnsi="Times New Roman" w:cs="Times New Roman"/>
          <w:sz w:val="28"/>
          <w:szCs w:val="28"/>
        </w:rPr>
        <w:t xml:space="preserve"> існування, любові, страждання, на усвідомлення мети життя, прийняття відповідальності за здійс</w:t>
      </w:r>
      <w:r w:rsidR="000A536A" w:rsidRPr="001E64F7">
        <w:rPr>
          <w:rFonts w:ascii="Times New Roman" w:hAnsi="Times New Roman" w:cs="Times New Roman"/>
          <w:sz w:val="28"/>
          <w:szCs w:val="28"/>
        </w:rPr>
        <w:t>нення сенсу свого життя</w:t>
      </w:r>
      <w:r w:rsidR="00CE7ADF" w:rsidRPr="001E64F7">
        <w:rPr>
          <w:rFonts w:ascii="Times New Roman" w:hAnsi="Times New Roman" w:cs="Times New Roman"/>
          <w:sz w:val="28"/>
          <w:szCs w:val="28"/>
        </w:rPr>
        <w:t xml:space="preserve">. </w:t>
      </w:r>
      <w:r w:rsidRPr="001E64F7">
        <w:rPr>
          <w:rFonts w:ascii="Times New Roman" w:hAnsi="Times New Roman" w:cs="Times New Roman"/>
          <w:sz w:val="28"/>
          <w:szCs w:val="28"/>
        </w:rPr>
        <w:t xml:space="preserve"> </w:t>
      </w:r>
    </w:p>
    <w:p w14:paraId="79A4FCB2" w14:textId="77777777"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Арт-терапія</w:t>
      </w:r>
      <w:r w:rsidR="00895079" w:rsidRPr="001E64F7">
        <w:rPr>
          <w:rFonts w:ascii="Times New Roman" w:hAnsi="Times New Roman" w:cs="Times New Roman"/>
          <w:sz w:val="28"/>
          <w:szCs w:val="28"/>
        </w:rPr>
        <w:t>.</w:t>
      </w:r>
      <w:r w:rsidRPr="001E64F7">
        <w:rPr>
          <w:rFonts w:ascii="Times New Roman" w:hAnsi="Times New Roman" w:cs="Times New Roman"/>
          <w:sz w:val="28"/>
          <w:szCs w:val="28"/>
        </w:rPr>
        <w:t xml:space="preserve"> Арт-терапія спрямована на відновлення психічних сил військовослужбовця за допомогою різних видів мистецтва. Багато видів мистецтва, особливо здобутки талановитих художників, музикантів і письменників, справляє сильний емоційний вплив на психіку. Виділяють наступні види арт-терапії: музикотерапія, ма</w:t>
      </w:r>
      <w:r w:rsidR="00CE7ADF" w:rsidRPr="001E64F7">
        <w:rPr>
          <w:rFonts w:ascii="Times New Roman" w:hAnsi="Times New Roman" w:cs="Times New Roman"/>
          <w:sz w:val="28"/>
          <w:szCs w:val="28"/>
        </w:rPr>
        <w:t xml:space="preserve">люнкова терапія, </w:t>
      </w:r>
      <w:proofErr w:type="spellStart"/>
      <w:r w:rsidR="00CE7ADF" w:rsidRPr="001E64F7">
        <w:rPr>
          <w:rFonts w:ascii="Times New Roman" w:hAnsi="Times New Roman" w:cs="Times New Roman"/>
          <w:sz w:val="28"/>
          <w:szCs w:val="28"/>
        </w:rPr>
        <w:t>бібліотерапія</w:t>
      </w:r>
      <w:proofErr w:type="spellEnd"/>
      <w:r w:rsidR="00CE7ADF" w:rsidRPr="001E64F7">
        <w:rPr>
          <w:rFonts w:ascii="Times New Roman" w:hAnsi="Times New Roman" w:cs="Times New Roman"/>
          <w:sz w:val="28"/>
          <w:szCs w:val="28"/>
        </w:rPr>
        <w:t>.</w:t>
      </w:r>
    </w:p>
    <w:p w14:paraId="150CF8D2" w14:textId="23ACDBBA" w:rsidR="00895079" w:rsidRPr="001E64F7" w:rsidRDefault="004429E0" w:rsidP="003764DF">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Музикотерапія</w:t>
      </w:r>
      <w:r w:rsidR="00895079" w:rsidRPr="001E64F7">
        <w:rPr>
          <w:rFonts w:ascii="Times New Roman" w:hAnsi="Times New Roman" w:cs="Times New Roman"/>
          <w:b/>
          <w:sz w:val="28"/>
          <w:szCs w:val="28"/>
        </w:rPr>
        <w:t>.</w:t>
      </w:r>
      <w:r w:rsidRPr="001E64F7">
        <w:rPr>
          <w:rFonts w:ascii="Times New Roman" w:hAnsi="Times New Roman" w:cs="Times New Roman"/>
          <w:b/>
          <w:sz w:val="28"/>
          <w:szCs w:val="28"/>
        </w:rPr>
        <w:t xml:space="preserve"> </w:t>
      </w:r>
      <w:r w:rsidRPr="001E64F7">
        <w:rPr>
          <w:rFonts w:ascii="Times New Roman" w:hAnsi="Times New Roman" w:cs="Times New Roman"/>
          <w:sz w:val="28"/>
          <w:szCs w:val="28"/>
        </w:rPr>
        <w:t xml:space="preserve">Сеанси музикотерапії можуть проводитися в будь-якому приміщенні, здатному уміщувати велику кількість військовослужбовців. Обмежень кількості учасників сеансу практично немає. Якість звуку повинна бути гарною при його мінімальній силі. Тривалість сеансу – 40-50 хв. Музикотерапію можна поєднувати з аутогенним тренуванням. </w:t>
      </w:r>
    </w:p>
    <w:p w14:paraId="6165F004" w14:textId="3D61CFAB" w:rsidR="00895079" w:rsidRPr="001E64F7" w:rsidRDefault="004429E0" w:rsidP="0059050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sz w:val="28"/>
          <w:szCs w:val="28"/>
        </w:rPr>
        <w:t>Малюнкова терапія</w:t>
      </w:r>
      <w:r w:rsidR="00895079" w:rsidRPr="001E64F7">
        <w:rPr>
          <w:rFonts w:ascii="Times New Roman" w:hAnsi="Times New Roman" w:cs="Times New Roman"/>
          <w:b/>
          <w:sz w:val="28"/>
          <w:szCs w:val="28"/>
        </w:rPr>
        <w:t>.</w:t>
      </w:r>
      <w:r w:rsidRPr="001E64F7">
        <w:rPr>
          <w:rFonts w:ascii="Times New Roman" w:hAnsi="Times New Roman" w:cs="Times New Roman"/>
          <w:sz w:val="28"/>
          <w:szCs w:val="28"/>
        </w:rPr>
        <w:t xml:space="preserve"> Картини можуть впливати на людину надзвичайно сильно</w:t>
      </w:r>
      <w:r w:rsidR="00F50BE3" w:rsidRPr="001E64F7">
        <w:rPr>
          <w:rFonts w:ascii="Times New Roman" w:hAnsi="Times New Roman" w:cs="Times New Roman"/>
          <w:sz w:val="28"/>
          <w:szCs w:val="28"/>
        </w:rPr>
        <w:t xml:space="preserve">. </w:t>
      </w:r>
      <w:r w:rsidRPr="001E64F7">
        <w:rPr>
          <w:rFonts w:ascii="Times New Roman" w:hAnsi="Times New Roman" w:cs="Times New Roman"/>
          <w:sz w:val="28"/>
          <w:szCs w:val="28"/>
        </w:rPr>
        <w:t>Щоб виразити свої почуття, можна взяти фарби або олівці і висловитись за їх допомогою. Багато про що може розповісти вибір кольорів. Окремі кольори викликають особливі душевні стани</w:t>
      </w:r>
      <w:r w:rsidR="00F50BE3" w:rsidRPr="001E64F7">
        <w:rPr>
          <w:rFonts w:ascii="Times New Roman" w:hAnsi="Times New Roman" w:cs="Times New Roman"/>
          <w:sz w:val="28"/>
          <w:szCs w:val="28"/>
        </w:rPr>
        <w:t>.</w:t>
      </w:r>
      <w:r w:rsidRPr="001E64F7">
        <w:rPr>
          <w:rFonts w:ascii="Times New Roman" w:hAnsi="Times New Roman" w:cs="Times New Roman"/>
          <w:sz w:val="28"/>
          <w:szCs w:val="28"/>
        </w:rPr>
        <w:t xml:space="preserve"> </w:t>
      </w:r>
      <w:r w:rsidR="00F50BE3" w:rsidRPr="001E64F7">
        <w:rPr>
          <w:rFonts w:ascii="Times New Roman" w:hAnsi="Times New Roman" w:cs="Times New Roman"/>
          <w:sz w:val="28"/>
          <w:szCs w:val="28"/>
        </w:rPr>
        <w:t xml:space="preserve">Завдяки </w:t>
      </w:r>
      <w:r w:rsidRPr="001E64F7">
        <w:rPr>
          <w:rFonts w:ascii="Times New Roman" w:hAnsi="Times New Roman" w:cs="Times New Roman"/>
          <w:sz w:val="28"/>
          <w:szCs w:val="28"/>
        </w:rPr>
        <w:t xml:space="preserve">малюванню </w:t>
      </w:r>
      <w:r w:rsidR="00F50BE3" w:rsidRPr="001E64F7">
        <w:rPr>
          <w:rFonts w:ascii="Times New Roman" w:hAnsi="Times New Roman" w:cs="Times New Roman"/>
          <w:sz w:val="28"/>
          <w:szCs w:val="28"/>
        </w:rPr>
        <w:t>людина</w:t>
      </w:r>
      <w:r w:rsidRPr="001E64F7">
        <w:rPr>
          <w:rFonts w:ascii="Times New Roman" w:hAnsi="Times New Roman" w:cs="Times New Roman"/>
          <w:sz w:val="28"/>
          <w:szCs w:val="28"/>
        </w:rPr>
        <w:t xml:space="preserve"> моделює </w:t>
      </w:r>
      <w:r w:rsidRPr="001E64F7">
        <w:rPr>
          <w:rFonts w:ascii="Times New Roman" w:hAnsi="Times New Roman" w:cs="Times New Roman"/>
          <w:sz w:val="28"/>
          <w:szCs w:val="28"/>
        </w:rPr>
        <w:lastRenderedPageBreak/>
        <w:t xml:space="preserve">дійсність, легше сприймає хворобливі для неї образи й події. Обговорюючи малюнок, варто звертати увагу на його зміст, колір, розміри, повторення, які передаються з роботи в роботу. </w:t>
      </w:r>
    </w:p>
    <w:p w14:paraId="3ECF3067" w14:textId="6AE32A2D" w:rsidR="00CE7ADF" w:rsidRPr="001E64F7" w:rsidRDefault="004429E0" w:rsidP="004429E0">
      <w:pPr>
        <w:tabs>
          <w:tab w:val="left" w:pos="1853"/>
        </w:tabs>
        <w:spacing w:after="0"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b/>
          <w:sz w:val="28"/>
          <w:szCs w:val="28"/>
        </w:rPr>
        <w:t>Бібліотерапія</w:t>
      </w:r>
      <w:proofErr w:type="spellEnd"/>
      <w:r w:rsidR="00895079" w:rsidRPr="001E64F7">
        <w:rPr>
          <w:rFonts w:ascii="Times New Roman" w:hAnsi="Times New Roman" w:cs="Times New Roman"/>
          <w:sz w:val="28"/>
          <w:szCs w:val="28"/>
        </w:rPr>
        <w:t>.</w:t>
      </w:r>
      <w:r w:rsidRPr="001E64F7">
        <w:rPr>
          <w:rFonts w:ascii="Times New Roman" w:hAnsi="Times New Roman" w:cs="Times New Roman"/>
          <w:sz w:val="28"/>
          <w:szCs w:val="28"/>
        </w:rPr>
        <w:t xml:space="preserve"> </w:t>
      </w:r>
    </w:p>
    <w:p w14:paraId="1E3EC015" w14:textId="3FC37841" w:rsidR="00895079" w:rsidRPr="001E64F7" w:rsidRDefault="004429E0" w:rsidP="00590500">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Психолог, у залежності від мети з</w:t>
      </w:r>
      <w:r w:rsidR="00590500" w:rsidRPr="001E64F7">
        <w:rPr>
          <w:rFonts w:ascii="Times New Roman" w:hAnsi="Times New Roman" w:cs="Times New Roman"/>
          <w:sz w:val="28"/>
          <w:szCs w:val="28"/>
        </w:rPr>
        <w:t xml:space="preserve">аняття, підбирає художній твір. </w:t>
      </w:r>
      <w:r w:rsidRPr="001E64F7">
        <w:rPr>
          <w:rFonts w:ascii="Times New Roman" w:hAnsi="Times New Roman" w:cs="Times New Roman"/>
          <w:sz w:val="28"/>
          <w:szCs w:val="28"/>
        </w:rPr>
        <w:t xml:space="preserve">Кожен військовослужбовець одержує індивідуальний план читання. Книга може даватися клієнтові зовсім чистою, без позначок, а можна в тексті виділити місця, над якими військовий має подумати, приділити їм особливу увагу. Перед читанням книги дається інструкція: «Прочитайте і відзначте ті місця, які вас особливо вразили, викликали почуття, думки, спогади. </w:t>
      </w:r>
      <w:r w:rsidR="00590500" w:rsidRPr="001E64F7">
        <w:rPr>
          <w:rFonts w:ascii="Times New Roman" w:hAnsi="Times New Roman" w:cs="Times New Roman"/>
          <w:sz w:val="28"/>
          <w:szCs w:val="28"/>
        </w:rPr>
        <w:t xml:space="preserve"> </w:t>
      </w:r>
      <w:r w:rsidRPr="001E64F7">
        <w:rPr>
          <w:rFonts w:ascii="Times New Roman" w:hAnsi="Times New Roman" w:cs="Times New Roman"/>
          <w:sz w:val="28"/>
          <w:szCs w:val="28"/>
        </w:rPr>
        <w:t xml:space="preserve">У ході </w:t>
      </w:r>
      <w:proofErr w:type="spellStart"/>
      <w:r w:rsidRPr="001E64F7">
        <w:rPr>
          <w:rFonts w:ascii="Times New Roman" w:hAnsi="Times New Roman" w:cs="Times New Roman"/>
          <w:sz w:val="28"/>
          <w:szCs w:val="28"/>
        </w:rPr>
        <w:t>бібліотерапії</w:t>
      </w:r>
      <w:proofErr w:type="spellEnd"/>
      <w:r w:rsidRPr="001E64F7">
        <w:rPr>
          <w:rFonts w:ascii="Times New Roman" w:hAnsi="Times New Roman" w:cs="Times New Roman"/>
          <w:sz w:val="28"/>
          <w:szCs w:val="28"/>
        </w:rPr>
        <w:t xml:space="preserve"> військовослужбовець веде читацький щоденник, що допомагає аналізувати динаміку особистісного росту й може допомогти діагностувати поліпшення або погіршення емоційного стану </w:t>
      </w:r>
    </w:p>
    <w:p w14:paraId="5F3E26AB" w14:textId="6D1EAF08" w:rsidR="00590500" w:rsidRPr="001E64F7" w:rsidRDefault="00590500" w:rsidP="00590500">
      <w:pPr>
        <w:pStyle w:val="a9"/>
        <w:spacing w:before="0" w:beforeAutospacing="0" w:after="0" w:afterAutospacing="0" w:line="360" w:lineRule="auto"/>
        <w:ind w:firstLine="709"/>
        <w:contextualSpacing/>
        <w:jc w:val="both"/>
        <w:rPr>
          <w:sz w:val="28"/>
          <w:szCs w:val="28"/>
        </w:rPr>
      </w:pPr>
      <w:r w:rsidRPr="001E64F7">
        <w:rPr>
          <w:sz w:val="28"/>
          <w:szCs w:val="28"/>
        </w:rPr>
        <w:t xml:space="preserve">Під час проведення індивідуальної психотерапії може застосовуватися широкий спектр психологічних напрямів залежно від характеру симптоматики та індивідуальних особливостей військовослужбовця. Для регуляції афективних емоційних проявів (зокрема гніву, дратівливості та агресивних реакцій) ефективним є використання методу аутогенного тренування, який на початкових етапах здійснюється під керівництвом фахівця, а в подальшому може практикуватися самостійно пацієнтом. </w:t>
      </w:r>
    </w:p>
    <w:p w14:paraId="6E5E53DF" w14:textId="77777777" w:rsidR="00590500" w:rsidRPr="001E64F7" w:rsidRDefault="00590500" w:rsidP="00590500">
      <w:pPr>
        <w:pStyle w:val="a9"/>
        <w:spacing w:before="0" w:beforeAutospacing="0" w:after="0" w:afterAutospacing="0" w:line="360" w:lineRule="auto"/>
        <w:ind w:firstLine="709"/>
        <w:contextualSpacing/>
        <w:jc w:val="both"/>
        <w:rPr>
          <w:sz w:val="28"/>
          <w:szCs w:val="28"/>
        </w:rPr>
      </w:pPr>
      <w:r w:rsidRPr="001E64F7">
        <w:rPr>
          <w:sz w:val="28"/>
          <w:szCs w:val="28"/>
        </w:rPr>
        <w:t xml:space="preserve">Аутогенне тренування демонструє високу ефективність у зменшенні астенічних проявів і корекції порушень сну, що належать до найбільш поширених посттравматичних симптомів, а також у формуванні навичок керування увагою. Техніки переключення та відволікання уваги є важливими у подоланні нав’язливих спогадів про травматичні події. У роботі з </w:t>
      </w:r>
      <w:proofErr w:type="spellStart"/>
      <w:r w:rsidRPr="001E64F7">
        <w:rPr>
          <w:sz w:val="28"/>
          <w:szCs w:val="28"/>
        </w:rPr>
        <w:t>фобічними</w:t>
      </w:r>
      <w:proofErr w:type="spellEnd"/>
      <w:r w:rsidRPr="001E64F7">
        <w:rPr>
          <w:sz w:val="28"/>
          <w:szCs w:val="28"/>
        </w:rPr>
        <w:t xml:space="preserve"> реакціями можуть застосовуватися методи нейролінгвістичного програмування. Для виявлення травматичних подій попереднього досвіду та їхнього впливу на актуальний стан доцільним є використання психоаналітичного підходу.</w:t>
      </w:r>
    </w:p>
    <w:p w14:paraId="33C4857A" w14:textId="77777777" w:rsidR="00590500" w:rsidRPr="001E64F7" w:rsidRDefault="00590500" w:rsidP="00590500">
      <w:pPr>
        <w:pStyle w:val="a9"/>
        <w:spacing w:before="0" w:beforeAutospacing="0" w:after="0" w:afterAutospacing="0" w:line="360" w:lineRule="auto"/>
        <w:ind w:firstLine="709"/>
        <w:contextualSpacing/>
        <w:jc w:val="both"/>
        <w:rPr>
          <w:sz w:val="28"/>
          <w:szCs w:val="28"/>
        </w:rPr>
      </w:pPr>
      <w:proofErr w:type="spellStart"/>
      <w:r w:rsidRPr="001E64F7">
        <w:rPr>
          <w:sz w:val="28"/>
          <w:szCs w:val="28"/>
        </w:rPr>
        <w:t>Екзистенціально</w:t>
      </w:r>
      <w:proofErr w:type="spellEnd"/>
      <w:r w:rsidRPr="001E64F7">
        <w:rPr>
          <w:sz w:val="28"/>
          <w:szCs w:val="28"/>
        </w:rPr>
        <w:t xml:space="preserve"> орієнтована психотерапія є ефективною у роботі з психосоматичними проявами, тоді як </w:t>
      </w:r>
      <w:proofErr w:type="spellStart"/>
      <w:r w:rsidRPr="001E64F7">
        <w:rPr>
          <w:sz w:val="28"/>
          <w:szCs w:val="28"/>
        </w:rPr>
        <w:t>трансактний</w:t>
      </w:r>
      <w:proofErr w:type="spellEnd"/>
      <w:r w:rsidRPr="001E64F7">
        <w:rPr>
          <w:sz w:val="28"/>
          <w:szCs w:val="28"/>
        </w:rPr>
        <w:t xml:space="preserve"> аналіз сприяє відновленню і </w:t>
      </w:r>
      <w:r w:rsidRPr="001E64F7">
        <w:rPr>
          <w:sz w:val="28"/>
          <w:szCs w:val="28"/>
        </w:rPr>
        <w:lastRenderedPageBreak/>
        <w:t>розвитку соціальних навичок, зокрема ефективної комунікації, міжособистісної взаємодії та емоційної близькості. Когнітивна психотерапія використовується для усвідомлення травматичного досвіду, виявлення та корекції деструктивних когнітивних схем і ірраціональних переконань.</w:t>
      </w:r>
    </w:p>
    <w:p w14:paraId="15416FB7" w14:textId="77777777" w:rsidR="00590500" w:rsidRPr="001E64F7" w:rsidRDefault="00590500" w:rsidP="00590500">
      <w:pPr>
        <w:pStyle w:val="a9"/>
        <w:spacing w:before="0" w:beforeAutospacing="0" w:after="0" w:afterAutospacing="0" w:line="360" w:lineRule="auto"/>
        <w:ind w:firstLine="709"/>
        <w:contextualSpacing/>
        <w:jc w:val="both"/>
        <w:rPr>
          <w:sz w:val="28"/>
          <w:szCs w:val="28"/>
        </w:rPr>
      </w:pPr>
      <w:r w:rsidRPr="001E64F7">
        <w:rPr>
          <w:sz w:val="28"/>
          <w:szCs w:val="28"/>
        </w:rPr>
        <w:t xml:space="preserve">Індивідуальна терапія також може здійснюватися в межах </w:t>
      </w:r>
      <w:proofErr w:type="spellStart"/>
      <w:r w:rsidRPr="001E64F7">
        <w:rPr>
          <w:sz w:val="28"/>
          <w:szCs w:val="28"/>
        </w:rPr>
        <w:t>гештальт</w:t>
      </w:r>
      <w:proofErr w:type="spellEnd"/>
      <w:r w:rsidRPr="001E64F7">
        <w:rPr>
          <w:sz w:val="28"/>
          <w:szCs w:val="28"/>
        </w:rPr>
        <w:t xml:space="preserve">-терапевтичного підходу. Військовослужбовці, які повернулися з зон бойових дій, часто уникають вербалізації травматичного досвіду через страх повторного переживання болючих емоцій, почуття сорому або побоювання бути неправильно зрозумілими. </w:t>
      </w:r>
      <w:proofErr w:type="spellStart"/>
      <w:r w:rsidRPr="001E64F7">
        <w:rPr>
          <w:sz w:val="28"/>
          <w:szCs w:val="28"/>
        </w:rPr>
        <w:t>Гештальт</w:t>
      </w:r>
      <w:proofErr w:type="spellEnd"/>
      <w:r w:rsidRPr="001E64F7">
        <w:rPr>
          <w:sz w:val="28"/>
          <w:szCs w:val="28"/>
        </w:rPr>
        <w:t>-терапія створює безпечні умови для вираження пригнічених емоцій і символічного «завершення» травматичних ситуацій, що сприяє зниженню рівня провини та сорому.</w:t>
      </w:r>
    </w:p>
    <w:p w14:paraId="034BD91D" w14:textId="37F486EE"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У міжнародних клінічних рекомендаціях ключовими методами лікування ПТСР визнано:</w:t>
      </w:r>
    </w:p>
    <w:p w14:paraId="0FD4EB34"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когнітивно</w:t>
      </w:r>
      <w:proofErr w:type="spellEnd"/>
      <w:r w:rsidRPr="001E64F7">
        <w:rPr>
          <w:rFonts w:ascii="Times New Roman" w:hAnsi="Times New Roman" w:cs="Times New Roman"/>
          <w:sz w:val="28"/>
          <w:szCs w:val="28"/>
        </w:rPr>
        <w:t>-поведінкову терапію (КПТ/CPT);</w:t>
      </w:r>
    </w:p>
    <w:p w14:paraId="764FF02C"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експозиційну терапію (</w:t>
      </w:r>
      <w:proofErr w:type="spellStart"/>
      <w:r w:rsidRPr="001E64F7">
        <w:rPr>
          <w:rFonts w:ascii="Times New Roman" w:hAnsi="Times New Roman" w:cs="Times New Roman"/>
          <w:sz w:val="28"/>
          <w:szCs w:val="28"/>
        </w:rPr>
        <w:t>Prolonged</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Exposure</w:t>
      </w:r>
      <w:proofErr w:type="spellEnd"/>
      <w:r w:rsidRPr="001E64F7">
        <w:rPr>
          <w:rFonts w:ascii="Times New Roman" w:hAnsi="Times New Roman" w:cs="Times New Roman"/>
          <w:sz w:val="28"/>
          <w:szCs w:val="28"/>
        </w:rPr>
        <w:t xml:space="preserve"> – PE);</w:t>
      </w:r>
    </w:p>
    <w:p w14:paraId="73BDC75C"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EMDR (десенсибілізація та </w:t>
      </w:r>
      <w:proofErr w:type="spellStart"/>
      <w:r w:rsidRPr="001E64F7">
        <w:rPr>
          <w:rFonts w:ascii="Times New Roman" w:hAnsi="Times New Roman" w:cs="Times New Roman"/>
          <w:sz w:val="28"/>
          <w:szCs w:val="28"/>
        </w:rPr>
        <w:t>репроцесинг</w:t>
      </w:r>
      <w:proofErr w:type="spellEnd"/>
      <w:r w:rsidRPr="001E64F7">
        <w:rPr>
          <w:rFonts w:ascii="Times New Roman" w:hAnsi="Times New Roman" w:cs="Times New Roman"/>
          <w:sz w:val="28"/>
          <w:szCs w:val="28"/>
        </w:rPr>
        <w:t xml:space="preserve"> рухами очей);</w:t>
      </w:r>
    </w:p>
    <w:p w14:paraId="52960C88"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кризове втручання;</w:t>
      </w:r>
    </w:p>
    <w:p w14:paraId="616B9DD6"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групову терапію;</w:t>
      </w:r>
    </w:p>
    <w:p w14:paraId="7893122D"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сімейно орієнтовані методи</w:t>
      </w:r>
      <w:r w:rsidR="00F86EF3" w:rsidRPr="001E64F7">
        <w:rPr>
          <w:rFonts w:ascii="Times New Roman" w:hAnsi="Times New Roman" w:cs="Times New Roman"/>
          <w:sz w:val="28"/>
          <w:szCs w:val="28"/>
        </w:rPr>
        <w:t xml:space="preserve"> </w:t>
      </w:r>
      <w:r w:rsidR="005756F7" w:rsidRPr="001E64F7">
        <w:rPr>
          <w:rFonts w:ascii="Times New Roman" w:hAnsi="Times New Roman" w:cs="Times New Roman"/>
          <w:sz w:val="28"/>
          <w:szCs w:val="28"/>
        </w:rPr>
        <w:t>[35; 37; 42</w:t>
      </w:r>
      <w:r w:rsidR="00F86EF3" w:rsidRPr="001E64F7">
        <w:rPr>
          <w:rFonts w:ascii="Times New Roman" w:hAnsi="Times New Roman" w:cs="Times New Roman"/>
          <w:sz w:val="28"/>
          <w:szCs w:val="28"/>
        </w:rPr>
        <w:t>]</w:t>
      </w:r>
      <w:r w:rsidRPr="001E64F7">
        <w:rPr>
          <w:rFonts w:ascii="Times New Roman" w:hAnsi="Times New Roman" w:cs="Times New Roman"/>
          <w:sz w:val="28"/>
          <w:szCs w:val="28"/>
        </w:rPr>
        <w:t>.</w:t>
      </w:r>
    </w:p>
    <w:p w14:paraId="3D2D36B8"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b/>
          <w:sz w:val="28"/>
          <w:szCs w:val="28"/>
        </w:rPr>
      </w:pPr>
      <w:r w:rsidRPr="001E64F7">
        <w:rPr>
          <w:rFonts w:ascii="Times New Roman" w:hAnsi="Times New Roman" w:cs="Times New Roman"/>
          <w:b/>
          <w:sz w:val="28"/>
          <w:szCs w:val="28"/>
        </w:rPr>
        <w:t>1</w:t>
      </w:r>
      <w:r w:rsidRPr="001E64F7">
        <w:rPr>
          <w:rFonts w:ascii="Times New Roman" w:hAnsi="Times New Roman" w:cs="Times New Roman"/>
          <w:b/>
          <w:i/>
          <w:sz w:val="28"/>
          <w:szCs w:val="28"/>
        </w:rPr>
        <w:t xml:space="preserve">.2.1. </w:t>
      </w:r>
      <w:proofErr w:type="spellStart"/>
      <w:r w:rsidRPr="001E64F7">
        <w:rPr>
          <w:rFonts w:ascii="Times New Roman" w:hAnsi="Times New Roman" w:cs="Times New Roman"/>
          <w:b/>
          <w:i/>
          <w:sz w:val="28"/>
          <w:szCs w:val="28"/>
        </w:rPr>
        <w:t>Когнітивно</w:t>
      </w:r>
      <w:proofErr w:type="spellEnd"/>
      <w:r w:rsidRPr="001E64F7">
        <w:rPr>
          <w:rFonts w:ascii="Times New Roman" w:hAnsi="Times New Roman" w:cs="Times New Roman"/>
          <w:b/>
          <w:i/>
          <w:sz w:val="28"/>
          <w:szCs w:val="28"/>
        </w:rPr>
        <w:t>-поведінкова терапія (КПТ/СPT)</w:t>
      </w:r>
    </w:p>
    <w:p w14:paraId="0A98F9C1"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Метод CPT (</w:t>
      </w:r>
      <w:proofErr w:type="spellStart"/>
      <w:r w:rsidRPr="001E64F7">
        <w:rPr>
          <w:rFonts w:ascii="Times New Roman" w:hAnsi="Times New Roman" w:cs="Times New Roman"/>
          <w:sz w:val="28"/>
          <w:szCs w:val="28"/>
        </w:rPr>
        <w:t>Cognitive</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Processing</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Therapy</w:t>
      </w:r>
      <w:proofErr w:type="spellEnd"/>
      <w:r w:rsidRPr="001E64F7">
        <w:rPr>
          <w:rFonts w:ascii="Times New Roman" w:hAnsi="Times New Roman" w:cs="Times New Roman"/>
          <w:sz w:val="28"/>
          <w:szCs w:val="28"/>
        </w:rPr>
        <w:t xml:space="preserve">), широко застосовуваний у США, був емпірично підтверджений у </w:t>
      </w:r>
      <w:proofErr w:type="spellStart"/>
      <w:r w:rsidRPr="001E64F7">
        <w:rPr>
          <w:rFonts w:ascii="Times New Roman" w:hAnsi="Times New Roman" w:cs="Times New Roman"/>
          <w:sz w:val="28"/>
          <w:szCs w:val="28"/>
        </w:rPr>
        <w:t>рандомізованому</w:t>
      </w:r>
      <w:proofErr w:type="spellEnd"/>
      <w:r w:rsidRPr="001E64F7">
        <w:rPr>
          <w:rFonts w:ascii="Times New Roman" w:hAnsi="Times New Roman" w:cs="Times New Roman"/>
          <w:sz w:val="28"/>
          <w:szCs w:val="28"/>
        </w:rPr>
        <w:t xml:space="preserve"> дослідженні </w:t>
      </w:r>
      <w:proofErr w:type="spellStart"/>
      <w:r w:rsidRPr="001E64F7">
        <w:rPr>
          <w:rFonts w:ascii="Times New Roman" w:hAnsi="Times New Roman" w:cs="Times New Roman"/>
          <w:sz w:val="28"/>
          <w:szCs w:val="28"/>
        </w:rPr>
        <w:t>Monson</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al</w:t>
      </w:r>
      <w:proofErr w:type="spellEnd"/>
      <w:r w:rsidRPr="001E64F7">
        <w:rPr>
          <w:rFonts w:ascii="Times New Roman" w:hAnsi="Times New Roman" w:cs="Times New Roman"/>
          <w:sz w:val="28"/>
          <w:szCs w:val="28"/>
        </w:rPr>
        <w:t xml:space="preserve">. (2006), де 53% учасників досягли ремісії ПТСР. Терапія зосереджена на корекції </w:t>
      </w:r>
      <w:proofErr w:type="spellStart"/>
      <w:r w:rsidRPr="001E64F7">
        <w:rPr>
          <w:rFonts w:ascii="Times New Roman" w:hAnsi="Times New Roman" w:cs="Times New Roman"/>
          <w:sz w:val="28"/>
          <w:szCs w:val="28"/>
        </w:rPr>
        <w:t>дисфункціональних</w:t>
      </w:r>
      <w:proofErr w:type="spellEnd"/>
      <w:r w:rsidRPr="001E64F7">
        <w:rPr>
          <w:rFonts w:ascii="Times New Roman" w:hAnsi="Times New Roman" w:cs="Times New Roman"/>
          <w:sz w:val="28"/>
          <w:szCs w:val="28"/>
        </w:rPr>
        <w:t xml:space="preserve"> переконань, що формуються після травматичної події («я мав зробити більше», «я винен»)</w:t>
      </w:r>
      <w:r w:rsidR="00F86EF3" w:rsidRPr="001E64F7">
        <w:rPr>
          <w:rFonts w:ascii="Times New Roman" w:hAnsi="Times New Roman" w:cs="Times New Roman"/>
          <w:sz w:val="28"/>
          <w:szCs w:val="28"/>
        </w:rPr>
        <w:t xml:space="preserve"> </w:t>
      </w:r>
      <w:r w:rsidR="005756F7" w:rsidRPr="001E64F7">
        <w:rPr>
          <w:rFonts w:ascii="Times New Roman" w:hAnsi="Times New Roman" w:cs="Times New Roman"/>
          <w:sz w:val="28"/>
          <w:szCs w:val="28"/>
        </w:rPr>
        <w:t>[40</w:t>
      </w:r>
      <w:r w:rsidR="00F86EF3" w:rsidRPr="001E64F7">
        <w:rPr>
          <w:rFonts w:ascii="Times New Roman" w:hAnsi="Times New Roman" w:cs="Times New Roman"/>
          <w:sz w:val="28"/>
          <w:szCs w:val="28"/>
        </w:rPr>
        <w:t>; 3</w:t>
      </w:r>
      <w:r w:rsidR="005756F7" w:rsidRPr="001E64F7">
        <w:rPr>
          <w:rFonts w:ascii="Times New Roman" w:hAnsi="Times New Roman" w:cs="Times New Roman"/>
          <w:sz w:val="28"/>
          <w:szCs w:val="28"/>
        </w:rPr>
        <w:t>6</w:t>
      </w:r>
      <w:r w:rsidR="00F86EF3" w:rsidRPr="001E64F7">
        <w:rPr>
          <w:rFonts w:ascii="Times New Roman" w:hAnsi="Times New Roman" w:cs="Times New Roman"/>
          <w:sz w:val="28"/>
          <w:szCs w:val="28"/>
        </w:rPr>
        <w:t>]</w:t>
      </w:r>
      <w:r w:rsidRPr="001E64F7">
        <w:rPr>
          <w:rFonts w:ascii="Times New Roman" w:hAnsi="Times New Roman" w:cs="Times New Roman"/>
          <w:sz w:val="28"/>
          <w:szCs w:val="28"/>
        </w:rPr>
        <w:t>.</w:t>
      </w:r>
    </w:p>
    <w:p w14:paraId="29B20A7A"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t>1.2.2. Експозиційна терапія (</w:t>
      </w:r>
      <w:proofErr w:type="spellStart"/>
      <w:r w:rsidRPr="001E64F7">
        <w:rPr>
          <w:rFonts w:ascii="Times New Roman" w:hAnsi="Times New Roman" w:cs="Times New Roman"/>
          <w:b/>
          <w:i/>
          <w:sz w:val="28"/>
          <w:szCs w:val="28"/>
        </w:rPr>
        <w:t>Prolonged</w:t>
      </w:r>
      <w:proofErr w:type="spellEnd"/>
      <w:r w:rsidRPr="001E64F7">
        <w:rPr>
          <w:rFonts w:ascii="Times New Roman" w:hAnsi="Times New Roman" w:cs="Times New Roman"/>
          <w:b/>
          <w:i/>
          <w:sz w:val="28"/>
          <w:szCs w:val="28"/>
        </w:rPr>
        <w:t xml:space="preserve"> </w:t>
      </w:r>
      <w:proofErr w:type="spellStart"/>
      <w:r w:rsidRPr="001E64F7">
        <w:rPr>
          <w:rFonts w:ascii="Times New Roman" w:hAnsi="Times New Roman" w:cs="Times New Roman"/>
          <w:b/>
          <w:i/>
          <w:sz w:val="28"/>
          <w:szCs w:val="28"/>
        </w:rPr>
        <w:t>Exposure</w:t>
      </w:r>
      <w:proofErr w:type="spellEnd"/>
      <w:r w:rsidRPr="001E64F7">
        <w:rPr>
          <w:rFonts w:ascii="Times New Roman" w:hAnsi="Times New Roman" w:cs="Times New Roman"/>
          <w:b/>
          <w:i/>
          <w:sz w:val="28"/>
          <w:szCs w:val="28"/>
        </w:rPr>
        <w:t xml:space="preserve"> – PE)</w:t>
      </w:r>
    </w:p>
    <w:p w14:paraId="2E48A7FD" w14:textId="77777777" w:rsidR="00513E54" w:rsidRPr="001E64F7" w:rsidRDefault="005756F7"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М</w:t>
      </w:r>
      <w:r w:rsidR="00513E54" w:rsidRPr="001E64F7">
        <w:rPr>
          <w:rFonts w:ascii="Times New Roman" w:hAnsi="Times New Roman" w:cs="Times New Roman"/>
          <w:sz w:val="28"/>
          <w:szCs w:val="28"/>
        </w:rPr>
        <w:t>етод забезпечує 60–70% зменшення інтенсивності симптомів ПТСР після 8–12 сесій. Це один із найефективніших підходів для роботи з військовими, оскільки дозволяє поступово долати уникання і відновлювати контроль над емоційними реакціями.</w:t>
      </w:r>
    </w:p>
    <w:p w14:paraId="34615B32"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lastRenderedPageBreak/>
        <w:t>1.2.3. EMDR-терапія</w:t>
      </w:r>
    </w:p>
    <w:p w14:paraId="15F44F2E"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EMDR — метод з високим рівнем доказовості, рекомендований Всесвітньою організацією охорони здоров’я. Він забезпечує швидку інтеграцію травматичної інформації завдяки двосторонній стимуляції. Канадські дослідження демонструють зниження середнього </w:t>
      </w:r>
      <w:proofErr w:type="spellStart"/>
      <w:r w:rsidRPr="001E64F7">
        <w:rPr>
          <w:rFonts w:ascii="Times New Roman" w:hAnsi="Times New Roman" w:cs="Times New Roman"/>
          <w:sz w:val="28"/>
          <w:szCs w:val="28"/>
        </w:rPr>
        <w:t>бала</w:t>
      </w:r>
      <w:proofErr w:type="spellEnd"/>
      <w:r w:rsidRPr="001E64F7">
        <w:rPr>
          <w:rFonts w:ascii="Times New Roman" w:hAnsi="Times New Roman" w:cs="Times New Roman"/>
          <w:sz w:val="28"/>
          <w:szCs w:val="28"/>
        </w:rPr>
        <w:t xml:space="preserve"> PCL-5 на 30 пунктів</w:t>
      </w:r>
      <w:r w:rsidR="00F86EF3" w:rsidRPr="001E64F7">
        <w:rPr>
          <w:rFonts w:ascii="Times New Roman" w:hAnsi="Times New Roman" w:cs="Times New Roman"/>
          <w:sz w:val="28"/>
          <w:szCs w:val="28"/>
        </w:rPr>
        <w:t xml:space="preserve"> </w:t>
      </w:r>
      <w:r w:rsidR="005756F7" w:rsidRPr="001E64F7">
        <w:rPr>
          <w:rFonts w:ascii="Times New Roman" w:hAnsi="Times New Roman" w:cs="Times New Roman"/>
          <w:sz w:val="28"/>
          <w:szCs w:val="28"/>
        </w:rPr>
        <w:t>[9; 37</w:t>
      </w:r>
      <w:r w:rsidR="00F86EF3" w:rsidRPr="001E64F7">
        <w:rPr>
          <w:rFonts w:ascii="Times New Roman" w:hAnsi="Times New Roman" w:cs="Times New Roman"/>
          <w:sz w:val="28"/>
          <w:szCs w:val="28"/>
        </w:rPr>
        <w:t>]</w:t>
      </w:r>
      <w:r w:rsidRPr="001E64F7">
        <w:rPr>
          <w:rFonts w:ascii="Times New Roman" w:hAnsi="Times New Roman" w:cs="Times New Roman"/>
          <w:sz w:val="28"/>
          <w:szCs w:val="28"/>
        </w:rPr>
        <w:t>.</w:t>
      </w:r>
    </w:p>
    <w:p w14:paraId="588E4C29"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t>1.2.4. Міжнародні моделі реабілітації</w:t>
      </w:r>
    </w:p>
    <w:p w14:paraId="660CA06D"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 xml:space="preserve">США: </w:t>
      </w:r>
      <w:proofErr w:type="spellStart"/>
      <w:r w:rsidRPr="001E64F7">
        <w:rPr>
          <w:rFonts w:ascii="Times New Roman" w:hAnsi="Times New Roman" w:cs="Times New Roman"/>
          <w:i/>
          <w:sz w:val="28"/>
          <w:szCs w:val="28"/>
        </w:rPr>
        <w:t>Department</w:t>
      </w:r>
      <w:proofErr w:type="spellEnd"/>
      <w:r w:rsidRPr="001E64F7">
        <w:rPr>
          <w:rFonts w:ascii="Times New Roman" w:hAnsi="Times New Roman" w:cs="Times New Roman"/>
          <w:i/>
          <w:sz w:val="28"/>
          <w:szCs w:val="28"/>
        </w:rPr>
        <w:t xml:space="preserve"> </w:t>
      </w:r>
      <w:proofErr w:type="spellStart"/>
      <w:r w:rsidRPr="001E64F7">
        <w:rPr>
          <w:rFonts w:ascii="Times New Roman" w:hAnsi="Times New Roman" w:cs="Times New Roman"/>
          <w:i/>
          <w:sz w:val="28"/>
          <w:szCs w:val="28"/>
        </w:rPr>
        <w:t>of</w:t>
      </w:r>
      <w:proofErr w:type="spellEnd"/>
      <w:r w:rsidRPr="001E64F7">
        <w:rPr>
          <w:rFonts w:ascii="Times New Roman" w:hAnsi="Times New Roman" w:cs="Times New Roman"/>
          <w:i/>
          <w:sz w:val="28"/>
          <w:szCs w:val="28"/>
        </w:rPr>
        <w:t xml:space="preserve"> </w:t>
      </w:r>
      <w:proofErr w:type="spellStart"/>
      <w:r w:rsidRPr="001E64F7">
        <w:rPr>
          <w:rFonts w:ascii="Times New Roman" w:hAnsi="Times New Roman" w:cs="Times New Roman"/>
          <w:i/>
          <w:sz w:val="28"/>
          <w:szCs w:val="28"/>
        </w:rPr>
        <w:t>Veterans</w:t>
      </w:r>
      <w:proofErr w:type="spellEnd"/>
      <w:r w:rsidRPr="001E64F7">
        <w:rPr>
          <w:rFonts w:ascii="Times New Roman" w:hAnsi="Times New Roman" w:cs="Times New Roman"/>
          <w:i/>
          <w:sz w:val="28"/>
          <w:szCs w:val="28"/>
        </w:rPr>
        <w:t xml:space="preserve"> </w:t>
      </w:r>
      <w:proofErr w:type="spellStart"/>
      <w:r w:rsidRPr="001E64F7">
        <w:rPr>
          <w:rFonts w:ascii="Times New Roman" w:hAnsi="Times New Roman" w:cs="Times New Roman"/>
          <w:i/>
          <w:sz w:val="28"/>
          <w:szCs w:val="28"/>
        </w:rPr>
        <w:t>Affairs</w:t>
      </w:r>
      <w:proofErr w:type="spellEnd"/>
      <w:r w:rsidRPr="001E64F7">
        <w:rPr>
          <w:rFonts w:ascii="Times New Roman" w:hAnsi="Times New Roman" w:cs="Times New Roman"/>
          <w:i/>
          <w:sz w:val="28"/>
          <w:szCs w:val="28"/>
        </w:rPr>
        <w:t xml:space="preserve"> (VA)</w:t>
      </w:r>
    </w:p>
    <w:p w14:paraId="0D736625"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Система передбачає:</w:t>
      </w:r>
    </w:p>
    <w:p w14:paraId="1F22462D"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комплексний скринінг на ПТСР;</w:t>
      </w:r>
    </w:p>
    <w:p w14:paraId="00EAF0B0"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безкоштовну психотерапію CPT, PE, EMDR;</w:t>
      </w:r>
    </w:p>
    <w:p w14:paraId="5020363A"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програми </w:t>
      </w:r>
      <w:proofErr w:type="spellStart"/>
      <w:r w:rsidRPr="001E64F7">
        <w:rPr>
          <w:rFonts w:ascii="Times New Roman" w:hAnsi="Times New Roman" w:cs="Times New Roman"/>
          <w:sz w:val="28"/>
          <w:szCs w:val="28"/>
        </w:rPr>
        <w:t>Vet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Center</w:t>
      </w:r>
      <w:proofErr w:type="spellEnd"/>
      <w:r w:rsidRPr="001E64F7">
        <w:rPr>
          <w:rFonts w:ascii="Times New Roman" w:hAnsi="Times New Roman" w:cs="Times New Roman"/>
          <w:sz w:val="28"/>
          <w:szCs w:val="28"/>
        </w:rPr>
        <w:t>;</w:t>
      </w:r>
    </w:p>
    <w:p w14:paraId="7ECD21F0"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застосування мобільних додатків (PTSD </w:t>
      </w:r>
      <w:proofErr w:type="spellStart"/>
      <w:r w:rsidRPr="001E64F7">
        <w:rPr>
          <w:rFonts w:ascii="Times New Roman" w:hAnsi="Times New Roman" w:cs="Times New Roman"/>
          <w:sz w:val="28"/>
          <w:szCs w:val="28"/>
        </w:rPr>
        <w:t>Coach</w:t>
      </w:r>
      <w:proofErr w:type="spellEnd"/>
      <w:r w:rsidRPr="001E64F7">
        <w:rPr>
          <w:rFonts w:ascii="Times New Roman" w:hAnsi="Times New Roman" w:cs="Times New Roman"/>
          <w:sz w:val="28"/>
          <w:szCs w:val="28"/>
        </w:rPr>
        <w:t>).</w:t>
      </w:r>
    </w:p>
    <w:p w14:paraId="1E9BFBCF"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 xml:space="preserve">Великобританія: </w:t>
      </w:r>
      <w:proofErr w:type="spellStart"/>
      <w:r w:rsidRPr="001E64F7">
        <w:rPr>
          <w:rFonts w:ascii="Times New Roman" w:hAnsi="Times New Roman" w:cs="Times New Roman"/>
          <w:i/>
          <w:sz w:val="28"/>
          <w:szCs w:val="28"/>
        </w:rPr>
        <w:t>TRiM</w:t>
      </w:r>
      <w:proofErr w:type="spellEnd"/>
      <w:r w:rsidRPr="001E64F7">
        <w:rPr>
          <w:rFonts w:ascii="Times New Roman" w:hAnsi="Times New Roman" w:cs="Times New Roman"/>
          <w:i/>
          <w:sz w:val="28"/>
          <w:szCs w:val="28"/>
        </w:rPr>
        <w:t xml:space="preserve"> (</w:t>
      </w:r>
      <w:proofErr w:type="spellStart"/>
      <w:r w:rsidRPr="001E64F7">
        <w:rPr>
          <w:rFonts w:ascii="Times New Roman" w:hAnsi="Times New Roman" w:cs="Times New Roman"/>
          <w:i/>
          <w:sz w:val="28"/>
          <w:szCs w:val="28"/>
        </w:rPr>
        <w:t>Trauma</w:t>
      </w:r>
      <w:proofErr w:type="spellEnd"/>
      <w:r w:rsidRPr="001E64F7">
        <w:rPr>
          <w:rFonts w:ascii="Times New Roman" w:hAnsi="Times New Roman" w:cs="Times New Roman"/>
          <w:i/>
          <w:sz w:val="28"/>
          <w:szCs w:val="28"/>
        </w:rPr>
        <w:t xml:space="preserve"> </w:t>
      </w:r>
      <w:proofErr w:type="spellStart"/>
      <w:r w:rsidRPr="001E64F7">
        <w:rPr>
          <w:rFonts w:ascii="Times New Roman" w:hAnsi="Times New Roman" w:cs="Times New Roman"/>
          <w:i/>
          <w:sz w:val="28"/>
          <w:szCs w:val="28"/>
        </w:rPr>
        <w:t>Risk</w:t>
      </w:r>
      <w:proofErr w:type="spellEnd"/>
      <w:r w:rsidRPr="001E64F7">
        <w:rPr>
          <w:rFonts w:ascii="Times New Roman" w:hAnsi="Times New Roman" w:cs="Times New Roman"/>
          <w:i/>
          <w:sz w:val="28"/>
          <w:szCs w:val="28"/>
        </w:rPr>
        <w:t xml:space="preserve"> </w:t>
      </w:r>
      <w:proofErr w:type="spellStart"/>
      <w:r w:rsidRPr="001E64F7">
        <w:rPr>
          <w:rFonts w:ascii="Times New Roman" w:hAnsi="Times New Roman" w:cs="Times New Roman"/>
          <w:i/>
          <w:sz w:val="28"/>
          <w:szCs w:val="28"/>
        </w:rPr>
        <w:t>Management</w:t>
      </w:r>
      <w:proofErr w:type="spellEnd"/>
      <w:r w:rsidRPr="001E64F7">
        <w:rPr>
          <w:rFonts w:ascii="Times New Roman" w:hAnsi="Times New Roman" w:cs="Times New Roman"/>
          <w:i/>
          <w:sz w:val="28"/>
          <w:szCs w:val="28"/>
        </w:rPr>
        <w:t>)</w:t>
      </w:r>
    </w:p>
    <w:p w14:paraId="7191F64E" w14:textId="660699E4" w:rsidR="00513E54" w:rsidRPr="001E64F7" w:rsidRDefault="00513E54" w:rsidP="00ED76B9">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Модель </w:t>
      </w:r>
      <w:proofErr w:type="spellStart"/>
      <w:r w:rsidRPr="001E64F7">
        <w:rPr>
          <w:rFonts w:ascii="Times New Roman" w:hAnsi="Times New Roman" w:cs="Times New Roman"/>
          <w:sz w:val="28"/>
          <w:szCs w:val="28"/>
        </w:rPr>
        <w:t>TRiM</w:t>
      </w:r>
      <w:proofErr w:type="spellEnd"/>
      <w:r w:rsidRPr="001E64F7">
        <w:rPr>
          <w:rFonts w:ascii="Times New Roman" w:hAnsi="Times New Roman" w:cs="Times New Roman"/>
          <w:sz w:val="28"/>
          <w:szCs w:val="28"/>
        </w:rPr>
        <w:t xml:space="preserve"> базується на навчанні військовослужбовців навичкам раннього виявлення травматичних реакцій у побратимів. За</w:t>
      </w:r>
      <w:r w:rsidR="00ED76B9" w:rsidRPr="001E64F7">
        <w:rPr>
          <w:rFonts w:ascii="Times New Roman" w:hAnsi="Times New Roman" w:cs="Times New Roman"/>
          <w:sz w:val="28"/>
          <w:szCs w:val="28"/>
        </w:rPr>
        <w:t xml:space="preserve"> </w:t>
      </w:r>
      <w:proofErr w:type="spellStart"/>
      <w:r w:rsidR="00ED76B9" w:rsidRPr="001E64F7">
        <w:rPr>
          <w:rFonts w:ascii="Times New Roman" w:hAnsi="Times New Roman" w:cs="Times New Roman"/>
          <w:sz w:val="28"/>
          <w:szCs w:val="28"/>
        </w:rPr>
        <w:t>TRiM</w:t>
      </w:r>
      <w:proofErr w:type="spellEnd"/>
      <w:r w:rsidR="00ED76B9" w:rsidRPr="001E64F7">
        <w:rPr>
          <w:rFonts w:ascii="Times New Roman" w:hAnsi="Times New Roman" w:cs="Times New Roman"/>
          <w:sz w:val="28"/>
          <w:szCs w:val="28"/>
        </w:rPr>
        <w:t xml:space="preserve"> знижує ризик ПТСР на 20%.</w:t>
      </w:r>
    </w:p>
    <w:p w14:paraId="07A2F96A"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 xml:space="preserve">Австралія: програма </w:t>
      </w:r>
      <w:proofErr w:type="spellStart"/>
      <w:r w:rsidRPr="001E64F7">
        <w:rPr>
          <w:rFonts w:ascii="Times New Roman" w:hAnsi="Times New Roman" w:cs="Times New Roman"/>
          <w:i/>
          <w:sz w:val="28"/>
          <w:szCs w:val="28"/>
        </w:rPr>
        <w:t>Open</w:t>
      </w:r>
      <w:proofErr w:type="spellEnd"/>
      <w:r w:rsidRPr="001E64F7">
        <w:rPr>
          <w:rFonts w:ascii="Times New Roman" w:hAnsi="Times New Roman" w:cs="Times New Roman"/>
          <w:i/>
          <w:sz w:val="28"/>
          <w:szCs w:val="28"/>
        </w:rPr>
        <w:t xml:space="preserve"> </w:t>
      </w:r>
      <w:proofErr w:type="spellStart"/>
      <w:r w:rsidRPr="001E64F7">
        <w:rPr>
          <w:rFonts w:ascii="Times New Roman" w:hAnsi="Times New Roman" w:cs="Times New Roman"/>
          <w:i/>
          <w:sz w:val="28"/>
          <w:szCs w:val="28"/>
        </w:rPr>
        <w:t>Arms</w:t>
      </w:r>
      <w:proofErr w:type="spellEnd"/>
    </w:p>
    <w:p w14:paraId="1246FA5A"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З 1982 року (раніше VVCS) надає підтримку ветеранам і членам сімей. Щороку програма обслуговує понад 30 000 осіб. Включає:</w:t>
      </w:r>
    </w:p>
    <w:p w14:paraId="47FF13EE"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КПТ;</w:t>
      </w:r>
    </w:p>
    <w:p w14:paraId="1FAC6502"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EMDR;</w:t>
      </w:r>
    </w:p>
    <w:p w14:paraId="33ABC582"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сімейну терапію;</w:t>
      </w:r>
    </w:p>
    <w:p w14:paraId="6766865F" w14:textId="6E4ECC02" w:rsidR="00E641CD" w:rsidRPr="001E64F7" w:rsidRDefault="00513E54" w:rsidP="00614E6A">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кризову підтримку 24/7.</w:t>
      </w:r>
    </w:p>
    <w:p w14:paraId="1FCC2B13" w14:textId="77777777" w:rsidR="00513E54" w:rsidRPr="001E64F7" w:rsidRDefault="00513E54" w:rsidP="00513E54">
      <w:pPr>
        <w:tabs>
          <w:tab w:val="left" w:pos="1853"/>
        </w:tabs>
        <w:spacing w:after="0" w:line="360" w:lineRule="auto"/>
        <w:ind w:firstLine="709"/>
        <w:contextualSpacing/>
        <w:jc w:val="right"/>
        <w:rPr>
          <w:rFonts w:ascii="Times New Roman" w:hAnsi="Times New Roman" w:cs="Times New Roman"/>
          <w:b/>
          <w:i/>
          <w:sz w:val="28"/>
          <w:szCs w:val="28"/>
        </w:rPr>
      </w:pPr>
      <w:r w:rsidRPr="001E64F7">
        <w:rPr>
          <w:rFonts w:ascii="Times New Roman" w:hAnsi="Times New Roman" w:cs="Times New Roman"/>
          <w:b/>
          <w:i/>
          <w:sz w:val="28"/>
          <w:szCs w:val="28"/>
        </w:rPr>
        <w:t xml:space="preserve">Таблиця 1.2. </w:t>
      </w:r>
    </w:p>
    <w:p w14:paraId="769D3890" w14:textId="77777777" w:rsidR="00513E54" w:rsidRPr="001E64F7" w:rsidRDefault="00513E54" w:rsidP="00513E54">
      <w:pPr>
        <w:tabs>
          <w:tab w:val="left" w:pos="1853"/>
        </w:tabs>
        <w:spacing w:after="0" w:line="360" w:lineRule="auto"/>
        <w:ind w:firstLine="709"/>
        <w:contextualSpacing/>
        <w:jc w:val="center"/>
        <w:rPr>
          <w:rFonts w:ascii="Times New Roman" w:hAnsi="Times New Roman" w:cs="Times New Roman"/>
          <w:sz w:val="28"/>
          <w:szCs w:val="28"/>
        </w:rPr>
      </w:pPr>
      <w:r w:rsidRPr="001E64F7">
        <w:rPr>
          <w:rFonts w:ascii="Times New Roman" w:hAnsi="Times New Roman" w:cs="Times New Roman"/>
          <w:sz w:val="28"/>
          <w:szCs w:val="28"/>
        </w:rPr>
        <w:t>Ефективність доказових методів реабілітації</w:t>
      </w:r>
    </w:p>
    <w:tbl>
      <w:tblPr>
        <w:tblStyle w:val="a3"/>
        <w:tblW w:w="0" w:type="auto"/>
        <w:tblLook w:val="04A0" w:firstRow="1" w:lastRow="0" w:firstColumn="1" w:lastColumn="0" w:noHBand="0" w:noVBand="1"/>
      </w:tblPr>
      <w:tblGrid>
        <w:gridCol w:w="2407"/>
        <w:gridCol w:w="2407"/>
        <w:gridCol w:w="2407"/>
        <w:gridCol w:w="2408"/>
      </w:tblGrid>
      <w:tr w:rsidR="00513E54" w:rsidRPr="001E64F7" w14:paraId="028CF9C0" w14:textId="77777777" w:rsidTr="00F86EF3">
        <w:tc>
          <w:tcPr>
            <w:tcW w:w="2407" w:type="dxa"/>
          </w:tcPr>
          <w:p w14:paraId="088FE327" w14:textId="77777777" w:rsidR="00513E54" w:rsidRPr="001E64F7" w:rsidRDefault="00513E54" w:rsidP="00F86EF3">
            <w:pPr>
              <w:jc w:val="center"/>
            </w:pPr>
            <w:r w:rsidRPr="001E64F7">
              <w:rPr>
                <w:rFonts w:ascii="Times New Roman" w:hAnsi="Times New Roman" w:cs="Times New Roman"/>
                <w:sz w:val="28"/>
                <w:szCs w:val="28"/>
              </w:rPr>
              <w:t>Метод</w:t>
            </w:r>
          </w:p>
        </w:tc>
        <w:tc>
          <w:tcPr>
            <w:tcW w:w="2407" w:type="dxa"/>
          </w:tcPr>
          <w:p w14:paraId="130A05F2" w14:textId="77777777" w:rsidR="00513E54" w:rsidRPr="001E64F7" w:rsidRDefault="00513E54" w:rsidP="00F86EF3">
            <w:pPr>
              <w:jc w:val="center"/>
            </w:pPr>
            <w:r w:rsidRPr="001E64F7">
              <w:rPr>
                <w:rFonts w:ascii="Times New Roman" w:hAnsi="Times New Roman" w:cs="Times New Roman"/>
                <w:sz w:val="28"/>
                <w:szCs w:val="28"/>
              </w:rPr>
              <w:t>Країна</w:t>
            </w:r>
          </w:p>
        </w:tc>
        <w:tc>
          <w:tcPr>
            <w:tcW w:w="2407" w:type="dxa"/>
          </w:tcPr>
          <w:p w14:paraId="0292BFED" w14:textId="77777777" w:rsidR="00513E54" w:rsidRPr="001E64F7" w:rsidRDefault="00513E54" w:rsidP="00F86EF3">
            <w:pPr>
              <w:jc w:val="center"/>
            </w:pPr>
            <w:r w:rsidRPr="001E64F7">
              <w:rPr>
                <w:rFonts w:ascii="Times New Roman" w:hAnsi="Times New Roman" w:cs="Times New Roman"/>
                <w:sz w:val="28"/>
                <w:szCs w:val="28"/>
              </w:rPr>
              <w:t>Результати</w:t>
            </w:r>
          </w:p>
        </w:tc>
        <w:tc>
          <w:tcPr>
            <w:tcW w:w="2408" w:type="dxa"/>
          </w:tcPr>
          <w:p w14:paraId="52D9A49D" w14:textId="77777777" w:rsidR="00513E54" w:rsidRPr="001E64F7" w:rsidRDefault="00513E54" w:rsidP="00F86EF3">
            <w:pPr>
              <w:jc w:val="center"/>
            </w:pPr>
            <w:r w:rsidRPr="001E64F7">
              <w:rPr>
                <w:rFonts w:ascii="Times New Roman" w:hAnsi="Times New Roman" w:cs="Times New Roman"/>
                <w:sz w:val="28"/>
                <w:szCs w:val="28"/>
              </w:rPr>
              <w:t>Джерело</w:t>
            </w:r>
          </w:p>
        </w:tc>
      </w:tr>
      <w:tr w:rsidR="00513E54" w:rsidRPr="001E64F7" w14:paraId="213C47F6" w14:textId="77777777" w:rsidTr="00F86EF3">
        <w:tc>
          <w:tcPr>
            <w:tcW w:w="2407" w:type="dxa"/>
          </w:tcPr>
          <w:p w14:paraId="7555F5A4"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CPT</w:t>
            </w:r>
          </w:p>
        </w:tc>
        <w:tc>
          <w:tcPr>
            <w:tcW w:w="2407" w:type="dxa"/>
          </w:tcPr>
          <w:p w14:paraId="7DBD8BF0"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США</w:t>
            </w:r>
          </w:p>
        </w:tc>
        <w:tc>
          <w:tcPr>
            <w:tcW w:w="2407" w:type="dxa"/>
          </w:tcPr>
          <w:p w14:paraId="6BAE7497"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53% ремісії</w:t>
            </w:r>
          </w:p>
        </w:tc>
        <w:tc>
          <w:tcPr>
            <w:tcW w:w="2408" w:type="dxa"/>
          </w:tcPr>
          <w:p w14:paraId="1EBBAF2E"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Monson</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al</w:t>
            </w:r>
            <w:proofErr w:type="spellEnd"/>
            <w:r w:rsidRPr="001E64F7">
              <w:rPr>
                <w:rFonts w:ascii="Times New Roman" w:hAnsi="Times New Roman" w:cs="Times New Roman"/>
                <w:sz w:val="28"/>
                <w:szCs w:val="28"/>
              </w:rPr>
              <w:t>., 2006</w:t>
            </w:r>
          </w:p>
        </w:tc>
      </w:tr>
      <w:tr w:rsidR="00513E54" w:rsidRPr="001E64F7" w14:paraId="75CB8C83" w14:textId="77777777" w:rsidTr="00F86EF3">
        <w:tc>
          <w:tcPr>
            <w:tcW w:w="2407" w:type="dxa"/>
          </w:tcPr>
          <w:p w14:paraId="20A17073"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Prolonged</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Exposure</w:t>
            </w:r>
            <w:proofErr w:type="spellEnd"/>
          </w:p>
        </w:tc>
        <w:tc>
          <w:tcPr>
            <w:tcW w:w="2407" w:type="dxa"/>
          </w:tcPr>
          <w:p w14:paraId="6C63BB93"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США</w:t>
            </w:r>
          </w:p>
        </w:tc>
        <w:tc>
          <w:tcPr>
            <w:tcW w:w="2407" w:type="dxa"/>
          </w:tcPr>
          <w:p w14:paraId="491FE166"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60–70% зменшення симптомів</w:t>
            </w:r>
          </w:p>
        </w:tc>
        <w:tc>
          <w:tcPr>
            <w:tcW w:w="2408" w:type="dxa"/>
          </w:tcPr>
          <w:p w14:paraId="6716EE94"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Foa</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al</w:t>
            </w:r>
            <w:proofErr w:type="spellEnd"/>
            <w:r w:rsidRPr="001E64F7">
              <w:rPr>
                <w:rFonts w:ascii="Times New Roman" w:hAnsi="Times New Roman" w:cs="Times New Roman"/>
                <w:sz w:val="28"/>
                <w:szCs w:val="28"/>
              </w:rPr>
              <w:t>., 2008</w:t>
            </w:r>
          </w:p>
        </w:tc>
      </w:tr>
      <w:tr w:rsidR="00513E54" w:rsidRPr="001E64F7" w14:paraId="60216429" w14:textId="77777777" w:rsidTr="00F86EF3">
        <w:tc>
          <w:tcPr>
            <w:tcW w:w="2407" w:type="dxa"/>
          </w:tcPr>
          <w:p w14:paraId="1CDA7B3F"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lastRenderedPageBreak/>
              <w:t>EMDR-терапія</w:t>
            </w:r>
          </w:p>
        </w:tc>
        <w:tc>
          <w:tcPr>
            <w:tcW w:w="2407" w:type="dxa"/>
          </w:tcPr>
          <w:p w14:paraId="04B6EAE5"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Канада</w:t>
            </w:r>
          </w:p>
        </w:tc>
        <w:tc>
          <w:tcPr>
            <w:tcW w:w="2407" w:type="dxa"/>
          </w:tcPr>
          <w:p w14:paraId="785DFFD8"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30 балів PCL-5</w:t>
            </w:r>
          </w:p>
        </w:tc>
        <w:tc>
          <w:tcPr>
            <w:tcW w:w="2408" w:type="dxa"/>
          </w:tcPr>
          <w:p w14:paraId="492D0B90"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Sloan</w:t>
            </w:r>
            <w:proofErr w:type="spellEnd"/>
            <w:r w:rsidRPr="001E64F7">
              <w:rPr>
                <w:rFonts w:ascii="Times New Roman" w:hAnsi="Times New Roman" w:cs="Times New Roman"/>
                <w:sz w:val="28"/>
                <w:szCs w:val="28"/>
              </w:rPr>
              <w:t>, 2019</w:t>
            </w:r>
          </w:p>
        </w:tc>
      </w:tr>
      <w:tr w:rsidR="00513E54" w:rsidRPr="001E64F7" w14:paraId="7E529318" w14:textId="77777777" w:rsidTr="00F86EF3">
        <w:tc>
          <w:tcPr>
            <w:tcW w:w="2407" w:type="dxa"/>
          </w:tcPr>
          <w:p w14:paraId="7C0C525B"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TRiM</w:t>
            </w:r>
            <w:proofErr w:type="spellEnd"/>
          </w:p>
        </w:tc>
        <w:tc>
          <w:tcPr>
            <w:tcW w:w="2407" w:type="dxa"/>
          </w:tcPr>
          <w:p w14:paraId="7FC0689D"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TRiM</w:t>
            </w:r>
            <w:proofErr w:type="spellEnd"/>
          </w:p>
        </w:tc>
        <w:tc>
          <w:tcPr>
            <w:tcW w:w="2407" w:type="dxa"/>
          </w:tcPr>
          <w:p w14:paraId="137A3D1C" w14:textId="77777777" w:rsidR="00513E54" w:rsidRPr="001E64F7" w:rsidRDefault="00513E54" w:rsidP="00F86EF3">
            <w:pPr>
              <w:tabs>
                <w:tab w:val="left" w:pos="1853"/>
              </w:tabs>
              <w:contextualSpacing/>
              <w:rPr>
                <w:rFonts w:ascii="Times New Roman" w:hAnsi="Times New Roman" w:cs="Times New Roman"/>
                <w:sz w:val="28"/>
                <w:szCs w:val="28"/>
              </w:rPr>
            </w:pPr>
            <w:r w:rsidRPr="001E64F7">
              <w:rPr>
                <w:rFonts w:ascii="Times New Roman" w:hAnsi="Times New Roman" w:cs="Times New Roman"/>
                <w:sz w:val="28"/>
                <w:szCs w:val="28"/>
              </w:rPr>
              <w:t>20% ризику ПТСР</w:t>
            </w:r>
          </w:p>
        </w:tc>
        <w:tc>
          <w:tcPr>
            <w:tcW w:w="2408" w:type="dxa"/>
          </w:tcPr>
          <w:p w14:paraId="53870834" w14:textId="77777777" w:rsidR="00513E54" w:rsidRPr="001E64F7" w:rsidRDefault="00513E54" w:rsidP="00F86EF3">
            <w:pPr>
              <w:tabs>
                <w:tab w:val="left" w:pos="1853"/>
              </w:tabs>
              <w:contextualSpacing/>
              <w:rPr>
                <w:rFonts w:ascii="Times New Roman" w:hAnsi="Times New Roman" w:cs="Times New Roman"/>
                <w:sz w:val="28"/>
                <w:szCs w:val="28"/>
              </w:rPr>
            </w:pPr>
            <w:proofErr w:type="spellStart"/>
            <w:r w:rsidRPr="001E64F7">
              <w:rPr>
                <w:rFonts w:ascii="Times New Roman" w:hAnsi="Times New Roman" w:cs="Times New Roman"/>
                <w:sz w:val="28"/>
                <w:szCs w:val="28"/>
              </w:rPr>
              <w:t>Greenberg</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et</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al</w:t>
            </w:r>
            <w:proofErr w:type="spellEnd"/>
            <w:r w:rsidRPr="001E64F7">
              <w:rPr>
                <w:rFonts w:ascii="Times New Roman" w:hAnsi="Times New Roman" w:cs="Times New Roman"/>
                <w:sz w:val="28"/>
                <w:szCs w:val="28"/>
              </w:rPr>
              <w:t>., 2010</w:t>
            </w:r>
          </w:p>
        </w:tc>
      </w:tr>
    </w:tbl>
    <w:p w14:paraId="40E2089D" w14:textId="77777777" w:rsidR="00513E54" w:rsidRPr="001E64F7" w:rsidRDefault="00513E54" w:rsidP="00513E54">
      <w:pPr>
        <w:tabs>
          <w:tab w:val="left" w:pos="1853"/>
        </w:tabs>
        <w:spacing w:after="0" w:line="360" w:lineRule="auto"/>
        <w:contextualSpacing/>
        <w:jc w:val="both"/>
        <w:rPr>
          <w:rFonts w:ascii="Times New Roman" w:hAnsi="Times New Roman" w:cs="Times New Roman"/>
          <w:sz w:val="28"/>
          <w:szCs w:val="28"/>
        </w:rPr>
      </w:pPr>
    </w:p>
    <w:p w14:paraId="2636945C" w14:textId="7BD502C5" w:rsidR="00513E54" w:rsidRPr="001E64F7" w:rsidRDefault="00513E54" w:rsidP="00427C52">
      <w:pPr>
        <w:tabs>
          <w:tab w:val="left" w:pos="1853"/>
        </w:tabs>
        <w:spacing w:after="0" w:line="360" w:lineRule="auto"/>
        <w:ind w:firstLine="709"/>
        <w:contextualSpacing/>
        <w:jc w:val="both"/>
        <w:rPr>
          <w:rFonts w:ascii="Times New Roman" w:hAnsi="Times New Roman" w:cs="Times New Roman"/>
          <w:b/>
          <w:sz w:val="28"/>
          <w:szCs w:val="28"/>
        </w:rPr>
      </w:pPr>
      <w:r w:rsidRPr="001E64F7">
        <w:rPr>
          <w:rFonts w:ascii="Times New Roman" w:hAnsi="Times New Roman" w:cs="Times New Roman"/>
          <w:b/>
          <w:sz w:val="28"/>
          <w:szCs w:val="28"/>
        </w:rPr>
        <w:t xml:space="preserve">1.3. </w:t>
      </w:r>
      <w:r w:rsidR="00427C52" w:rsidRPr="001E64F7">
        <w:rPr>
          <w:rFonts w:ascii="Times New Roman" w:hAnsi="Times New Roman" w:cs="Times New Roman"/>
          <w:b/>
          <w:sz w:val="28"/>
          <w:szCs w:val="28"/>
          <w:lang w:val="ru-RU"/>
        </w:rPr>
        <w:t xml:space="preserve">Роль </w:t>
      </w:r>
      <w:proofErr w:type="spellStart"/>
      <w:r w:rsidR="00427C52" w:rsidRPr="001E64F7">
        <w:rPr>
          <w:rFonts w:ascii="Times New Roman" w:hAnsi="Times New Roman" w:cs="Times New Roman"/>
          <w:b/>
          <w:sz w:val="28"/>
          <w:szCs w:val="28"/>
          <w:lang w:val="ru-RU"/>
        </w:rPr>
        <w:t>сім’ї</w:t>
      </w:r>
      <w:proofErr w:type="spellEnd"/>
      <w:r w:rsidR="00427C52" w:rsidRPr="001E64F7">
        <w:rPr>
          <w:rFonts w:ascii="Times New Roman" w:hAnsi="Times New Roman" w:cs="Times New Roman"/>
          <w:b/>
          <w:sz w:val="28"/>
          <w:szCs w:val="28"/>
          <w:lang w:val="ru-RU"/>
        </w:rPr>
        <w:t xml:space="preserve"> та </w:t>
      </w:r>
      <w:proofErr w:type="spellStart"/>
      <w:r w:rsidR="00427C52" w:rsidRPr="001E64F7">
        <w:rPr>
          <w:rFonts w:ascii="Times New Roman" w:hAnsi="Times New Roman" w:cs="Times New Roman"/>
          <w:b/>
          <w:sz w:val="28"/>
          <w:szCs w:val="28"/>
          <w:lang w:val="ru-RU"/>
        </w:rPr>
        <w:t>соціального</w:t>
      </w:r>
      <w:proofErr w:type="spellEnd"/>
      <w:r w:rsidR="00427C52" w:rsidRPr="001E64F7">
        <w:rPr>
          <w:rFonts w:ascii="Times New Roman" w:hAnsi="Times New Roman" w:cs="Times New Roman"/>
          <w:b/>
          <w:sz w:val="28"/>
          <w:szCs w:val="28"/>
          <w:lang w:val="ru-RU"/>
        </w:rPr>
        <w:t xml:space="preserve"> </w:t>
      </w:r>
      <w:proofErr w:type="spellStart"/>
      <w:r w:rsidR="00427C52" w:rsidRPr="001E64F7">
        <w:rPr>
          <w:rFonts w:ascii="Times New Roman" w:hAnsi="Times New Roman" w:cs="Times New Roman"/>
          <w:b/>
          <w:sz w:val="28"/>
          <w:szCs w:val="28"/>
          <w:lang w:val="ru-RU"/>
        </w:rPr>
        <w:t>оточення</w:t>
      </w:r>
      <w:proofErr w:type="spellEnd"/>
      <w:r w:rsidR="00427C52" w:rsidRPr="001E64F7">
        <w:rPr>
          <w:rFonts w:ascii="Times New Roman" w:hAnsi="Times New Roman" w:cs="Times New Roman"/>
          <w:b/>
          <w:sz w:val="28"/>
          <w:szCs w:val="28"/>
          <w:lang w:val="ru-RU"/>
        </w:rPr>
        <w:t xml:space="preserve"> у </w:t>
      </w:r>
      <w:proofErr w:type="spellStart"/>
      <w:r w:rsidR="00427C52" w:rsidRPr="001E64F7">
        <w:rPr>
          <w:rFonts w:ascii="Times New Roman" w:hAnsi="Times New Roman" w:cs="Times New Roman"/>
          <w:b/>
          <w:sz w:val="28"/>
          <w:szCs w:val="28"/>
          <w:lang w:val="ru-RU"/>
        </w:rPr>
        <w:t>процесі</w:t>
      </w:r>
      <w:proofErr w:type="spellEnd"/>
      <w:r w:rsidR="00427C52" w:rsidRPr="001E64F7">
        <w:rPr>
          <w:rFonts w:ascii="Times New Roman" w:hAnsi="Times New Roman" w:cs="Times New Roman"/>
          <w:b/>
          <w:sz w:val="28"/>
          <w:szCs w:val="28"/>
          <w:lang w:val="ru-RU"/>
        </w:rPr>
        <w:t xml:space="preserve"> </w:t>
      </w:r>
      <w:proofErr w:type="spellStart"/>
      <w:r w:rsidR="00427C52" w:rsidRPr="001E64F7">
        <w:rPr>
          <w:rFonts w:ascii="Times New Roman" w:hAnsi="Times New Roman" w:cs="Times New Roman"/>
          <w:b/>
          <w:sz w:val="28"/>
          <w:szCs w:val="28"/>
          <w:lang w:val="ru-RU"/>
        </w:rPr>
        <w:t>психологічної</w:t>
      </w:r>
      <w:proofErr w:type="spellEnd"/>
      <w:r w:rsidR="00427C52" w:rsidRPr="001E64F7">
        <w:rPr>
          <w:rFonts w:ascii="Times New Roman" w:hAnsi="Times New Roman" w:cs="Times New Roman"/>
          <w:b/>
          <w:sz w:val="28"/>
          <w:szCs w:val="28"/>
          <w:lang w:val="ru-RU"/>
        </w:rPr>
        <w:t xml:space="preserve"> </w:t>
      </w:r>
      <w:proofErr w:type="spellStart"/>
      <w:r w:rsidR="00427C52" w:rsidRPr="001E64F7">
        <w:rPr>
          <w:rFonts w:ascii="Times New Roman" w:hAnsi="Times New Roman" w:cs="Times New Roman"/>
          <w:b/>
          <w:sz w:val="28"/>
          <w:szCs w:val="28"/>
          <w:lang w:val="ru-RU"/>
        </w:rPr>
        <w:t>підтримки</w:t>
      </w:r>
      <w:proofErr w:type="spellEnd"/>
    </w:p>
    <w:p w14:paraId="79D45FA6" w14:textId="77777777" w:rsidR="00036DB5" w:rsidRDefault="00036DB5" w:rsidP="00513E54">
      <w:pPr>
        <w:tabs>
          <w:tab w:val="left" w:pos="1853"/>
        </w:tabs>
        <w:spacing w:after="0" w:line="360" w:lineRule="auto"/>
        <w:ind w:firstLine="709"/>
        <w:contextualSpacing/>
        <w:jc w:val="both"/>
        <w:rPr>
          <w:rFonts w:ascii="Times New Roman" w:hAnsi="Times New Roman" w:cs="Times New Roman"/>
          <w:sz w:val="28"/>
          <w:szCs w:val="28"/>
        </w:rPr>
      </w:pPr>
    </w:p>
    <w:p w14:paraId="16E65CA0" w14:textId="45B2DCFB"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Соціальна та сімейна підтримка — один із найважливіших факторів успішної реабілітації. За даними американських досліджень, військовослужбовці з високим рівнем сімейної підтримки мають у 2,5 </w:t>
      </w:r>
      <w:proofErr w:type="spellStart"/>
      <w:r w:rsidRPr="001E64F7">
        <w:rPr>
          <w:rFonts w:ascii="Times New Roman" w:hAnsi="Times New Roman" w:cs="Times New Roman"/>
          <w:sz w:val="28"/>
          <w:szCs w:val="28"/>
        </w:rPr>
        <w:t>раза</w:t>
      </w:r>
      <w:proofErr w:type="spellEnd"/>
      <w:r w:rsidRPr="001E64F7">
        <w:rPr>
          <w:rFonts w:ascii="Times New Roman" w:hAnsi="Times New Roman" w:cs="Times New Roman"/>
          <w:sz w:val="28"/>
          <w:szCs w:val="28"/>
        </w:rPr>
        <w:t xml:space="preserve"> нижчий ризик розвитку тяжкого ПТСР порівняно з тими, хто не отримує емоційної підтримки</w:t>
      </w:r>
      <w:r w:rsidR="000877A4" w:rsidRPr="001E64F7">
        <w:rPr>
          <w:rFonts w:ascii="Times New Roman" w:hAnsi="Times New Roman" w:cs="Times New Roman"/>
          <w:sz w:val="28"/>
          <w:szCs w:val="28"/>
        </w:rPr>
        <w:t xml:space="preserve"> </w:t>
      </w:r>
      <w:r w:rsidR="005756F7" w:rsidRPr="001E64F7">
        <w:rPr>
          <w:rFonts w:ascii="Times New Roman" w:hAnsi="Times New Roman" w:cs="Times New Roman"/>
          <w:sz w:val="28"/>
          <w:szCs w:val="28"/>
        </w:rPr>
        <w:t>[42; 46</w:t>
      </w:r>
      <w:r w:rsidR="000877A4" w:rsidRPr="001E64F7">
        <w:rPr>
          <w:rFonts w:ascii="Times New Roman" w:hAnsi="Times New Roman" w:cs="Times New Roman"/>
          <w:sz w:val="28"/>
          <w:szCs w:val="28"/>
        </w:rPr>
        <w:t>]</w:t>
      </w:r>
      <w:r w:rsidRPr="001E64F7">
        <w:rPr>
          <w:rFonts w:ascii="Times New Roman" w:hAnsi="Times New Roman" w:cs="Times New Roman"/>
          <w:sz w:val="28"/>
          <w:szCs w:val="28"/>
        </w:rPr>
        <w:t>.</w:t>
      </w:r>
    </w:p>
    <w:p w14:paraId="1E7C1961"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Сім’я виконує кілька ключових функцій:</w:t>
      </w:r>
    </w:p>
    <w:p w14:paraId="19E65B02"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емоційна підтримка;</w:t>
      </w:r>
    </w:p>
    <w:p w14:paraId="353E1B1E"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стабілізація поведінки;</w:t>
      </w:r>
    </w:p>
    <w:p w14:paraId="2AA31B00"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формування відчуття безпеки;</w:t>
      </w:r>
    </w:p>
    <w:p w14:paraId="4E4FA551"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допомога в адаптації до мирного життя;</w:t>
      </w:r>
    </w:p>
    <w:p w14:paraId="6085F7DB"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попередження ризикованої поведінки.</w:t>
      </w:r>
    </w:p>
    <w:p w14:paraId="0E8267D3"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Проте сім’я може також бути джерелом конфлікту, якщо:</w:t>
      </w:r>
    </w:p>
    <w:p w14:paraId="3BD5C645"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члени родини самі мають високий рівень тривоги або вторинного стресу;</w:t>
      </w:r>
    </w:p>
    <w:p w14:paraId="13241CE3"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виникає нерозуміння змін у поведінці військового;</w:t>
      </w:r>
    </w:p>
    <w:p w14:paraId="6B74DF71"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відсутнє вміння говорити про травматичні події.</w:t>
      </w:r>
    </w:p>
    <w:p w14:paraId="7DACEDFB"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Українські програми реабілітації (зокрема «Діти та війна», «Ветеранський простір», «Побратими») активно впроваджують сімейне консультування та </w:t>
      </w:r>
      <w:proofErr w:type="spellStart"/>
      <w:r w:rsidRPr="001E64F7">
        <w:rPr>
          <w:rFonts w:ascii="Times New Roman" w:hAnsi="Times New Roman" w:cs="Times New Roman"/>
          <w:sz w:val="28"/>
          <w:szCs w:val="28"/>
        </w:rPr>
        <w:t>психоедукацію</w:t>
      </w:r>
      <w:proofErr w:type="spellEnd"/>
      <w:r w:rsidRPr="001E64F7">
        <w:rPr>
          <w:rFonts w:ascii="Times New Roman" w:hAnsi="Times New Roman" w:cs="Times New Roman"/>
          <w:sz w:val="28"/>
          <w:szCs w:val="28"/>
        </w:rPr>
        <w:t>.</w:t>
      </w:r>
    </w:p>
    <w:p w14:paraId="6E32A0CE"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Основні види сімейної підтримки:</w:t>
      </w:r>
    </w:p>
    <w:p w14:paraId="274FEAF6"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1. Емоційна — прийняття, розуміння, підтримка без критики.</w:t>
      </w:r>
    </w:p>
    <w:p w14:paraId="3FF5970A"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2. Інструментальна — допомога у побутових і соціальних питаннях.</w:t>
      </w:r>
    </w:p>
    <w:p w14:paraId="4BB032E6"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3. Інформаційна — участь у тренінгах та програмах </w:t>
      </w:r>
      <w:proofErr w:type="spellStart"/>
      <w:r w:rsidRPr="001E64F7">
        <w:rPr>
          <w:rFonts w:ascii="Times New Roman" w:hAnsi="Times New Roman" w:cs="Times New Roman"/>
          <w:sz w:val="28"/>
          <w:szCs w:val="28"/>
        </w:rPr>
        <w:t>психоедукації</w:t>
      </w:r>
      <w:proofErr w:type="spellEnd"/>
      <w:r w:rsidRPr="001E64F7">
        <w:rPr>
          <w:rFonts w:ascii="Times New Roman" w:hAnsi="Times New Roman" w:cs="Times New Roman"/>
          <w:sz w:val="28"/>
          <w:szCs w:val="28"/>
        </w:rPr>
        <w:t>.</w:t>
      </w:r>
    </w:p>
    <w:p w14:paraId="419D7A58"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4. Соціальна — включення ветерана в спільноту, колективні заходи.</w:t>
      </w:r>
    </w:p>
    <w:p w14:paraId="56461D64" w14:textId="06AE1B08" w:rsidR="009A5BEE" w:rsidRPr="001E64F7" w:rsidRDefault="00513E54" w:rsidP="001E64F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Наявність підтримувального середовища підвищує ефективність </w:t>
      </w:r>
      <w:r w:rsidR="001E64F7">
        <w:rPr>
          <w:rFonts w:ascii="Times New Roman" w:hAnsi="Times New Roman" w:cs="Times New Roman"/>
          <w:sz w:val="28"/>
          <w:szCs w:val="28"/>
        </w:rPr>
        <w:t>терапії та прискорює адаптацію.</w:t>
      </w:r>
    </w:p>
    <w:p w14:paraId="26E6CD9C" w14:textId="59652006" w:rsidR="0092615F" w:rsidRPr="001E64F7" w:rsidRDefault="00513E54" w:rsidP="00E641CD">
      <w:pPr>
        <w:tabs>
          <w:tab w:val="left" w:pos="1853"/>
        </w:tabs>
        <w:spacing w:after="0" w:line="360" w:lineRule="auto"/>
        <w:ind w:firstLine="709"/>
        <w:contextualSpacing/>
        <w:jc w:val="both"/>
        <w:rPr>
          <w:rFonts w:ascii="Times New Roman" w:hAnsi="Times New Roman" w:cs="Times New Roman"/>
          <w:b/>
          <w:sz w:val="28"/>
          <w:szCs w:val="28"/>
        </w:rPr>
      </w:pPr>
      <w:r w:rsidRPr="001E64F7">
        <w:rPr>
          <w:rFonts w:ascii="Times New Roman" w:hAnsi="Times New Roman" w:cs="Times New Roman"/>
          <w:b/>
          <w:sz w:val="28"/>
          <w:szCs w:val="28"/>
        </w:rPr>
        <w:lastRenderedPageBreak/>
        <w:t>1.4. Порівняльний аналіз моделей психологічної підтримки військовослужбовців</w:t>
      </w:r>
    </w:p>
    <w:p w14:paraId="48DFE7FD" w14:textId="77777777" w:rsidR="00513E54" w:rsidRPr="001E64F7" w:rsidRDefault="00513E54" w:rsidP="00513E54">
      <w:pPr>
        <w:tabs>
          <w:tab w:val="left" w:pos="1853"/>
        </w:tabs>
        <w:spacing w:after="0" w:line="360" w:lineRule="auto"/>
        <w:ind w:firstLine="709"/>
        <w:contextualSpacing/>
        <w:jc w:val="right"/>
        <w:rPr>
          <w:rFonts w:ascii="Times New Roman" w:hAnsi="Times New Roman" w:cs="Times New Roman"/>
          <w:b/>
          <w:i/>
          <w:sz w:val="28"/>
          <w:szCs w:val="28"/>
        </w:rPr>
      </w:pPr>
      <w:r w:rsidRPr="001E64F7">
        <w:rPr>
          <w:rFonts w:ascii="Times New Roman" w:hAnsi="Times New Roman" w:cs="Times New Roman"/>
          <w:b/>
          <w:i/>
          <w:sz w:val="28"/>
          <w:szCs w:val="28"/>
        </w:rPr>
        <w:t>Таблиця 1.3.</w:t>
      </w:r>
    </w:p>
    <w:p w14:paraId="50D3B4D1" w14:textId="77777777" w:rsidR="00513E54" w:rsidRPr="001E64F7" w:rsidRDefault="00513E54" w:rsidP="00513E54">
      <w:pPr>
        <w:tabs>
          <w:tab w:val="left" w:pos="1853"/>
        </w:tabs>
        <w:spacing w:after="0" w:line="360" w:lineRule="auto"/>
        <w:ind w:firstLine="709"/>
        <w:contextualSpacing/>
        <w:jc w:val="center"/>
        <w:rPr>
          <w:rFonts w:ascii="Times New Roman" w:hAnsi="Times New Roman" w:cs="Times New Roman"/>
          <w:sz w:val="28"/>
          <w:szCs w:val="28"/>
        </w:rPr>
      </w:pPr>
      <w:r w:rsidRPr="001E64F7">
        <w:rPr>
          <w:rFonts w:ascii="Times New Roman" w:hAnsi="Times New Roman" w:cs="Times New Roman"/>
          <w:sz w:val="28"/>
          <w:szCs w:val="28"/>
        </w:rPr>
        <w:t>Порівняння систем реабілітації</w:t>
      </w:r>
    </w:p>
    <w:tbl>
      <w:tblPr>
        <w:tblStyle w:val="a3"/>
        <w:tblW w:w="0" w:type="auto"/>
        <w:tblLook w:val="04A0" w:firstRow="1" w:lastRow="0" w:firstColumn="1" w:lastColumn="0" w:noHBand="0" w:noVBand="1"/>
      </w:tblPr>
      <w:tblGrid>
        <w:gridCol w:w="2407"/>
        <w:gridCol w:w="2407"/>
        <w:gridCol w:w="2407"/>
        <w:gridCol w:w="2408"/>
      </w:tblGrid>
      <w:tr w:rsidR="00513E54" w:rsidRPr="001E64F7" w14:paraId="1484E82E" w14:textId="77777777" w:rsidTr="00F86EF3">
        <w:tc>
          <w:tcPr>
            <w:tcW w:w="2407" w:type="dxa"/>
          </w:tcPr>
          <w:p w14:paraId="64CCA2F2" w14:textId="77777777" w:rsidR="00513E54" w:rsidRPr="001E64F7" w:rsidRDefault="00513E54" w:rsidP="00F86EF3">
            <w:pPr>
              <w:contextualSpacing/>
              <w:jc w:val="center"/>
            </w:pPr>
            <w:r w:rsidRPr="001E64F7">
              <w:rPr>
                <w:rFonts w:ascii="Times New Roman" w:hAnsi="Times New Roman" w:cs="Times New Roman"/>
                <w:sz w:val="28"/>
                <w:szCs w:val="28"/>
              </w:rPr>
              <w:t>Критерій</w:t>
            </w:r>
          </w:p>
        </w:tc>
        <w:tc>
          <w:tcPr>
            <w:tcW w:w="2407" w:type="dxa"/>
          </w:tcPr>
          <w:p w14:paraId="199402C5" w14:textId="77777777" w:rsidR="00513E54" w:rsidRPr="001E64F7" w:rsidRDefault="00513E54" w:rsidP="00F86EF3">
            <w:pPr>
              <w:contextualSpacing/>
              <w:jc w:val="center"/>
            </w:pPr>
            <w:r w:rsidRPr="001E64F7">
              <w:rPr>
                <w:rFonts w:ascii="Times New Roman" w:hAnsi="Times New Roman" w:cs="Times New Roman"/>
                <w:sz w:val="28"/>
                <w:szCs w:val="28"/>
              </w:rPr>
              <w:t>Україна</w:t>
            </w:r>
          </w:p>
        </w:tc>
        <w:tc>
          <w:tcPr>
            <w:tcW w:w="2407" w:type="dxa"/>
          </w:tcPr>
          <w:p w14:paraId="5E3B05C6" w14:textId="77777777" w:rsidR="00513E54" w:rsidRPr="001E64F7" w:rsidRDefault="00513E54" w:rsidP="00F86EF3">
            <w:pPr>
              <w:contextualSpacing/>
              <w:jc w:val="center"/>
            </w:pPr>
            <w:r w:rsidRPr="001E64F7">
              <w:rPr>
                <w:rFonts w:ascii="Times New Roman" w:hAnsi="Times New Roman" w:cs="Times New Roman"/>
                <w:sz w:val="28"/>
                <w:szCs w:val="28"/>
              </w:rPr>
              <w:t>США</w:t>
            </w:r>
          </w:p>
        </w:tc>
        <w:tc>
          <w:tcPr>
            <w:tcW w:w="2408" w:type="dxa"/>
          </w:tcPr>
          <w:p w14:paraId="19595E57" w14:textId="77777777" w:rsidR="00513E54" w:rsidRPr="001E64F7" w:rsidRDefault="00513E54" w:rsidP="00F86EF3">
            <w:pPr>
              <w:contextualSpacing/>
              <w:jc w:val="center"/>
            </w:pPr>
            <w:r w:rsidRPr="001E64F7">
              <w:rPr>
                <w:rFonts w:ascii="Times New Roman" w:hAnsi="Times New Roman" w:cs="Times New Roman"/>
                <w:sz w:val="28"/>
                <w:szCs w:val="28"/>
              </w:rPr>
              <w:t>Великобританія</w:t>
            </w:r>
          </w:p>
        </w:tc>
      </w:tr>
      <w:tr w:rsidR="00513E54" w:rsidRPr="001E64F7" w14:paraId="5B956115" w14:textId="77777777" w:rsidTr="00F86EF3">
        <w:tc>
          <w:tcPr>
            <w:tcW w:w="2407" w:type="dxa"/>
          </w:tcPr>
          <w:p w14:paraId="49CBE582" w14:textId="77777777" w:rsidR="00513E54" w:rsidRPr="001E64F7" w:rsidRDefault="00513E54" w:rsidP="00F86EF3">
            <w:pPr>
              <w:tabs>
                <w:tab w:val="left" w:pos="1853"/>
              </w:tabs>
              <w:contextualSpacing/>
              <w:jc w:val="center"/>
              <w:rPr>
                <w:rFonts w:ascii="Times New Roman" w:hAnsi="Times New Roman" w:cs="Times New Roman"/>
                <w:sz w:val="28"/>
                <w:szCs w:val="28"/>
              </w:rPr>
            </w:pPr>
            <w:r w:rsidRPr="001E64F7">
              <w:rPr>
                <w:rFonts w:ascii="Times New Roman" w:hAnsi="Times New Roman" w:cs="Times New Roman"/>
                <w:sz w:val="28"/>
                <w:szCs w:val="28"/>
              </w:rPr>
              <w:t>Психологічний скринінг</w:t>
            </w:r>
          </w:p>
        </w:tc>
        <w:tc>
          <w:tcPr>
            <w:tcW w:w="2407" w:type="dxa"/>
          </w:tcPr>
          <w:p w14:paraId="2E3079EE" w14:textId="77777777" w:rsidR="00513E54" w:rsidRPr="001E64F7" w:rsidRDefault="00513E54" w:rsidP="00F86EF3">
            <w:pPr>
              <w:contextualSpacing/>
              <w:jc w:val="center"/>
            </w:pPr>
            <w:r w:rsidRPr="001E64F7">
              <w:rPr>
                <w:rFonts w:ascii="Times New Roman" w:hAnsi="Times New Roman" w:cs="Times New Roman"/>
                <w:sz w:val="28"/>
                <w:szCs w:val="28"/>
              </w:rPr>
              <w:t>Частково</w:t>
            </w:r>
          </w:p>
        </w:tc>
        <w:tc>
          <w:tcPr>
            <w:tcW w:w="2407" w:type="dxa"/>
          </w:tcPr>
          <w:p w14:paraId="14C260CD" w14:textId="77777777" w:rsidR="00513E54" w:rsidRPr="001E64F7" w:rsidRDefault="00513E54" w:rsidP="00F86EF3">
            <w:pPr>
              <w:contextualSpacing/>
              <w:jc w:val="center"/>
            </w:pPr>
            <w:r w:rsidRPr="001E64F7">
              <w:rPr>
                <w:rFonts w:ascii="Times New Roman" w:hAnsi="Times New Roman" w:cs="Times New Roman"/>
                <w:sz w:val="28"/>
                <w:szCs w:val="28"/>
              </w:rPr>
              <w:t>Системний</w:t>
            </w:r>
          </w:p>
        </w:tc>
        <w:tc>
          <w:tcPr>
            <w:tcW w:w="2408" w:type="dxa"/>
          </w:tcPr>
          <w:p w14:paraId="00085AF0" w14:textId="77777777" w:rsidR="00513E54" w:rsidRPr="001E64F7" w:rsidRDefault="00513E54" w:rsidP="00F86EF3">
            <w:pPr>
              <w:contextualSpacing/>
              <w:jc w:val="center"/>
            </w:pPr>
            <w:r w:rsidRPr="001E64F7">
              <w:rPr>
                <w:rFonts w:ascii="Times New Roman" w:hAnsi="Times New Roman" w:cs="Times New Roman"/>
                <w:sz w:val="28"/>
                <w:szCs w:val="28"/>
              </w:rPr>
              <w:t>Системний</w:t>
            </w:r>
          </w:p>
        </w:tc>
      </w:tr>
      <w:tr w:rsidR="00513E54" w:rsidRPr="001E64F7" w14:paraId="040E06C6" w14:textId="77777777" w:rsidTr="00F86EF3">
        <w:tc>
          <w:tcPr>
            <w:tcW w:w="2407" w:type="dxa"/>
          </w:tcPr>
          <w:p w14:paraId="0CBA4FCE" w14:textId="77777777" w:rsidR="00513E54" w:rsidRPr="001E64F7" w:rsidRDefault="00513E54" w:rsidP="00F86EF3">
            <w:pPr>
              <w:tabs>
                <w:tab w:val="left" w:pos="1853"/>
              </w:tabs>
              <w:contextualSpacing/>
              <w:jc w:val="center"/>
              <w:rPr>
                <w:rFonts w:ascii="Times New Roman" w:hAnsi="Times New Roman" w:cs="Times New Roman"/>
                <w:sz w:val="28"/>
                <w:szCs w:val="28"/>
              </w:rPr>
            </w:pPr>
            <w:r w:rsidRPr="001E64F7">
              <w:rPr>
                <w:rFonts w:ascii="Times New Roman" w:hAnsi="Times New Roman" w:cs="Times New Roman"/>
                <w:sz w:val="28"/>
                <w:szCs w:val="28"/>
              </w:rPr>
              <w:t>Доступ до доказових методів</w:t>
            </w:r>
          </w:p>
        </w:tc>
        <w:tc>
          <w:tcPr>
            <w:tcW w:w="2407" w:type="dxa"/>
          </w:tcPr>
          <w:p w14:paraId="62944589" w14:textId="77777777" w:rsidR="00513E54" w:rsidRPr="001E64F7" w:rsidRDefault="00513E54" w:rsidP="00F86EF3">
            <w:pPr>
              <w:contextualSpacing/>
              <w:jc w:val="center"/>
            </w:pPr>
            <w:r w:rsidRPr="001E64F7">
              <w:rPr>
                <w:rFonts w:ascii="Times New Roman" w:hAnsi="Times New Roman" w:cs="Times New Roman"/>
                <w:sz w:val="28"/>
                <w:szCs w:val="28"/>
              </w:rPr>
              <w:t>Обмежений</w:t>
            </w:r>
          </w:p>
        </w:tc>
        <w:tc>
          <w:tcPr>
            <w:tcW w:w="2407" w:type="dxa"/>
          </w:tcPr>
          <w:p w14:paraId="6D3C7F58" w14:textId="77777777" w:rsidR="00513E54" w:rsidRPr="001E64F7" w:rsidRDefault="00513E54" w:rsidP="00F86EF3">
            <w:pPr>
              <w:contextualSpacing/>
              <w:jc w:val="center"/>
            </w:pPr>
            <w:r w:rsidRPr="001E64F7">
              <w:rPr>
                <w:rFonts w:ascii="Times New Roman" w:hAnsi="Times New Roman" w:cs="Times New Roman"/>
                <w:sz w:val="28"/>
                <w:szCs w:val="28"/>
              </w:rPr>
              <w:t>Повний</w:t>
            </w:r>
          </w:p>
        </w:tc>
        <w:tc>
          <w:tcPr>
            <w:tcW w:w="2408" w:type="dxa"/>
          </w:tcPr>
          <w:p w14:paraId="44EE465C" w14:textId="77777777" w:rsidR="00513E54" w:rsidRPr="001E64F7" w:rsidRDefault="00513E54" w:rsidP="00F86EF3">
            <w:pPr>
              <w:contextualSpacing/>
              <w:jc w:val="center"/>
            </w:pPr>
            <w:r w:rsidRPr="001E64F7">
              <w:rPr>
                <w:rFonts w:ascii="Times New Roman" w:hAnsi="Times New Roman" w:cs="Times New Roman"/>
                <w:sz w:val="28"/>
                <w:szCs w:val="28"/>
              </w:rPr>
              <w:t>Повний</w:t>
            </w:r>
          </w:p>
        </w:tc>
      </w:tr>
      <w:tr w:rsidR="00513E54" w:rsidRPr="001E64F7" w14:paraId="19AC8D35" w14:textId="77777777" w:rsidTr="00F86EF3">
        <w:tc>
          <w:tcPr>
            <w:tcW w:w="2407" w:type="dxa"/>
          </w:tcPr>
          <w:p w14:paraId="29269B1E" w14:textId="77777777" w:rsidR="00513E54" w:rsidRPr="001E64F7" w:rsidRDefault="00513E54" w:rsidP="00F86EF3">
            <w:pPr>
              <w:tabs>
                <w:tab w:val="left" w:pos="1853"/>
              </w:tabs>
              <w:contextualSpacing/>
              <w:jc w:val="center"/>
              <w:rPr>
                <w:rFonts w:ascii="Times New Roman" w:hAnsi="Times New Roman" w:cs="Times New Roman"/>
                <w:sz w:val="28"/>
                <w:szCs w:val="28"/>
              </w:rPr>
            </w:pPr>
            <w:r w:rsidRPr="001E64F7">
              <w:rPr>
                <w:rFonts w:ascii="Times New Roman" w:hAnsi="Times New Roman" w:cs="Times New Roman"/>
                <w:sz w:val="28"/>
                <w:szCs w:val="28"/>
              </w:rPr>
              <w:t>Робота з сім'ями</w:t>
            </w:r>
          </w:p>
        </w:tc>
        <w:tc>
          <w:tcPr>
            <w:tcW w:w="2407" w:type="dxa"/>
          </w:tcPr>
          <w:p w14:paraId="4919A8C9" w14:textId="77777777" w:rsidR="00513E54" w:rsidRPr="001E64F7" w:rsidRDefault="00513E54" w:rsidP="00F86EF3">
            <w:pPr>
              <w:contextualSpacing/>
              <w:jc w:val="center"/>
            </w:pPr>
            <w:r w:rsidRPr="001E64F7">
              <w:rPr>
                <w:rFonts w:ascii="Times New Roman" w:hAnsi="Times New Roman" w:cs="Times New Roman"/>
                <w:sz w:val="28"/>
                <w:szCs w:val="28"/>
              </w:rPr>
              <w:t>Нерегулярна</w:t>
            </w:r>
          </w:p>
        </w:tc>
        <w:tc>
          <w:tcPr>
            <w:tcW w:w="2407" w:type="dxa"/>
          </w:tcPr>
          <w:p w14:paraId="786D0D85" w14:textId="77777777" w:rsidR="00513E54" w:rsidRPr="001E64F7" w:rsidRDefault="00513E54" w:rsidP="00F86EF3">
            <w:pPr>
              <w:contextualSpacing/>
              <w:jc w:val="center"/>
            </w:pPr>
            <w:r w:rsidRPr="001E64F7">
              <w:rPr>
                <w:rFonts w:ascii="Times New Roman" w:hAnsi="Times New Roman" w:cs="Times New Roman"/>
                <w:sz w:val="28"/>
                <w:szCs w:val="28"/>
              </w:rPr>
              <w:t>Обов’язкова</w:t>
            </w:r>
          </w:p>
        </w:tc>
        <w:tc>
          <w:tcPr>
            <w:tcW w:w="2408" w:type="dxa"/>
          </w:tcPr>
          <w:p w14:paraId="0AAC93BE" w14:textId="77777777" w:rsidR="00513E54" w:rsidRPr="001E64F7" w:rsidRDefault="00513E54" w:rsidP="00F86EF3">
            <w:pPr>
              <w:contextualSpacing/>
              <w:jc w:val="center"/>
            </w:pPr>
            <w:r w:rsidRPr="001E64F7">
              <w:rPr>
                <w:rFonts w:ascii="Times New Roman" w:hAnsi="Times New Roman" w:cs="Times New Roman"/>
                <w:sz w:val="28"/>
                <w:szCs w:val="28"/>
              </w:rPr>
              <w:t xml:space="preserve">Вбудована в </w:t>
            </w:r>
            <w:proofErr w:type="spellStart"/>
            <w:r w:rsidRPr="001E64F7">
              <w:rPr>
                <w:rFonts w:ascii="Times New Roman" w:hAnsi="Times New Roman" w:cs="Times New Roman"/>
                <w:sz w:val="28"/>
                <w:szCs w:val="28"/>
              </w:rPr>
              <w:t>TRiM</w:t>
            </w:r>
            <w:proofErr w:type="spellEnd"/>
          </w:p>
        </w:tc>
      </w:tr>
      <w:tr w:rsidR="00513E54" w:rsidRPr="001E64F7" w14:paraId="5DE48E5D" w14:textId="77777777" w:rsidTr="00F86EF3">
        <w:tc>
          <w:tcPr>
            <w:tcW w:w="2407" w:type="dxa"/>
          </w:tcPr>
          <w:p w14:paraId="0BB1F20A" w14:textId="77777777" w:rsidR="00513E54" w:rsidRPr="001E64F7" w:rsidRDefault="00513E54" w:rsidP="00F86EF3">
            <w:pPr>
              <w:tabs>
                <w:tab w:val="left" w:pos="1853"/>
              </w:tabs>
              <w:contextualSpacing/>
              <w:jc w:val="center"/>
              <w:rPr>
                <w:rFonts w:ascii="Times New Roman" w:hAnsi="Times New Roman" w:cs="Times New Roman"/>
                <w:sz w:val="28"/>
                <w:szCs w:val="28"/>
              </w:rPr>
            </w:pPr>
            <w:r w:rsidRPr="001E64F7">
              <w:rPr>
                <w:rFonts w:ascii="Times New Roman" w:hAnsi="Times New Roman" w:cs="Times New Roman"/>
                <w:sz w:val="28"/>
                <w:szCs w:val="28"/>
              </w:rPr>
              <w:t>Розвиненість інфраструктури</w:t>
            </w:r>
          </w:p>
        </w:tc>
        <w:tc>
          <w:tcPr>
            <w:tcW w:w="2407" w:type="dxa"/>
          </w:tcPr>
          <w:p w14:paraId="449F1D8F" w14:textId="77777777" w:rsidR="00513E54" w:rsidRPr="001E64F7" w:rsidRDefault="00513E54" w:rsidP="00F86EF3">
            <w:pPr>
              <w:contextualSpacing/>
              <w:jc w:val="center"/>
            </w:pPr>
            <w:r w:rsidRPr="001E64F7">
              <w:rPr>
                <w:rFonts w:ascii="Times New Roman" w:hAnsi="Times New Roman" w:cs="Times New Roman"/>
                <w:sz w:val="28"/>
                <w:szCs w:val="28"/>
              </w:rPr>
              <w:t>В процесі формування</w:t>
            </w:r>
          </w:p>
        </w:tc>
        <w:tc>
          <w:tcPr>
            <w:tcW w:w="2407" w:type="dxa"/>
          </w:tcPr>
          <w:p w14:paraId="273DCC12" w14:textId="77777777" w:rsidR="00513E54" w:rsidRPr="001E64F7" w:rsidRDefault="00513E54" w:rsidP="00F86EF3">
            <w:pPr>
              <w:contextualSpacing/>
              <w:jc w:val="center"/>
            </w:pPr>
            <w:r w:rsidRPr="001E64F7">
              <w:rPr>
                <w:rFonts w:ascii="Times New Roman" w:hAnsi="Times New Roman" w:cs="Times New Roman"/>
                <w:sz w:val="28"/>
                <w:szCs w:val="28"/>
              </w:rPr>
              <w:t>Висока</w:t>
            </w:r>
          </w:p>
        </w:tc>
        <w:tc>
          <w:tcPr>
            <w:tcW w:w="2408" w:type="dxa"/>
          </w:tcPr>
          <w:p w14:paraId="08CA8F35" w14:textId="77777777" w:rsidR="00513E54" w:rsidRPr="001E64F7" w:rsidRDefault="00513E54" w:rsidP="00F86EF3">
            <w:pPr>
              <w:contextualSpacing/>
              <w:jc w:val="center"/>
            </w:pPr>
            <w:r w:rsidRPr="001E64F7">
              <w:rPr>
                <w:rFonts w:ascii="Times New Roman" w:hAnsi="Times New Roman" w:cs="Times New Roman"/>
                <w:sz w:val="28"/>
                <w:szCs w:val="28"/>
              </w:rPr>
              <w:t>Висока</w:t>
            </w:r>
          </w:p>
        </w:tc>
      </w:tr>
      <w:tr w:rsidR="00513E54" w:rsidRPr="001E64F7" w14:paraId="6B9515F8" w14:textId="77777777" w:rsidTr="00F86EF3">
        <w:tc>
          <w:tcPr>
            <w:tcW w:w="2407" w:type="dxa"/>
          </w:tcPr>
          <w:p w14:paraId="243662C6" w14:textId="77777777" w:rsidR="00513E54" w:rsidRPr="001E64F7" w:rsidRDefault="00513E54" w:rsidP="00F86EF3">
            <w:pPr>
              <w:tabs>
                <w:tab w:val="left" w:pos="1853"/>
              </w:tabs>
              <w:contextualSpacing/>
              <w:jc w:val="center"/>
              <w:rPr>
                <w:rFonts w:ascii="Times New Roman" w:hAnsi="Times New Roman" w:cs="Times New Roman"/>
                <w:sz w:val="28"/>
                <w:szCs w:val="28"/>
              </w:rPr>
            </w:pPr>
            <w:r w:rsidRPr="001E64F7">
              <w:rPr>
                <w:rFonts w:ascii="Times New Roman" w:hAnsi="Times New Roman" w:cs="Times New Roman"/>
                <w:sz w:val="28"/>
                <w:szCs w:val="28"/>
              </w:rPr>
              <w:t>Підготовка фахівців</w:t>
            </w:r>
          </w:p>
        </w:tc>
        <w:tc>
          <w:tcPr>
            <w:tcW w:w="2407" w:type="dxa"/>
          </w:tcPr>
          <w:p w14:paraId="5578095D" w14:textId="77777777" w:rsidR="00513E54" w:rsidRPr="001E64F7" w:rsidRDefault="00513E54" w:rsidP="00F86EF3">
            <w:pPr>
              <w:contextualSpacing/>
              <w:jc w:val="center"/>
            </w:pPr>
            <w:r w:rsidRPr="001E64F7">
              <w:rPr>
                <w:rFonts w:ascii="Times New Roman" w:hAnsi="Times New Roman" w:cs="Times New Roman"/>
                <w:sz w:val="28"/>
                <w:szCs w:val="28"/>
              </w:rPr>
              <w:t>Нестача</w:t>
            </w:r>
          </w:p>
        </w:tc>
        <w:tc>
          <w:tcPr>
            <w:tcW w:w="2407" w:type="dxa"/>
          </w:tcPr>
          <w:p w14:paraId="790C20E7" w14:textId="77777777" w:rsidR="00513E54" w:rsidRPr="001E64F7" w:rsidRDefault="00513E54" w:rsidP="00F86EF3">
            <w:pPr>
              <w:contextualSpacing/>
              <w:jc w:val="center"/>
            </w:pPr>
            <w:r w:rsidRPr="001E64F7">
              <w:rPr>
                <w:rFonts w:ascii="Times New Roman" w:hAnsi="Times New Roman" w:cs="Times New Roman"/>
                <w:sz w:val="28"/>
                <w:szCs w:val="28"/>
              </w:rPr>
              <w:t>Стандартизована</w:t>
            </w:r>
          </w:p>
        </w:tc>
        <w:tc>
          <w:tcPr>
            <w:tcW w:w="2408" w:type="dxa"/>
          </w:tcPr>
          <w:p w14:paraId="6157423D" w14:textId="77777777" w:rsidR="00513E54" w:rsidRPr="001E64F7" w:rsidRDefault="00513E54" w:rsidP="00F86EF3">
            <w:pPr>
              <w:contextualSpacing/>
              <w:jc w:val="center"/>
            </w:pPr>
            <w:r w:rsidRPr="001E64F7">
              <w:rPr>
                <w:rFonts w:ascii="Times New Roman" w:hAnsi="Times New Roman" w:cs="Times New Roman"/>
                <w:sz w:val="28"/>
                <w:szCs w:val="28"/>
              </w:rPr>
              <w:t>Стандартизована</w:t>
            </w:r>
          </w:p>
        </w:tc>
      </w:tr>
    </w:tbl>
    <w:p w14:paraId="1EE8B94B" w14:textId="74459D5C" w:rsidR="00513E54" w:rsidRPr="001E64F7" w:rsidRDefault="00513E54" w:rsidP="001E64F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Водночас досвід США, Великобританії та Австралії демонструє, що найбільш ефективними є системи, у яких:</w:t>
      </w:r>
    </w:p>
    <w:p w14:paraId="61192472"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реабілітація має багаторівневий характер;</w:t>
      </w:r>
    </w:p>
    <w:p w14:paraId="1C981E14"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діє стандартизований скринінг;</w:t>
      </w:r>
    </w:p>
    <w:p w14:paraId="12C6B7FD"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застосовуються доказові методи;</w:t>
      </w:r>
    </w:p>
    <w:p w14:paraId="6C8D2CC4"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ведеться робота з родиною;</w:t>
      </w:r>
    </w:p>
    <w:p w14:paraId="7EFB3C75"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доступна довготривала психологічна підтримка.</w:t>
      </w:r>
    </w:p>
    <w:p w14:paraId="6EB00480" w14:textId="5A4795DE" w:rsidR="00513E54" w:rsidRPr="001E64F7" w:rsidRDefault="00513E54" w:rsidP="0092615F">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Україні важливо адаптувати ці моделі до власних реалій, враховуючи специфіку війни та ресурсні можливості держави.</w:t>
      </w:r>
    </w:p>
    <w:p w14:paraId="074D409D" w14:textId="77777777" w:rsidR="00A772EC" w:rsidRPr="001E64F7" w:rsidRDefault="00A772EC" w:rsidP="0092615F">
      <w:pPr>
        <w:tabs>
          <w:tab w:val="left" w:pos="1853"/>
        </w:tabs>
        <w:spacing w:after="0" w:line="360" w:lineRule="auto"/>
        <w:ind w:firstLine="709"/>
        <w:contextualSpacing/>
        <w:jc w:val="both"/>
        <w:rPr>
          <w:rFonts w:ascii="Times New Roman" w:hAnsi="Times New Roman" w:cs="Times New Roman"/>
          <w:sz w:val="28"/>
          <w:szCs w:val="28"/>
        </w:rPr>
      </w:pPr>
    </w:p>
    <w:p w14:paraId="71A9948A"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b/>
          <w:sz w:val="28"/>
          <w:szCs w:val="28"/>
        </w:rPr>
      </w:pPr>
      <w:r w:rsidRPr="001E64F7">
        <w:rPr>
          <w:rFonts w:ascii="Times New Roman" w:hAnsi="Times New Roman" w:cs="Times New Roman"/>
          <w:b/>
          <w:sz w:val="28"/>
          <w:szCs w:val="28"/>
        </w:rPr>
        <w:t>Висновки до розділу 1</w:t>
      </w:r>
    </w:p>
    <w:p w14:paraId="11B45DA8"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Проведений теоретичний аналіз дозволяє стверджувати, що участь у бойових діях має масштабний та багатовимірний вплив на психічний стан військовослужбовців. Основними наслідками є ПТСР, депресивні та тривожні розлади, емоційне виснаження та труднощі соціальної адаптації. Висока поширеність цих розладів підтверджена міжнародними дослідженнями.</w:t>
      </w:r>
    </w:p>
    <w:p w14:paraId="4F79C2AF"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Психологічна реабілітація повинна ґрунтуватися на доказових методах (КПТ, PE, EMDR), що мають підтверджену ефективність у роботі з військовими. </w:t>
      </w:r>
      <w:r w:rsidRPr="001E64F7">
        <w:rPr>
          <w:rFonts w:ascii="Times New Roman" w:hAnsi="Times New Roman" w:cs="Times New Roman"/>
          <w:sz w:val="28"/>
          <w:szCs w:val="28"/>
        </w:rPr>
        <w:lastRenderedPageBreak/>
        <w:t>Міжнародний досвід США, Великобританії та Австралії свідчить, що найвищих результатів можна досягти завдяки інтегрованим системам підтримки, які поєднують психотерапію, медичний супровід, соціальну допомогу та роботу з сім'єю.</w:t>
      </w:r>
    </w:p>
    <w:p w14:paraId="0D2E8673" w14:textId="77777777" w:rsidR="00513E54" w:rsidRPr="001E64F7" w:rsidRDefault="00513E54" w:rsidP="00513E54">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Соціальна підтримка, зокрема сімейна, є однією з ключових умов успішної реабілітації, оскільки знижує ризик </w:t>
      </w:r>
      <w:proofErr w:type="spellStart"/>
      <w:r w:rsidRPr="001E64F7">
        <w:rPr>
          <w:rFonts w:ascii="Times New Roman" w:hAnsi="Times New Roman" w:cs="Times New Roman"/>
          <w:sz w:val="28"/>
          <w:szCs w:val="28"/>
        </w:rPr>
        <w:t>хронізації</w:t>
      </w:r>
      <w:proofErr w:type="spellEnd"/>
      <w:r w:rsidRPr="001E64F7">
        <w:rPr>
          <w:rFonts w:ascii="Times New Roman" w:hAnsi="Times New Roman" w:cs="Times New Roman"/>
          <w:sz w:val="28"/>
          <w:szCs w:val="28"/>
        </w:rPr>
        <w:t xml:space="preserve"> симптомів і сприяє поверненню військовослужбовців до повноцінного життя.</w:t>
      </w:r>
    </w:p>
    <w:p w14:paraId="3A635422" w14:textId="58F2EA11" w:rsidR="00590500" w:rsidRPr="001E64F7" w:rsidRDefault="00513E54" w:rsidP="001E64F7">
      <w:pPr>
        <w:tabs>
          <w:tab w:val="left" w:pos="1853"/>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Отже, для України актуальним є впровадження комплексної, системної та доказової моделі реабілітації, адаптованої до умов повномасштабної війни та сучасних потреб військовослужбовців.</w:t>
      </w:r>
    </w:p>
    <w:p w14:paraId="209A7DE6"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2408622E"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6BF22D52"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47C4FBDF"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72405FCB"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60C81413"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409D3138"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0567FE2F"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125E7902"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7CA30B8E"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p>
    <w:p w14:paraId="46CD9C3D" w14:textId="77777777" w:rsidR="00036DB5" w:rsidRDefault="00036DB5" w:rsidP="007B6A87">
      <w:pPr>
        <w:spacing w:after="0"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br/>
      </w:r>
    </w:p>
    <w:p w14:paraId="07A86A8D" w14:textId="1DC24972" w:rsidR="00036DB5" w:rsidRPr="00036DB5" w:rsidRDefault="00036DB5" w:rsidP="00036DB5">
      <w:pPr>
        <w:spacing w:after="0" w:line="360" w:lineRule="auto"/>
        <w:contextualSpacing/>
        <w:rPr>
          <w:rFonts w:ascii="Times New Roman" w:hAnsi="Times New Roman" w:cs="Times New Roman"/>
          <w:b/>
          <w:sz w:val="28"/>
          <w:szCs w:val="28"/>
        </w:rPr>
      </w:pPr>
    </w:p>
    <w:p w14:paraId="2F76F9E1" w14:textId="77777777" w:rsidR="00BA4143" w:rsidRPr="001E64F7" w:rsidRDefault="00036DB5" w:rsidP="00036DB5">
      <w:pPr>
        <w:spacing w:after="0" w:line="360" w:lineRule="auto"/>
        <w:contextualSpacing/>
        <w:jc w:val="center"/>
        <w:rPr>
          <w:rFonts w:ascii="Times New Roman" w:hAnsi="Times New Roman" w:cs="Times New Roman"/>
          <w:b/>
          <w:sz w:val="28"/>
          <w:szCs w:val="28"/>
        </w:rPr>
      </w:pPr>
      <w:r w:rsidRPr="00036DB5">
        <w:rPr>
          <w:rFonts w:ascii="Times New Roman" w:hAnsi="Times New Roman" w:cs="Times New Roman"/>
          <w:sz w:val="28"/>
          <w:szCs w:val="28"/>
        </w:rPr>
        <w:br w:type="column"/>
      </w:r>
      <w:r w:rsidR="006B77CC" w:rsidRPr="001E64F7">
        <w:rPr>
          <w:rFonts w:ascii="Times New Roman" w:hAnsi="Times New Roman" w:cs="Times New Roman"/>
          <w:b/>
          <w:sz w:val="28"/>
          <w:szCs w:val="28"/>
        </w:rPr>
        <w:lastRenderedPageBreak/>
        <w:t>РОЗДІЛ 2. ОРГАНІЗАЦІЙНІ ТА МЕТОДИЧНІ ОСОБЛИВОСТІ ПСИХОЛОГІЧНОЇ ПІДТРИМКИ ВІЙСЬКОВОСЛУЖБОВЦІВ У РЕАБІЛІТАЦІЙНИЙ ПЕРІОД</w:t>
      </w:r>
    </w:p>
    <w:p w14:paraId="706A890C" w14:textId="77777777" w:rsidR="007B6A87" w:rsidRPr="001E64F7" w:rsidRDefault="007B6A87" w:rsidP="007B6A87">
      <w:pPr>
        <w:spacing w:after="0" w:line="360" w:lineRule="auto"/>
        <w:ind w:firstLine="709"/>
        <w:contextualSpacing/>
        <w:jc w:val="center"/>
        <w:rPr>
          <w:rFonts w:ascii="Times New Roman" w:hAnsi="Times New Roman" w:cs="Times New Roman"/>
          <w:b/>
          <w:sz w:val="28"/>
          <w:szCs w:val="28"/>
        </w:rPr>
      </w:pPr>
    </w:p>
    <w:p w14:paraId="4218813A" w14:textId="77777777" w:rsidR="00BA4143" w:rsidRPr="001E64F7" w:rsidRDefault="00BA4143" w:rsidP="006B77CC">
      <w:pPr>
        <w:spacing w:after="0"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b/>
          <w:sz w:val="28"/>
          <w:szCs w:val="28"/>
          <w:lang w:val="ru-RU"/>
        </w:rPr>
        <w:t xml:space="preserve">2.1. Система </w:t>
      </w:r>
      <w:proofErr w:type="spellStart"/>
      <w:r w:rsidRPr="001E64F7">
        <w:rPr>
          <w:rFonts w:ascii="Times New Roman" w:hAnsi="Times New Roman" w:cs="Times New Roman"/>
          <w:b/>
          <w:sz w:val="28"/>
          <w:szCs w:val="28"/>
          <w:lang w:val="ru-RU"/>
        </w:rPr>
        <w:t>психологічної</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допомог</w:t>
      </w:r>
      <w:r w:rsidR="006B77CC" w:rsidRPr="001E64F7">
        <w:rPr>
          <w:rFonts w:ascii="Times New Roman" w:hAnsi="Times New Roman" w:cs="Times New Roman"/>
          <w:b/>
          <w:sz w:val="28"/>
          <w:szCs w:val="28"/>
          <w:lang w:val="ru-RU"/>
        </w:rPr>
        <w:t>и</w:t>
      </w:r>
      <w:proofErr w:type="spellEnd"/>
      <w:r w:rsidR="006B77CC" w:rsidRPr="001E64F7">
        <w:rPr>
          <w:rFonts w:ascii="Times New Roman" w:hAnsi="Times New Roman" w:cs="Times New Roman"/>
          <w:b/>
          <w:sz w:val="28"/>
          <w:szCs w:val="28"/>
          <w:lang w:val="ru-RU"/>
        </w:rPr>
        <w:t xml:space="preserve"> </w:t>
      </w:r>
      <w:proofErr w:type="spellStart"/>
      <w:r w:rsidR="006B77CC" w:rsidRPr="001E64F7">
        <w:rPr>
          <w:rFonts w:ascii="Times New Roman" w:hAnsi="Times New Roman" w:cs="Times New Roman"/>
          <w:b/>
          <w:sz w:val="28"/>
          <w:szCs w:val="28"/>
          <w:lang w:val="ru-RU"/>
        </w:rPr>
        <w:t>військовослужбовцям</w:t>
      </w:r>
      <w:proofErr w:type="spellEnd"/>
      <w:r w:rsidR="006B77CC" w:rsidRPr="001E64F7">
        <w:rPr>
          <w:rFonts w:ascii="Times New Roman" w:hAnsi="Times New Roman" w:cs="Times New Roman"/>
          <w:b/>
          <w:sz w:val="28"/>
          <w:szCs w:val="28"/>
          <w:lang w:val="ru-RU"/>
        </w:rPr>
        <w:t xml:space="preserve"> в </w:t>
      </w:r>
      <w:proofErr w:type="spellStart"/>
      <w:r w:rsidR="006B77CC" w:rsidRPr="001E64F7">
        <w:rPr>
          <w:rFonts w:ascii="Times New Roman" w:hAnsi="Times New Roman" w:cs="Times New Roman"/>
          <w:b/>
          <w:sz w:val="28"/>
          <w:szCs w:val="28"/>
          <w:lang w:val="ru-RU"/>
        </w:rPr>
        <w:t>Україні</w:t>
      </w:r>
      <w:proofErr w:type="spellEnd"/>
    </w:p>
    <w:p w14:paraId="41226F41" w14:textId="77777777" w:rsidR="007B6A87" w:rsidRPr="001E64F7" w:rsidRDefault="007B6A87" w:rsidP="006B77CC">
      <w:pPr>
        <w:spacing w:after="0" w:line="360" w:lineRule="auto"/>
        <w:ind w:firstLine="709"/>
        <w:contextualSpacing/>
        <w:jc w:val="both"/>
        <w:rPr>
          <w:rFonts w:ascii="Times New Roman" w:hAnsi="Times New Roman" w:cs="Times New Roman"/>
          <w:sz w:val="28"/>
          <w:szCs w:val="28"/>
          <w:lang w:val="ru-RU"/>
        </w:rPr>
      </w:pPr>
    </w:p>
    <w:p w14:paraId="6112DAA4"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Система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військовослужбовцям</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Україні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багаторівневу</w:t>
      </w:r>
      <w:proofErr w:type="spellEnd"/>
      <w:r w:rsidRPr="001E64F7">
        <w:rPr>
          <w:rFonts w:ascii="Times New Roman" w:hAnsi="Times New Roman" w:cs="Times New Roman"/>
          <w:sz w:val="28"/>
          <w:szCs w:val="28"/>
          <w:lang w:val="ru-RU"/>
        </w:rPr>
        <w:t xml:space="preserve"> структуру, яка </w:t>
      </w:r>
      <w:proofErr w:type="spellStart"/>
      <w:r w:rsidRPr="001E64F7">
        <w:rPr>
          <w:rFonts w:ascii="Times New Roman" w:hAnsi="Times New Roman" w:cs="Times New Roman"/>
          <w:sz w:val="28"/>
          <w:szCs w:val="28"/>
          <w:lang w:val="ru-RU"/>
        </w:rPr>
        <w:t>включає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первинну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спеціалізовану</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реабілітаційну</w:t>
      </w:r>
      <w:proofErr w:type="spellEnd"/>
      <w:r w:rsidRPr="001E64F7">
        <w:rPr>
          <w:rFonts w:ascii="Times New Roman" w:hAnsi="Times New Roman" w:cs="Times New Roman"/>
          <w:sz w:val="28"/>
          <w:szCs w:val="28"/>
          <w:lang w:val="ru-RU"/>
        </w:rPr>
        <w:t xml:space="preserve"> ланки. </w:t>
      </w:r>
      <w:proofErr w:type="spellStart"/>
      <w:r w:rsidRPr="001E64F7">
        <w:rPr>
          <w:rFonts w:ascii="Times New Roman" w:hAnsi="Times New Roman" w:cs="Times New Roman"/>
          <w:sz w:val="28"/>
          <w:szCs w:val="28"/>
          <w:lang w:val="ru-RU"/>
        </w:rPr>
        <w:t>Первинний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охоплює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частин</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фахівців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медичних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пунктів</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мобільних</w:t>
      </w:r>
      <w:proofErr w:type="spellEnd"/>
      <w:r w:rsidRPr="001E64F7">
        <w:rPr>
          <w:rFonts w:ascii="Times New Roman" w:hAnsi="Times New Roman" w:cs="Times New Roman"/>
          <w:sz w:val="28"/>
          <w:szCs w:val="28"/>
          <w:lang w:val="ru-RU"/>
        </w:rPr>
        <w:t xml:space="preserve"> бригад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Основним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завданням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цього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рівня</w:t>
      </w:r>
      <w:proofErr w:type="spellEnd"/>
      <w:r w:rsidRPr="001E64F7">
        <w:rPr>
          <w:rFonts w:ascii="Times New Roman" w:hAnsi="Times New Roman" w:cs="Times New Roman"/>
          <w:sz w:val="28"/>
          <w:szCs w:val="28"/>
          <w:lang w:val="ru-RU"/>
        </w:rPr>
        <w:t xml:space="preserve"> є </w:t>
      </w:r>
      <w:proofErr w:type="spellStart"/>
      <w:r w:rsidRPr="001E64F7">
        <w:rPr>
          <w:rFonts w:ascii="Times New Roman" w:hAnsi="Times New Roman" w:cs="Times New Roman"/>
          <w:sz w:val="28"/>
          <w:szCs w:val="28"/>
          <w:lang w:val="ru-RU"/>
        </w:rPr>
        <w:t>раннє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виявлення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гострих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стресових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реакцій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кризових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станів</w:t>
      </w:r>
      <w:proofErr w:type="spellEnd"/>
      <w:r w:rsidRPr="001E64F7">
        <w:rPr>
          <w:rFonts w:ascii="Times New Roman" w:hAnsi="Times New Roman" w:cs="Times New Roman"/>
          <w:sz w:val="28"/>
          <w:szCs w:val="28"/>
          <w:lang w:val="ru-RU"/>
        </w:rPr>
        <w:t xml:space="preserve">, а </w:t>
      </w:r>
      <w:proofErr w:type="spellStart"/>
      <w:r w:rsidRPr="001E64F7">
        <w:rPr>
          <w:rFonts w:ascii="Times New Roman" w:hAnsi="Times New Roman" w:cs="Times New Roman"/>
          <w:sz w:val="28"/>
          <w:szCs w:val="28"/>
          <w:lang w:val="ru-RU"/>
        </w:rPr>
        <w:t>також</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первинна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стаб</w:t>
      </w:r>
      <w:r w:rsidR="005756F7" w:rsidRPr="001E64F7">
        <w:rPr>
          <w:rFonts w:ascii="Times New Roman" w:hAnsi="Times New Roman" w:cs="Times New Roman"/>
          <w:sz w:val="28"/>
          <w:szCs w:val="28"/>
          <w:lang w:val="ru-RU"/>
        </w:rPr>
        <w:t>ілізація</w:t>
      </w:r>
      <w:proofErr w:type="spellEnd"/>
      <w:r w:rsidR="005756F7" w:rsidRPr="001E64F7">
        <w:rPr>
          <w:rFonts w:ascii="Times New Roman" w:hAnsi="Times New Roman" w:cs="Times New Roman"/>
          <w:sz w:val="28"/>
          <w:szCs w:val="28"/>
          <w:lang w:val="ru-RU"/>
        </w:rPr>
        <w:t xml:space="preserve"> </w:t>
      </w:r>
      <w:proofErr w:type="spellStart"/>
      <w:r w:rsidR="005756F7" w:rsidRPr="001E64F7">
        <w:rPr>
          <w:rFonts w:ascii="Times New Roman" w:hAnsi="Times New Roman" w:cs="Times New Roman"/>
          <w:sz w:val="28"/>
          <w:szCs w:val="28"/>
          <w:lang w:val="ru-RU"/>
        </w:rPr>
        <w:t>військовослужбовців</w:t>
      </w:r>
      <w:proofErr w:type="spellEnd"/>
      <w:r w:rsidR="005756F7" w:rsidRPr="001E64F7">
        <w:rPr>
          <w:rFonts w:ascii="Times New Roman" w:hAnsi="Times New Roman" w:cs="Times New Roman"/>
          <w:sz w:val="28"/>
          <w:szCs w:val="28"/>
          <w:lang w:val="ru-RU"/>
        </w:rPr>
        <w:t xml:space="preserve"> [18</w:t>
      </w:r>
      <w:r w:rsidRPr="001E64F7">
        <w:rPr>
          <w:rFonts w:ascii="Times New Roman" w:hAnsi="Times New Roman" w:cs="Times New Roman"/>
          <w:sz w:val="28"/>
          <w:szCs w:val="28"/>
          <w:lang w:val="ru-RU"/>
        </w:rPr>
        <w:t xml:space="preserve">; </w:t>
      </w:r>
      <w:r w:rsidR="005756F7" w:rsidRPr="001E64F7">
        <w:rPr>
          <w:rFonts w:ascii="Times New Roman" w:hAnsi="Times New Roman" w:cs="Times New Roman"/>
          <w:sz w:val="28"/>
          <w:szCs w:val="28"/>
          <w:lang w:val="ru-RU"/>
        </w:rPr>
        <w:t>19</w:t>
      </w:r>
      <w:r w:rsidR="006B77CC" w:rsidRPr="001E64F7">
        <w:rPr>
          <w:rFonts w:ascii="Times New Roman" w:hAnsi="Times New Roman" w:cs="Times New Roman"/>
          <w:sz w:val="28"/>
          <w:szCs w:val="28"/>
          <w:lang w:val="ru-RU"/>
        </w:rPr>
        <w:t>].</w:t>
      </w:r>
    </w:p>
    <w:p w14:paraId="2B5AB11A"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Спеціалізований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представлений </w:t>
      </w:r>
      <w:proofErr w:type="spellStart"/>
      <w:r w:rsidRPr="001E64F7">
        <w:rPr>
          <w:rFonts w:ascii="Times New Roman" w:hAnsi="Times New Roman" w:cs="Times New Roman"/>
          <w:sz w:val="28"/>
          <w:szCs w:val="28"/>
          <w:lang w:val="ru-RU"/>
        </w:rPr>
        <w:t>військово-медичними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клінічними</w:t>
      </w:r>
      <w:proofErr w:type="spellEnd"/>
      <w:r w:rsidRPr="001E64F7">
        <w:rPr>
          <w:rFonts w:ascii="Times New Roman" w:hAnsi="Times New Roman" w:cs="Times New Roman"/>
          <w:sz w:val="28"/>
          <w:szCs w:val="28"/>
          <w:lang w:val="ru-RU"/>
        </w:rPr>
        <w:t xml:space="preserve"> центрами та </w:t>
      </w:r>
      <w:proofErr w:type="spellStart"/>
      <w:r w:rsidRPr="001E64F7">
        <w:rPr>
          <w:rFonts w:ascii="Times New Roman" w:hAnsi="Times New Roman" w:cs="Times New Roman"/>
          <w:sz w:val="28"/>
          <w:szCs w:val="28"/>
          <w:lang w:val="ru-RU"/>
        </w:rPr>
        <w:t>госпіталями</w:t>
      </w:r>
      <w:proofErr w:type="spellEnd"/>
      <w:r w:rsidRPr="001E64F7">
        <w:rPr>
          <w:rFonts w:ascii="Times New Roman" w:hAnsi="Times New Roman" w:cs="Times New Roman"/>
          <w:sz w:val="28"/>
          <w:szCs w:val="28"/>
          <w:lang w:val="ru-RU"/>
        </w:rPr>
        <w:t xml:space="preserve">, де проводиться комплексна </w:t>
      </w:r>
      <w:proofErr w:type="spellStart"/>
      <w:r w:rsidRPr="001E64F7">
        <w:rPr>
          <w:rFonts w:ascii="Times New Roman" w:hAnsi="Times New Roman" w:cs="Times New Roman"/>
          <w:sz w:val="28"/>
          <w:szCs w:val="28"/>
          <w:lang w:val="ru-RU"/>
        </w:rPr>
        <w:t>діагностика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психічних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станів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медикаментозна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терапія</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психотерапевтичні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інтервенції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Реабілітаційний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включає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приватні</w:t>
      </w:r>
      <w:proofErr w:type="spellEnd"/>
      <w:r w:rsidR="007D784D" w:rsidRPr="001E64F7">
        <w:rPr>
          <w:rFonts w:ascii="Times New Roman" w:hAnsi="Times New Roman" w:cs="Times New Roman"/>
          <w:sz w:val="28"/>
          <w:szCs w:val="28"/>
          <w:lang w:val="ru-RU"/>
        </w:rPr>
        <w:t xml:space="preserve"> й </w:t>
      </w:r>
      <w:proofErr w:type="spellStart"/>
      <w:r w:rsidR="007D784D" w:rsidRPr="001E64F7">
        <w:rPr>
          <w:rFonts w:ascii="Times New Roman" w:hAnsi="Times New Roman" w:cs="Times New Roman"/>
          <w:sz w:val="28"/>
          <w:szCs w:val="28"/>
          <w:lang w:val="ru-RU"/>
        </w:rPr>
        <w:t>державні</w:t>
      </w:r>
      <w:proofErr w:type="spellEnd"/>
      <w:r w:rsidR="007D784D"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реабілітаційні</w:t>
      </w:r>
      <w:proofErr w:type="spellEnd"/>
      <w:r w:rsidRPr="001E64F7">
        <w:rPr>
          <w:rFonts w:ascii="Times New Roman" w:hAnsi="Times New Roman" w:cs="Times New Roman"/>
          <w:sz w:val="28"/>
          <w:szCs w:val="28"/>
          <w:lang w:val="ru-RU"/>
        </w:rPr>
        <w:t xml:space="preserve"> центри</w:t>
      </w:r>
      <w:r w:rsidR="007D784D" w:rsidRPr="001E64F7">
        <w:rPr>
          <w:rFonts w:ascii="Times New Roman" w:hAnsi="Times New Roman" w:cs="Times New Roman"/>
          <w:sz w:val="28"/>
          <w:szCs w:val="28"/>
          <w:lang w:val="ru-RU"/>
        </w:rPr>
        <w:t xml:space="preserve"> (</w:t>
      </w:r>
      <w:proofErr w:type="spellStart"/>
      <w:r w:rsidR="007D784D" w:rsidRPr="001E64F7">
        <w:rPr>
          <w:rFonts w:ascii="Times New Roman" w:hAnsi="Times New Roman" w:cs="Times New Roman"/>
          <w:sz w:val="28"/>
          <w:szCs w:val="28"/>
          <w:lang w:val="ru-RU"/>
        </w:rPr>
        <w:t>Лісова</w:t>
      </w:r>
      <w:proofErr w:type="spellEnd"/>
      <w:r w:rsidR="007D784D" w:rsidRPr="001E64F7">
        <w:rPr>
          <w:rFonts w:ascii="Times New Roman" w:hAnsi="Times New Roman" w:cs="Times New Roman"/>
          <w:sz w:val="28"/>
          <w:szCs w:val="28"/>
          <w:lang w:val="ru-RU"/>
        </w:rPr>
        <w:t xml:space="preserve"> Поляна», «Колос», «</w:t>
      </w:r>
      <w:proofErr w:type="spellStart"/>
      <w:r w:rsidR="007D784D" w:rsidRPr="001E64F7">
        <w:rPr>
          <w:rFonts w:ascii="Times New Roman" w:hAnsi="Times New Roman" w:cs="Times New Roman"/>
          <w:sz w:val="28"/>
          <w:szCs w:val="28"/>
          <w:lang w:val="ru-RU"/>
        </w:rPr>
        <w:t>Поділля</w:t>
      </w:r>
      <w:proofErr w:type="spellEnd"/>
      <w:r w:rsidR="007D784D" w:rsidRPr="001E64F7">
        <w:rPr>
          <w:rFonts w:ascii="Times New Roman" w:hAnsi="Times New Roman" w:cs="Times New Roman"/>
          <w:sz w:val="28"/>
          <w:szCs w:val="28"/>
          <w:lang w:val="ru-RU"/>
        </w:rPr>
        <w:t>», «</w:t>
      </w:r>
      <w:proofErr w:type="spellStart"/>
      <w:r w:rsidR="007D784D" w:rsidRPr="001E64F7">
        <w:rPr>
          <w:rFonts w:ascii="Times New Roman" w:hAnsi="Times New Roman" w:cs="Times New Roman"/>
          <w:sz w:val="28"/>
          <w:szCs w:val="28"/>
          <w:lang w:val="ru-RU"/>
        </w:rPr>
        <w:t>Трускавецький</w:t>
      </w:r>
      <w:proofErr w:type="spellEnd"/>
      <w:r w:rsidR="007D784D" w:rsidRPr="001E64F7">
        <w:rPr>
          <w:rFonts w:ascii="Times New Roman" w:hAnsi="Times New Roman" w:cs="Times New Roman"/>
          <w:sz w:val="28"/>
          <w:szCs w:val="28"/>
          <w:lang w:val="ru-RU"/>
        </w:rPr>
        <w:t xml:space="preserve"> центр» </w:t>
      </w:r>
      <w:proofErr w:type="spellStart"/>
      <w:r w:rsidR="007D784D" w:rsidRPr="001E64F7">
        <w:rPr>
          <w:rFonts w:ascii="Times New Roman" w:hAnsi="Times New Roman" w:cs="Times New Roman"/>
          <w:sz w:val="28"/>
          <w:szCs w:val="28"/>
          <w:lang w:val="ru-RU"/>
        </w:rPr>
        <w:t>тощо</w:t>
      </w:r>
      <w:proofErr w:type="spellEnd"/>
      <w:r w:rsidR="007D784D" w:rsidRPr="001E64F7">
        <w:rPr>
          <w:rFonts w:ascii="Times New Roman" w:hAnsi="Times New Roman" w:cs="Times New Roman"/>
          <w:sz w:val="28"/>
          <w:szCs w:val="28"/>
          <w:lang w:val="ru-RU"/>
        </w:rPr>
        <w:t>)</w:t>
      </w:r>
      <w:r w:rsidRPr="001E64F7">
        <w:rPr>
          <w:rFonts w:ascii="Times New Roman" w:hAnsi="Times New Roman" w:cs="Times New Roman"/>
          <w:sz w:val="28"/>
          <w:szCs w:val="28"/>
          <w:lang w:val="ru-RU"/>
        </w:rPr>
        <w:t xml:space="preserve">, де </w:t>
      </w:r>
      <w:proofErr w:type="spellStart"/>
      <w:r w:rsidRPr="001E64F7">
        <w:rPr>
          <w:rFonts w:ascii="Times New Roman" w:hAnsi="Times New Roman" w:cs="Times New Roman"/>
          <w:sz w:val="28"/>
          <w:szCs w:val="28"/>
          <w:lang w:val="ru-RU"/>
        </w:rPr>
        <w:t>надається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довготривала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психологічна</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психосоціальна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спрямована</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відновлення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функціонального</w:t>
      </w:r>
      <w:proofErr w:type="spellEnd"/>
      <w:r w:rsidRPr="001E64F7">
        <w:rPr>
          <w:rFonts w:ascii="Times New Roman" w:hAnsi="Times New Roman" w:cs="Times New Roman"/>
          <w:sz w:val="28"/>
          <w:szCs w:val="28"/>
          <w:lang w:val="ru-RU"/>
        </w:rPr>
        <w:t xml:space="preserve"> статусу </w:t>
      </w:r>
      <w:proofErr w:type="spellStart"/>
      <w:r w:rsidRPr="001E64F7">
        <w:rPr>
          <w:rFonts w:ascii="Times New Roman" w:hAnsi="Times New Roman" w:cs="Times New Roman"/>
          <w:sz w:val="28"/>
          <w:szCs w:val="28"/>
          <w:lang w:val="ru-RU"/>
        </w:rPr>
        <w:t>особистості</w:t>
      </w:r>
      <w:proofErr w:type="spellEnd"/>
      <w:r w:rsidRPr="001E64F7">
        <w:rPr>
          <w:rFonts w:ascii="Times New Roman" w:hAnsi="Times New Roman" w:cs="Times New Roman"/>
          <w:sz w:val="28"/>
          <w:szCs w:val="28"/>
          <w:lang w:val="ru-RU"/>
        </w:rPr>
        <w:t xml:space="preserve"> й </w:t>
      </w:r>
      <w:proofErr w:type="spellStart"/>
      <w:r w:rsidRPr="001E64F7">
        <w:rPr>
          <w:rFonts w:ascii="Times New Roman" w:hAnsi="Times New Roman" w:cs="Times New Roman"/>
          <w:sz w:val="28"/>
          <w:szCs w:val="28"/>
          <w:lang w:val="ru-RU"/>
        </w:rPr>
        <w:t>адапт</w:t>
      </w:r>
      <w:r w:rsidR="005756F7" w:rsidRPr="001E64F7">
        <w:rPr>
          <w:rFonts w:ascii="Times New Roman" w:hAnsi="Times New Roman" w:cs="Times New Roman"/>
          <w:sz w:val="28"/>
          <w:szCs w:val="28"/>
          <w:lang w:val="ru-RU"/>
        </w:rPr>
        <w:t>ацію</w:t>
      </w:r>
      <w:proofErr w:type="spellEnd"/>
      <w:r w:rsidR="005756F7" w:rsidRPr="001E64F7">
        <w:rPr>
          <w:rFonts w:ascii="Times New Roman" w:hAnsi="Times New Roman" w:cs="Times New Roman"/>
          <w:sz w:val="28"/>
          <w:szCs w:val="28"/>
          <w:lang w:val="ru-RU"/>
        </w:rPr>
        <w:t xml:space="preserve"> до мирного </w:t>
      </w:r>
      <w:proofErr w:type="spellStart"/>
      <w:r w:rsidR="005756F7" w:rsidRPr="001E64F7">
        <w:rPr>
          <w:rFonts w:ascii="Times New Roman" w:hAnsi="Times New Roman" w:cs="Times New Roman"/>
          <w:sz w:val="28"/>
          <w:szCs w:val="28"/>
          <w:lang w:val="ru-RU"/>
        </w:rPr>
        <w:t>життя</w:t>
      </w:r>
      <w:proofErr w:type="spellEnd"/>
      <w:r w:rsidR="005756F7" w:rsidRPr="001E64F7">
        <w:rPr>
          <w:rFonts w:ascii="Times New Roman" w:hAnsi="Times New Roman" w:cs="Times New Roman"/>
          <w:sz w:val="28"/>
          <w:szCs w:val="28"/>
          <w:lang w:val="ru-RU"/>
        </w:rPr>
        <w:t xml:space="preserve"> [16; 17</w:t>
      </w:r>
      <w:r w:rsidR="006B77CC" w:rsidRPr="001E64F7">
        <w:rPr>
          <w:rFonts w:ascii="Times New Roman" w:hAnsi="Times New Roman" w:cs="Times New Roman"/>
          <w:sz w:val="28"/>
          <w:szCs w:val="28"/>
          <w:lang w:val="ru-RU"/>
        </w:rPr>
        <w:t>].</w:t>
      </w:r>
    </w:p>
    <w:p w14:paraId="5148FF05" w14:textId="65AD8C16" w:rsidR="00BA4143" w:rsidRPr="001E64F7" w:rsidRDefault="00BA4143" w:rsidP="00A27AE3">
      <w:pPr>
        <w:spacing w:after="0" w:line="360" w:lineRule="auto"/>
        <w:ind w:firstLine="709"/>
        <w:contextualSpacing/>
        <w:jc w:val="both"/>
        <w:rPr>
          <w:rFonts w:ascii="ProbaPro" w:hAnsi="ProbaPro"/>
          <w:sz w:val="27"/>
          <w:szCs w:val="27"/>
          <w:shd w:val="clear" w:color="auto" w:fill="FFFFFF"/>
        </w:rPr>
      </w:pPr>
      <w:r w:rsidRPr="001E64F7">
        <w:rPr>
          <w:rFonts w:ascii="Times New Roman" w:hAnsi="Times New Roman" w:cs="Times New Roman"/>
          <w:sz w:val="28"/>
          <w:szCs w:val="28"/>
          <w:lang w:val="ru-RU"/>
        </w:rPr>
        <w:t>Нормативно-</w:t>
      </w:r>
      <w:proofErr w:type="spellStart"/>
      <w:r w:rsidRPr="001E64F7">
        <w:rPr>
          <w:rFonts w:ascii="Times New Roman" w:hAnsi="Times New Roman" w:cs="Times New Roman"/>
          <w:sz w:val="28"/>
          <w:szCs w:val="28"/>
          <w:lang w:val="ru-RU"/>
        </w:rPr>
        <w:t>правове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забезпечення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військовослужбовцям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регламентується</w:t>
      </w:r>
      <w:proofErr w:type="spellEnd"/>
      <w:r w:rsidRPr="001E64F7">
        <w:rPr>
          <w:rFonts w:ascii="Times New Roman" w:hAnsi="Times New Roman" w:cs="Times New Roman"/>
          <w:sz w:val="28"/>
          <w:szCs w:val="28"/>
          <w:lang w:val="ru-RU"/>
        </w:rPr>
        <w:t xml:space="preserve"> низкою </w:t>
      </w:r>
      <w:proofErr w:type="spellStart"/>
      <w:r w:rsidRPr="001E64F7">
        <w:rPr>
          <w:rFonts w:ascii="Times New Roman" w:hAnsi="Times New Roman" w:cs="Times New Roman"/>
          <w:sz w:val="28"/>
          <w:szCs w:val="28"/>
          <w:lang w:val="ru-RU"/>
        </w:rPr>
        <w:t>документів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зокрема</w:t>
      </w:r>
      <w:proofErr w:type="spellEnd"/>
      <w:r w:rsidRPr="001E64F7">
        <w:rPr>
          <w:rFonts w:ascii="Times New Roman" w:hAnsi="Times New Roman" w:cs="Times New Roman"/>
          <w:sz w:val="28"/>
          <w:szCs w:val="28"/>
          <w:lang w:val="ru-RU"/>
        </w:rPr>
        <w:t xml:space="preserve"> </w:t>
      </w:r>
      <w:r w:rsidR="00A27AE3" w:rsidRPr="001E64F7">
        <w:rPr>
          <w:rFonts w:ascii="Times New Roman" w:hAnsi="Times New Roman" w:cs="Times New Roman"/>
          <w:sz w:val="28"/>
          <w:szCs w:val="28"/>
          <w:lang w:val="ru-RU"/>
        </w:rPr>
        <w:t>:</w:t>
      </w:r>
      <w:r w:rsidRPr="001E64F7">
        <w:rPr>
          <w:rFonts w:ascii="Times New Roman" w:hAnsi="Times New Roman" w:cs="Times New Roman"/>
          <w:sz w:val="28"/>
          <w:szCs w:val="28"/>
          <w:lang w:val="ru-RU"/>
        </w:rPr>
        <w:t>наказа</w:t>
      </w:r>
      <w:r w:rsidR="003C1CB9" w:rsidRPr="001E64F7">
        <w:rPr>
          <w:rFonts w:ascii="Times New Roman" w:hAnsi="Times New Roman" w:cs="Times New Roman"/>
          <w:sz w:val="28"/>
          <w:szCs w:val="28"/>
          <w:lang w:val="ru-RU"/>
        </w:rPr>
        <w:t>ми МОЗ №225 (2017), №604 (2014)</w:t>
      </w:r>
      <w:r w:rsidR="00A27AE3" w:rsidRPr="001E64F7">
        <w:rPr>
          <w:rFonts w:ascii="Times New Roman" w:hAnsi="Times New Roman" w:cs="Times New Roman"/>
          <w:sz w:val="28"/>
          <w:szCs w:val="28"/>
          <w:lang w:val="ru-RU"/>
        </w:rPr>
        <w:t xml:space="preserve">, </w:t>
      </w:r>
      <w:r w:rsidR="00A27AE3" w:rsidRPr="001E64F7">
        <w:rPr>
          <w:rStyle w:val="a6"/>
          <w:rFonts w:ascii="Times New Roman" w:hAnsi="Times New Roman" w:cs="Times New Roman"/>
          <w:b w:val="0"/>
          <w:sz w:val="28"/>
          <w:szCs w:val="28"/>
          <w:shd w:val="clear" w:color="auto" w:fill="FFFFFF"/>
        </w:rPr>
        <w:t>Порядком  організації психологічної допомоги</w:t>
      </w:r>
      <w:r w:rsidR="00A27AE3" w:rsidRPr="001E64F7">
        <w:rPr>
          <w:rFonts w:ascii="Times New Roman" w:hAnsi="Times New Roman" w:cs="Times New Roman"/>
          <w:b/>
          <w:sz w:val="28"/>
          <w:szCs w:val="28"/>
          <w:shd w:val="clear" w:color="auto" w:fill="FFFFFF"/>
        </w:rPr>
        <w:t> </w:t>
      </w:r>
      <w:r w:rsidR="00A27AE3" w:rsidRPr="001E64F7">
        <w:rPr>
          <w:rFonts w:ascii="Times New Roman" w:hAnsi="Times New Roman" w:cs="Times New Roman"/>
          <w:sz w:val="28"/>
          <w:szCs w:val="28"/>
          <w:shd w:val="clear" w:color="auto" w:fill="FFFFFF"/>
        </w:rPr>
        <w:t xml:space="preserve">(наказ МОЗ №738 від 11 листопада 2025 року), </w:t>
      </w:r>
      <w:r w:rsidR="00A27AE3" w:rsidRPr="001E64F7">
        <w:rPr>
          <w:rFonts w:ascii="Times New Roman" w:hAnsi="Times New Roman" w:cs="Times New Roman"/>
          <w:sz w:val="28"/>
          <w:szCs w:val="28"/>
        </w:rPr>
        <w:t xml:space="preserve"> Постановою КМУ «Деякі питання надання безоплатної психологічної допомоги особам, які звільняються або звільнені з військової служби, з числа ветеранів війни, осіб, які мають особливі заслуги перед Батьківщиною, членам сімей таких осіб та членам сімей загиблих (померлих) ветеранів війни і членам сімей загиблих (померлих) Захисників та Захисниць України відповідно до Закону України “Про статус ветеранів війни, гарантії їх соціального захисту”» від 29 листопада 2022 р. № </w:t>
      </w:r>
      <w:r w:rsidR="00A27AE3" w:rsidRPr="001E64F7">
        <w:rPr>
          <w:rFonts w:ascii="Times New Roman" w:hAnsi="Times New Roman" w:cs="Times New Roman"/>
          <w:sz w:val="28"/>
          <w:szCs w:val="28"/>
        </w:rPr>
        <w:lastRenderedPageBreak/>
        <w:t xml:space="preserve">1338 </w:t>
      </w:r>
      <w:r w:rsidRPr="001E64F7">
        <w:rPr>
          <w:rFonts w:ascii="Times New Roman" w:hAnsi="Times New Roman" w:cs="Times New Roman"/>
          <w:sz w:val="28"/>
          <w:szCs w:val="28"/>
        </w:rPr>
        <w:t xml:space="preserve">та наказами МОУ №164 (2018), №492 (2020), №180 (2022). </w:t>
      </w:r>
      <w:r w:rsidRPr="001E64F7">
        <w:rPr>
          <w:rFonts w:ascii="Times New Roman" w:hAnsi="Times New Roman" w:cs="Times New Roman"/>
          <w:sz w:val="28"/>
          <w:szCs w:val="28"/>
          <w:lang w:val="ru-RU"/>
        </w:rPr>
        <w:t xml:space="preserve">Вони </w:t>
      </w:r>
      <w:proofErr w:type="spellStart"/>
      <w:r w:rsidRPr="001E64F7">
        <w:rPr>
          <w:rFonts w:ascii="Times New Roman" w:hAnsi="Times New Roman" w:cs="Times New Roman"/>
          <w:sz w:val="28"/>
          <w:szCs w:val="28"/>
          <w:lang w:val="ru-RU"/>
        </w:rPr>
        <w:t>визначають</w:t>
      </w:r>
      <w:proofErr w:type="spellEnd"/>
      <w:r w:rsidR="003C1CB9" w:rsidRPr="001E64F7">
        <w:rPr>
          <w:rFonts w:ascii="Times New Roman" w:hAnsi="Times New Roman" w:cs="Times New Roman"/>
          <w:sz w:val="28"/>
          <w:szCs w:val="28"/>
          <w:lang w:val="ru-RU"/>
        </w:rPr>
        <w:t>:</w:t>
      </w:r>
      <w:r w:rsidR="005756F7" w:rsidRPr="001E64F7">
        <w:rPr>
          <w:rFonts w:ascii="Times New Roman" w:hAnsi="Times New Roman" w:cs="Times New Roman"/>
          <w:sz w:val="28"/>
          <w:szCs w:val="28"/>
          <w:lang w:val="ru-RU"/>
        </w:rPr>
        <w:t xml:space="preserve"> </w:t>
      </w:r>
    </w:p>
    <w:p w14:paraId="786C5514" w14:textId="06CDBD75" w:rsidR="007D784D" w:rsidRPr="001E64F7" w:rsidRDefault="007D784D" w:rsidP="007D784D">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Ці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документи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визначають</w:t>
      </w:r>
      <w:proofErr w:type="spellEnd"/>
      <w:r w:rsidRPr="001E64F7">
        <w:rPr>
          <w:rFonts w:ascii="Times New Roman" w:hAnsi="Times New Roman" w:cs="Times New Roman"/>
          <w:sz w:val="28"/>
          <w:szCs w:val="28"/>
          <w:lang w:val="ru-RU"/>
        </w:rPr>
        <w:t>:</w:t>
      </w:r>
    </w:p>
    <w:p w14:paraId="1DE9E103" w14:textId="0CE453BE" w:rsidR="003C1CB9" w:rsidRPr="001E64F7" w:rsidRDefault="003C1CB9" w:rsidP="003C1CB9">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стандарти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проведення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психодіагностики</w:t>
      </w:r>
      <w:proofErr w:type="spellEnd"/>
      <w:r w:rsidRPr="001E64F7">
        <w:rPr>
          <w:rFonts w:ascii="Times New Roman" w:hAnsi="Times New Roman" w:cs="Times New Roman"/>
          <w:sz w:val="28"/>
          <w:szCs w:val="28"/>
          <w:lang w:val="ru-RU"/>
        </w:rPr>
        <w:t>;</w:t>
      </w:r>
    </w:p>
    <w:p w14:paraId="2E6D6136" w14:textId="55993235" w:rsidR="003C1CB9" w:rsidRPr="001E64F7" w:rsidRDefault="003C1CB9" w:rsidP="003C1CB9">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порядок </w:t>
      </w:r>
      <w:proofErr w:type="spellStart"/>
      <w:r w:rsidRPr="001E64F7">
        <w:rPr>
          <w:rFonts w:ascii="Times New Roman" w:hAnsi="Times New Roman" w:cs="Times New Roman"/>
          <w:sz w:val="28"/>
          <w:szCs w:val="28"/>
          <w:lang w:val="ru-RU"/>
        </w:rPr>
        <w:t>надання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умовах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воєнного</w:t>
      </w:r>
      <w:proofErr w:type="spellEnd"/>
      <w:r w:rsidRPr="001E64F7">
        <w:rPr>
          <w:rFonts w:ascii="Times New Roman" w:hAnsi="Times New Roman" w:cs="Times New Roman"/>
          <w:sz w:val="28"/>
          <w:szCs w:val="28"/>
          <w:lang w:val="ru-RU"/>
        </w:rPr>
        <w:t xml:space="preserve"> стану</w:t>
      </w:r>
    </w:p>
    <w:p w14:paraId="50D6EFB7" w14:textId="7525A346" w:rsidR="003C1CB9" w:rsidRPr="001E64F7" w:rsidRDefault="003C1CB9" w:rsidP="003C1CB9">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принципи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побудови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програм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p>
    <w:p w14:paraId="6F08E08A" w14:textId="2E43BA2B" w:rsidR="007D784D" w:rsidRPr="001E64F7" w:rsidRDefault="007D784D" w:rsidP="007D784D">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вим</w:t>
      </w:r>
      <w:r w:rsidR="003C1CB9" w:rsidRPr="001E64F7">
        <w:rPr>
          <w:rFonts w:ascii="Times New Roman" w:hAnsi="Times New Roman" w:cs="Times New Roman"/>
          <w:sz w:val="28"/>
          <w:szCs w:val="28"/>
          <w:lang w:val="ru-RU"/>
        </w:rPr>
        <w:t>оги</w:t>
      </w:r>
      <w:proofErr w:type="spellEnd"/>
      <w:r w:rsidR="003C1CB9" w:rsidRPr="001E64F7">
        <w:rPr>
          <w:rFonts w:ascii="Times New Roman" w:hAnsi="Times New Roman" w:cs="Times New Roman"/>
          <w:sz w:val="28"/>
          <w:szCs w:val="28"/>
          <w:lang w:val="ru-RU"/>
        </w:rPr>
        <w:t xml:space="preserve"> до </w:t>
      </w:r>
      <w:proofErr w:type="spellStart"/>
      <w:r w:rsidR="003C1CB9" w:rsidRPr="001E64F7">
        <w:rPr>
          <w:rFonts w:ascii="Times New Roman" w:hAnsi="Times New Roman" w:cs="Times New Roman"/>
          <w:sz w:val="28"/>
          <w:szCs w:val="28"/>
          <w:lang w:val="ru-RU"/>
        </w:rPr>
        <w:t>кваліфікації</w:t>
      </w:r>
      <w:proofErr w:type="spellEnd"/>
      <w:r w:rsidR="003C1CB9" w:rsidRPr="001E64F7">
        <w:rPr>
          <w:rFonts w:ascii="Times New Roman" w:hAnsi="Times New Roman" w:cs="Times New Roman"/>
          <w:sz w:val="28"/>
          <w:szCs w:val="28"/>
          <w:lang w:val="ru-RU"/>
        </w:rPr>
        <w:t xml:space="preserve"> </w:t>
      </w:r>
      <w:proofErr w:type="spellStart"/>
      <w:r w:rsidR="003C1CB9" w:rsidRPr="001E64F7">
        <w:rPr>
          <w:rFonts w:ascii="Times New Roman" w:hAnsi="Times New Roman" w:cs="Times New Roman"/>
          <w:sz w:val="28"/>
          <w:szCs w:val="28"/>
          <w:lang w:val="ru-RU"/>
        </w:rPr>
        <w:t>фахівців</w:t>
      </w:r>
      <w:proofErr w:type="spellEnd"/>
      <w:r w:rsidRPr="001E64F7">
        <w:rPr>
          <w:rFonts w:ascii="Times New Roman" w:hAnsi="Times New Roman" w:cs="Times New Roman"/>
          <w:sz w:val="28"/>
          <w:szCs w:val="28"/>
          <w:lang w:val="ru-RU"/>
        </w:rPr>
        <w:t>;</w:t>
      </w:r>
    </w:p>
    <w:p w14:paraId="429B0D23" w14:textId="77777777" w:rsidR="007D784D" w:rsidRPr="001E64F7" w:rsidRDefault="007D784D" w:rsidP="007D784D">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стандарти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роботи</w:t>
      </w:r>
      <w:proofErr w:type="spellEnd"/>
      <w:r w:rsidRPr="001E64F7">
        <w:rPr>
          <w:rFonts w:ascii="Times New Roman" w:hAnsi="Times New Roman" w:cs="Times New Roman"/>
          <w:sz w:val="28"/>
          <w:szCs w:val="28"/>
          <w:lang w:val="ru-RU"/>
        </w:rPr>
        <w:t xml:space="preserve"> на кожному </w:t>
      </w:r>
      <w:proofErr w:type="spellStart"/>
      <w:r w:rsidRPr="001E64F7">
        <w:rPr>
          <w:rFonts w:ascii="Times New Roman" w:hAnsi="Times New Roman" w:cs="Times New Roman"/>
          <w:sz w:val="28"/>
          <w:szCs w:val="28"/>
          <w:lang w:val="ru-RU"/>
        </w:rPr>
        <w:t>рівні</w:t>
      </w:r>
      <w:proofErr w:type="spellEnd"/>
      <w:r w:rsidRPr="001E64F7">
        <w:rPr>
          <w:rFonts w:ascii="Times New Roman" w:hAnsi="Times New Roman" w:cs="Times New Roman"/>
          <w:sz w:val="28"/>
          <w:szCs w:val="28"/>
          <w:lang w:val="ru-RU"/>
        </w:rPr>
        <w:t>;</w:t>
      </w:r>
    </w:p>
    <w:p w14:paraId="5153CD0F" w14:textId="77777777" w:rsidR="007D784D" w:rsidRPr="001E64F7" w:rsidRDefault="007D784D" w:rsidP="007D784D">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протоколи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кризових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втручань</w:t>
      </w:r>
      <w:proofErr w:type="spellEnd"/>
      <w:r w:rsidRPr="001E64F7">
        <w:rPr>
          <w:rFonts w:ascii="Times New Roman" w:hAnsi="Times New Roman" w:cs="Times New Roman"/>
          <w:sz w:val="28"/>
          <w:szCs w:val="28"/>
          <w:lang w:val="ru-RU"/>
        </w:rPr>
        <w:t>;</w:t>
      </w:r>
    </w:p>
    <w:p w14:paraId="58CB19ED" w14:textId="48AF3987" w:rsidR="007D784D" w:rsidRPr="001E64F7" w:rsidRDefault="007D784D" w:rsidP="0092615F">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алгоритми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взаємодії</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медичною</w:t>
      </w:r>
      <w:proofErr w:type="spellEnd"/>
      <w:r w:rsidRPr="001E64F7">
        <w:rPr>
          <w:rFonts w:ascii="Times New Roman" w:hAnsi="Times New Roman" w:cs="Times New Roman"/>
          <w:sz w:val="28"/>
          <w:szCs w:val="28"/>
          <w:lang w:val="ru-RU"/>
        </w:rPr>
        <w:t xml:space="preserve"> службою;</w:t>
      </w:r>
    </w:p>
    <w:p w14:paraId="02AE7736" w14:textId="4E1281D4" w:rsidR="007D784D" w:rsidRPr="001E64F7" w:rsidRDefault="007D784D" w:rsidP="007D784D">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правила </w:t>
      </w:r>
      <w:proofErr w:type="spellStart"/>
      <w:r w:rsidRPr="001E64F7">
        <w:rPr>
          <w:rFonts w:ascii="Times New Roman" w:hAnsi="Times New Roman" w:cs="Times New Roman"/>
          <w:sz w:val="28"/>
          <w:szCs w:val="28"/>
          <w:lang w:val="ru-RU"/>
        </w:rPr>
        <w:t>ведення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документації</w:t>
      </w:r>
      <w:proofErr w:type="spellEnd"/>
      <w:r w:rsidR="003C1CB9" w:rsidRPr="001E64F7">
        <w:rPr>
          <w:rFonts w:ascii="Times New Roman" w:hAnsi="Times New Roman" w:cs="Times New Roman"/>
          <w:sz w:val="28"/>
          <w:szCs w:val="28"/>
          <w:lang w:val="ru-RU"/>
        </w:rPr>
        <w:t xml:space="preserve"> [15–20].</w:t>
      </w:r>
    </w:p>
    <w:p w14:paraId="7A200B7C"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Комплекс </w:t>
      </w:r>
      <w:proofErr w:type="spellStart"/>
      <w:r w:rsidRPr="001E64F7">
        <w:rPr>
          <w:rFonts w:ascii="Times New Roman" w:hAnsi="Times New Roman" w:cs="Times New Roman"/>
          <w:sz w:val="28"/>
          <w:szCs w:val="28"/>
          <w:lang w:val="ru-RU"/>
        </w:rPr>
        <w:t>системи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дозволяє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застосовувати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індивідуальні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реабілітаційні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маршрути</w:t>
      </w:r>
      <w:proofErr w:type="spellEnd"/>
      <w:r w:rsidRPr="001E64F7">
        <w:rPr>
          <w:rFonts w:ascii="Times New Roman" w:hAnsi="Times New Roman" w:cs="Times New Roman"/>
          <w:sz w:val="28"/>
          <w:szCs w:val="28"/>
          <w:lang w:val="ru-RU"/>
        </w:rPr>
        <w:t xml:space="preserve"> для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базуються</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поєднанні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медичних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психологічних</w:t>
      </w:r>
      <w:proofErr w:type="spellEnd"/>
      <w:r w:rsidRPr="001E64F7">
        <w:rPr>
          <w:rFonts w:ascii="Times New Roman" w:hAnsi="Times New Roman" w:cs="Times New Roman"/>
          <w:sz w:val="28"/>
          <w:szCs w:val="28"/>
          <w:lang w:val="ru-RU"/>
        </w:rPr>
        <w:t xml:space="preserve"> і </w:t>
      </w:r>
      <w:proofErr w:type="spellStart"/>
      <w:r w:rsidRPr="001E64F7">
        <w:rPr>
          <w:rFonts w:ascii="Times New Roman" w:hAnsi="Times New Roman" w:cs="Times New Roman"/>
          <w:sz w:val="28"/>
          <w:szCs w:val="28"/>
          <w:lang w:val="ru-RU"/>
        </w:rPr>
        <w:t>соціальних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втручань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Водночас</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сучасні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виклики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підкреслюють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необхідність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розширення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мережі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реабілітаційних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центрів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удосконалення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підготовки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фахівців</w:t>
      </w:r>
      <w:proofErr w:type="spellEnd"/>
      <w:r w:rsidRPr="001E64F7">
        <w:rPr>
          <w:rFonts w:ascii="Times New Roman" w:hAnsi="Times New Roman" w:cs="Times New Roman"/>
          <w:sz w:val="28"/>
          <w:szCs w:val="28"/>
          <w:lang w:val="ru-RU"/>
        </w:rPr>
        <w:t xml:space="preserve">, а </w:t>
      </w:r>
      <w:proofErr w:type="spellStart"/>
      <w:r w:rsidRPr="001E64F7">
        <w:rPr>
          <w:rFonts w:ascii="Times New Roman" w:hAnsi="Times New Roman" w:cs="Times New Roman"/>
          <w:sz w:val="28"/>
          <w:szCs w:val="28"/>
          <w:lang w:val="ru-RU"/>
        </w:rPr>
        <w:t>також</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інтегра</w:t>
      </w:r>
      <w:r w:rsidR="006B77CC" w:rsidRPr="001E64F7">
        <w:rPr>
          <w:rFonts w:ascii="Times New Roman" w:hAnsi="Times New Roman" w:cs="Times New Roman"/>
          <w:sz w:val="28"/>
          <w:szCs w:val="28"/>
          <w:lang w:val="ru-RU"/>
        </w:rPr>
        <w:t>ції</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сучасних</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доказових</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терапій</w:t>
      </w:r>
      <w:proofErr w:type="spellEnd"/>
      <w:r w:rsidR="006B77CC" w:rsidRPr="001E64F7">
        <w:rPr>
          <w:rFonts w:ascii="Times New Roman" w:hAnsi="Times New Roman" w:cs="Times New Roman"/>
          <w:sz w:val="28"/>
          <w:szCs w:val="28"/>
          <w:lang w:val="ru-RU"/>
        </w:rPr>
        <w:t>.</w:t>
      </w:r>
    </w:p>
    <w:p w14:paraId="3A658F15" w14:textId="77777777" w:rsidR="006B77CC" w:rsidRPr="001E64F7" w:rsidRDefault="006B77CC" w:rsidP="006B77CC">
      <w:pPr>
        <w:spacing w:after="0" w:line="360" w:lineRule="auto"/>
        <w:ind w:firstLine="709"/>
        <w:contextualSpacing/>
        <w:jc w:val="both"/>
        <w:rPr>
          <w:rFonts w:ascii="Times New Roman" w:hAnsi="Times New Roman" w:cs="Times New Roman"/>
          <w:sz w:val="28"/>
          <w:szCs w:val="28"/>
          <w:lang w:val="ru-RU"/>
        </w:rPr>
      </w:pPr>
    </w:p>
    <w:p w14:paraId="652EECEC" w14:textId="12CFB253" w:rsidR="00BA4143" w:rsidRPr="001E64F7" w:rsidRDefault="00BA4143" w:rsidP="006B77CC">
      <w:pPr>
        <w:spacing w:after="0"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b/>
          <w:sz w:val="28"/>
          <w:szCs w:val="28"/>
          <w:lang w:val="ru-RU"/>
        </w:rPr>
        <w:t xml:space="preserve">2.2. </w:t>
      </w:r>
      <w:proofErr w:type="spellStart"/>
      <w:r w:rsidRPr="001E64F7">
        <w:rPr>
          <w:rFonts w:ascii="Times New Roman" w:hAnsi="Times New Roman" w:cs="Times New Roman"/>
          <w:b/>
          <w:sz w:val="28"/>
          <w:szCs w:val="28"/>
          <w:lang w:val="ru-RU"/>
        </w:rPr>
        <w:t>Стандартизовані</w:t>
      </w:r>
      <w:proofErr w:type="spellEnd"/>
      <w:r w:rsidRPr="001E64F7">
        <w:rPr>
          <w:rFonts w:ascii="Times New Roman" w:hAnsi="Times New Roman" w:cs="Times New Roman"/>
          <w:b/>
          <w:sz w:val="28"/>
          <w:szCs w:val="28"/>
          <w:lang w:val="ru-RU"/>
        </w:rPr>
        <w:t xml:space="preserve"> методики </w:t>
      </w:r>
      <w:proofErr w:type="spellStart"/>
      <w:r w:rsidRPr="001E64F7">
        <w:rPr>
          <w:rFonts w:ascii="Times New Roman" w:hAnsi="Times New Roman" w:cs="Times New Roman"/>
          <w:b/>
          <w:sz w:val="28"/>
          <w:szCs w:val="28"/>
          <w:lang w:val="ru-RU"/>
        </w:rPr>
        <w:t>оцінки</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психоемоці</w:t>
      </w:r>
      <w:r w:rsidR="006B77CC" w:rsidRPr="001E64F7">
        <w:rPr>
          <w:rFonts w:ascii="Times New Roman" w:hAnsi="Times New Roman" w:cs="Times New Roman"/>
          <w:b/>
          <w:sz w:val="28"/>
          <w:szCs w:val="28"/>
          <w:lang w:val="ru-RU"/>
        </w:rPr>
        <w:t>йного</w:t>
      </w:r>
      <w:proofErr w:type="spellEnd"/>
      <w:r w:rsidR="006B77CC" w:rsidRPr="001E64F7">
        <w:rPr>
          <w:rFonts w:ascii="Times New Roman" w:hAnsi="Times New Roman" w:cs="Times New Roman"/>
          <w:b/>
          <w:sz w:val="28"/>
          <w:szCs w:val="28"/>
          <w:lang w:val="ru-RU"/>
        </w:rPr>
        <w:t xml:space="preserve"> стану </w:t>
      </w:r>
      <w:proofErr w:type="spellStart"/>
      <w:r w:rsidR="006B77CC" w:rsidRPr="001E64F7">
        <w:rPr>
          <w:rFonts w:ascii="Times New Roman" w:hAnsi="Times New Roman" w:cs="Times New Roman"/>
          <w:b/>
          <w:sz w:val="28"/>
          <w:szCs w:val="28"/>
          <w:lang w:val="ru-RU"/>
        </w:rPr>
        <w:t>військовослужбовців</w:t>
      </w:r>
      <w:proofErr w:type="spellEnd"/>
    </w:p>
    <w:p w14:paraId="44F8DD83" w14:textId="77777777" w:rsidR="00B73B8D" w:rsidRPr="001E64F7" w:rsidRDefault="00B73B8D" w:rsidP="006B77CC">
      <w:pPr>
        <w:spacing w:after="0" w:line="360" w:lineRule="auto"/>
        <w:ind w:firstLine="709"/>
        <w:contextualSpacing/>
        <w:jc w:val="both"/>
        <w:rPr>
          <w:rFonts w:ascii="Times New Roman" w:hAnsi="Times New Roman" w:cs="Times New Roman"/>
          <w:b/>
          <w:sz w:val="28"/>
          <w:szCs w:val="28"/>
          <w:lang w:val="ru-RU"/>
        </w:rPr>
      </w:pPr>
    </w:p>
    <w:p w14:paraId="4FE0E92F" w14:textId="23BE3011" w:rsidR="00BA4143" w:rsidRPr="001E64F7" w:rsidRDefault="00B73B8D" w:rsidP="00CD3305">
      <w:pPr>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Стандартизовані методики оцінки психоемоційного стану дозволяють отримати систематизовані, порівнянні та надійні дані про рівень тривожності, стресової реактивності, емоційної стабільності та інших психологічних характеристик військовослужбовців. Застосування таких </w:t>
      </w:r>
      <w:proofErr w:type="spellStart"/>
      <w:r w:rsidRPr="001E64F7">
        <w:rPr>
          <w:rFonts w:ascii="Times New Roman" w:hAnsi="Times New Roman" w:cs="Times New Roman"/>
          <w:sz w:val="28"/>
          <w:szCs w:val="28"/>
        </w:rPr>
        <w:t>методик</w:t>
      </w:r>
      <w:proofErr w:type="spellEnd"/>
      <w:r w:rsidRPr="001E64F7">
        <w:rPr>
          <w:rFonts w:ascii="Times New Roman" w:hAnsi="Times New Roman" w:cs="Times New Roman"/>
          <w:sz w:val="28"/>
          <w:szCs w:val="28"/>
        </w:rPr>
        <w:t xml:space="preserve"> не лише сприяє науковому підходу до психологічного забезпечення військ, а й створює умови для раннього виявлення психоемоційних порушень, що може попередити професійне вигорання, зниження працездатності та підвищити рівень безпеки під час виконання службових завдань.</w:t>
      </w:r>
      <w:r w:rsidR="00943CD1" w:rsidRPr="001E64F7">
        <w:rPr>
          <w:rFonts w:ascii="Times New Roman" w:hAnsi="Times New Roman" w:cs="Times New Roman"/>
          <w:sz w:val="28"/>
          <w:szCs w:val="28"/>
        </w:rPr>
        <w:t xml:space="preserve"> </w:t>
      </w:r>
      <w:r w:rsidR="00CD3305" w:rsidRPr="001E64F7">
        <w:rPr>
          <w:rFonts w:ascii="Times New Roman" w:hAnsi="Times New Roman" w:cs="Times New Roman"/>
          <w:sz w:val="28"/>
          <w:szCs w:val="28"/>
        </w:rPr>
        <w:t xml:space="preserve">Стандартизовані </w:t>
      </w:r>
      <w:proofErr w:type="spellStart"/>
      <w:r w:rsidR="00CD3305" w:rsidRPr="001E64F7">
        <w:rPr>
          <w:rFonts w:ascii="Times New Roman" w:hAnsi="Times New Roman" w:cs="Times New Roman"/>
          <w:sz w:val="28"/>
          <w:szCs w:val="28"/>
        </w:rPr>
        <w:t>психодіагностичні</w:t>
      </w:r>
      <w:proofErr w:type="spellEnd"/>
      <w:r w:rsidR="00CD3305" w:rsidRPr="001E64F7">
        <w:rPr>
          <w:rFonts w:ascii="Times New Roman" w:hAnsi="Times New Roman" w:cs="Times New Roman"/>
          <w:sz w:val="28"/>
          <w:szCs w:val="28"/>
        </w:rPr>
        <w:t xml:space="preserve"> інструменти, що застосовуються під час </w:t>
      </w:r>
      <w:proofErr w:type="spellStart"/>
      <w:r w:rsidR="00CD3305" w:rsidRPr="001E64F7">
        <w:rPr>
          <w:rFonts w:ascii="Times New Roman" w:hAnsi="Times New Roman" w:cs="Times New Roman"/>
          <w:sz w:val="28"/>
          <w:szCs w:val="28"/>
        </w:rPr>
        <w:t>реабілітаційниого</w:t>
      </w:r>
      <w:proofErr w:type="spellEnd"/>
      <w:r w:rsidR="00CD3305" w:rsidRPr="001E64F7">
        <w:rPr>
          <w:rFonts w:ascii="Times New Roman" w:hAnsi="Times New Roman" w:cs="Times New Roman"/>
          <w:sz w:val="28"/>
          <w:szCs w:val="28"/>
        </w:rPr>
        <w:t xml:space="preserve"> періоду </w:t>
      </w:r>
      <w:r w:rsidR="00CD3305" w:rsidRPr="001E64F7">
        <w:rPr>
          <w:rFonts w:ascii="Times New Roman" w:hAnsi="Times New Roman" w:cs="Times New Roman"/>
          <w:sz w:val="28"/>
          <w:szCs w:val="28"/>
        </w:rPr>
        <w:lastRenderedPageBreak/>
        <w:t>військовослужбовця,</w:t>
      </w:r>
      <w:r w:rsidR="00BA4143" w:rsidRPr="001E64F7">
        <w:rPr>
          <w:rFonts w:ascii="Times New Roman" w:hAnsi="Times New Roman" w:cs="Times New Roman"/>
          <w:sz w:val="28"/>
          <w:szCs w:val="28"/>
        </w:rPr>
        <w:t xml:space="preserve"> рекомендовані як національними, </w:t>
      </w:r>
      <w:r w:rsidR="006B77CC" w:rsidRPr="001E64F7">
        <w:rPr>
          <w:rFonts w:ascii="Times New Roman" w:hAnsi="Times New Roman" w:cs="Times New Roman"/>
          <w:sz w:val="28"/>
          <w:szCs w:val="28"/>
        </w:rPr>
        <w:t>так і міжнародними п</w:t>
      </w:r>
      <w:r w:rsidR="0055716A" w:rsidRPr="001E64F7">
        <w:rPr>
          <w:rFonts w:ascii="Times New Roman" w:hAnsi="Times New Roman" w:cs="Times New Roman"/>
          <w:sz w:val="28"/>
          <w:szCs w:val="28"/>
        </w:rPr>
        <w:t>ротоколами.</w:t>
      </w:r>
    </w:p>
    <w:tbl>
      <w:tblPr>
        <w:tblStyle w:val="ae"/>
        <w:tblW w:w="0" w:type="auto"/>
        <w:tblLayout w:type="fixed"/>
        <w:tblLook w:val="04A0" w:firstRow="1" w:lastRow="0" w:firstColumn="1" w:lastColumn="0" w:noHBand="0" w:noVBand="1"/>
      </w:tblPr>
      <w:tblGrid>
        <w:gridCol w:w="2263"/>
        <w:gridCol w:w="1824"/>
        <w:gridCol w:w="1578"/>
        <w:gridCol w:w="1657"/>
        <w:gridCol w:w="2307"/>
      </w:tblGrid>
      <w:tr w:rsidR="001E64F7" w:rsidRPr="001E64F7" w14:paraId="0D4369A1" w14:textId="77777777" w:rsidTr="006D5F40">
        <w:tc>
          <w:tcPr>
            <w:tcW w:w="2263" w:type="dxa"/>
            <w:hideMark/>
          </w:tcPr>
          <w:p w14:paraId="27720A0B" w14:textId="77777777" w:rsidR="0055716A" w:rsidRPr="006D5F40" w:rsidRDefault="0055716A" w:rsidP="0055716A">
            <w:pPr>
              <w:jc w:val="center"/>
              <w:rPr>
                <w:rFonts w:ascii="Times New Roman" w:eastAsia="Times New Roman" w:hAnsi="Times New Roman" w:cs="Times New Roman"/>
                <w:b/>
                <w:bCs/>
                <w:sz w:val="24"/>
                <w:szCs w:val="24"/>
                <w:lang w:eastAsia="uk-UA"/>
              </w:rPr>
            </w:pPr>
            <w:r w:rsidRPr="006D5F40">
              <w:rPr>
                <w:rFonts w:ascii="Times New Roman" w:eastAsia="Times New Roman" w:hAnsi="Times New Roman" w:cs="Times New Roman"/>
                <w:b/>
                <w:bCs/>
                <w:sz w:val="24"/>
                <w:szCs w:val="24"/>
                <w:lang w:eastAsia="uk-UA"/>
              </w:rPr>
              <w:t>Методика</w:t>
            </w:r>
          </w:p>
        </w:tc>
        <w:tc>
          <w:tcPr>
            <w:tcW w:w="1824" w:type="dxa"/>
            <w:hideMark/>
          </w:tcPr>
          <w:p w14:paraId="5CF81BFD" w14:textId="77777777" w:rsidR="0055716A" w:rsidRPr="006D5F40" w:rsidRDefault="0055716A" w:rsidP="0055716A">
            <w:pPr>
              <w:jc w:val="center"/>
              <w:rPr>
                <w:rFonts w:ascii="Times New Roman" w:eastAsia="Times New Roman" w:hAnsi="Times New Roman" w:cs="Times New Roman"/>
                <w:b/>
                <w:bCs/>
                <w:sz w:val="24"/>
                <w:szCs w:val="24"/>
                <w:lang w:eastAsia="uk-UA"/>
              </w:rPr>
            </w:pPr>
            <w:r w:rsidRPr="006D5F40">
              <w:rPr>
                <w:rFonts w:ascii="Times New Roman" w:eastAsia="Times New Roman" w:hAnsi="Times New Roman" w:cs="Times New Roman"/>
                <w:b/>
                <w:bCs/>
                <w:sz w:val="24"/>
                <w:szCs w:val="24"/>
                <w:lang w:eastAsia="uk-UA"/>
              </w:rPr>
              <w:t>Мета</w:t>
            </w:r>
          </w:p>
        </w:tc>
        <w:tc>
          <w:tcPr>
            <w:tcW w:w="1578" w:type="dxa"/>
            <w:hideMark/>
          </w:tcPr>
          <w:p w14:paraId="3556AA81" w14:textId="77777777" w:rsidR="0055716A" w:rsidRPr="006D5F40" w:rsidRDefault="0055716A" w:rsidP="0055716A">
            <w:pPr>
              <w:jc w:val="center"/>
              <w:rPr>
                <w:rFonts w:ascii="Times New Roman" w:eastAsia="Times New Roman" w:hAnsi="Times New Roman" w:cs="Times New Roman"/>
                <w:b/>
                <w:bCs/>
                <w:sz w:val="24"/>
                <w:szCs w:val="24"/>
                <w:lang w:eastAsia="uk-UA"/>
              </w:rPr>
            </w:pPr>
            <w:r w:rsidRPr="006D5F40">
              <w:rPr>
                <w:rFonts w:ascii="Times New Roman" w:eastAsia="Times New Roman" w:hAnsi="Times New Roman" w:cs="Times New Roman"/>
                <w:b/>
                <w:bCs/>
                <w:sz w:val="24"/>
                <w:szCs w:val="24"/>
                <w:lang w:eastAsia="uk-UA"/>
              </w:rPr>
              <w:t>Формат / Пункти</w:t>
            </w:r>
          </w:p>
        </w:tc>
        <w:tc>
          <w:tcPr>
            <w:tcW w:w="1657" w:type="dxa"/>
            <w:hideMark/>
          </w:tcPr>
          <w:p w14:paraId="58D7D86D" w14:textId="77777777" w:rsidR="0055716A" w:rsidRPr="006D5F40" w:rsidRDefault="0055716A" w:rsidP="0055716A">
            <w:pPr>
              <w:jc w:val="center"/>
              <w:rPr>
                <w:rFonts w:ascii="Times New Roman" w:eastAsia="Times New Roman" w:hAnsi="Times New Roman" w:cs="Times New Roman"/>
                <w:b/>
                <w:bCs/>
                <w:sz w:val="24"/>
                <w:szCs w:val="24"/>
                <w:lang w:eastAsia="uk-UA"/>
              </w:rPr>
            </w:pPr>
            <w:r w:rsidRPr="006D5F40">
              <w:rPr>
                <w:rFonts w:ascii="Times New Roman" w:eastAsia="Times New Roman" w:hAnsi="Times New Roman" w:cs="Times New Roman"/>
                <w:b/>
                <w:bCs/>
                <w:sz w:val="24"/>
                <w:szCs w:val="24"/>
                <w:lang w:eastAsia="uk-UA"/>
              </w:rPr>
              <w:t>Час проходження</w:t>
            </w:r>
          </w:p>
        </w:tc>
        <w:tc>
          <w:tcPr>
            <w:tcW w:w="2307" w:type="dxa"/>
            <w:hideMark/>
          </w:tcPr>
          <w:p w14:paraId="6B96A4F6" w14:textId="77777777" w:rsidR="0055716A" w:rsidRPr="006D5F40" w:rsidRDefault="0055716A" w:rsidP="0055716A">
            <w:pPr>
              <w:jc w:val="center"/>
              <w:rPr>
                <w:rFonts w:ascii="Times New Roman" w:eastAsia="Times New Roman" w:hAnsi="Times New Roman" w:cs="Times New Roman"/>
                <w:b/>
                <w:bCs/>
                <w:sz w:val="24"/>
                <w:szCs w:val="24"/>
                <w:lang w:eastAsia="uk-UA"/>
              </w:rPr>
            </w:pPr>
            <w:r w:rsidRPr="006D5F40">
              <w:rPr>
                <w:rFonts w:ascii="Times New Roman" w:eastAsia="Times New Roman" w:hAnsi="Times New Roman" w:cs="Times New Roman"/>
                <w:b/>
                <w:bCs/>
                <w:sz w:val="24"/>
                <w:szCs w:val="24"/>
                <w:lang w:eastAsia="uk-UA"/>
              </w:rPr>
              <w:t>Особливості та застосування під час реабілітації</w:t>
            </w:r>
          </w:p>
        </w:tc>
      </w:tr>
      <w:tr w:rsidR="001E64F7" w:rsidRPr="001E64F7" w14:paraId="5C9EDBED" w14:textId="77777777" w:rsidTr="006D5F40">
        <w:tc>
          <w:tcPr>
            <w:tcW w:w="2263" w:type="dxa"/>
            <w:hideMark/>
          </w:tcPr>
          <w:p w14:paraId="6E380D7E"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b/>
                <w:bCs/>
                <w:sz w:val="26"/>
                <w:szCs w:val="26"/>
                <w:lang w:eastAsia="uk-UA"/>
              </w:rPr>
              <w:t xml:space="preserve">Шкала тривожності </w:t>
            </w:r>
            <w:proofErr w:type="spellStart"/>
            <w:r w:rsidRPr="006D5F40">
              <w:rPr>
                <w:rFonts w:ascii="Times New Roman" w:eastAsia="Times New Roman" w:hAnsi="Times New Roman" w:cs="Times New Roman"/>
                <w:b/>
                <w:bCs/>
                <w:sz w:val="26"/>
                <w:szCs w:val="26"/>
                <w:lang w:eastAsia="uk-UA"/>
              </w:rPr>
              <w:t>Спілбергера</w:t>
            </w:r>
            <w:proofErr w:type="spellEnd"/>
            <w:r w:rsidRPr="006D5F40">
              <w:rPr>
                <w:rFonts w:ascii="Times New Roman" w:eastAsia="Times New Roman" w:hAnsi="Times New Roman" w:cs="Times New Roman"/>
                <w:b/>
                <w:bCs/>
                <w:sz w:val="26"/>
                <w:szCs w:val="26"/>
                <w:lang w:eastAsia="uk-UA"/>
              </w:rPr>
              <w:t xml:space="preserve"> (STAI)</w:t>
            </w:r>
          </w:p>
        </w:tc>
        <w:tc>
          <w:tcPr>
            <w:tcW w:w="1824" w:type="dxa"/>
            <w:hideMark/>
          </w:tcPr>
          <w:p w14:paraId="776A89F7"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Визначення </w:t>
            </w:r>
            <w:r w:rsidRPr="006D5F40">
              <w:rPr>
                <w:rFonts w:ascii="Times New Roman" w:eastAsia="Times New Roman" w:hAnsi="Times New Roman" w:cs="Times New Roman"/>
                <w:b/>
                <w:bCs/>
                <w:sz w:val="26"/>
                <w:szCs w:val="26"/>
                <w:lang w:eastAsia="uk-UA"/>
              </w:rPr>
              <w:t>ситуативної та особистісної тривожності</w:t>
            </w:r>
          </w:p>
        </w:tc>
        <w:tc>
          <w:tcPr>
            <w:tcW w:w="1578" w:type="dxa"/>
            <w:hideMark/>
          </w:tcPr>
          <w:p w14:paraId="4D3BB7D9"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40 пунктів (20 – стан, 20 – риса)</w:t>
            </w:r>
          </w:p>
        </w:tc>
        <w:tc>
          <w:tcPr>
            <w:tcW w:w="1657" w:type="dxa"/>
            <w:hideMark/>
          </w:tcPr>
          <w:p w14:paraId="0708E810"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10–15 хв</w:t>
            </w:r>
          </w:p>
        </w:tc>
        <w:tc>
          <w:tcPr>
            <w:tcW w:w="2307" w:type="dxa"/>
            <w:hideMark/>
          </w:tcPr>
          <w:p w14:paraId="7BBB5453"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Допомагає визначити, наскільки військовослужбовець реагує на стрес; під час реабілітації дозволяє контролювати зниження тривожності під час психотерапевтичних сесій.</w:t>
            </w:r>
          </w:p>
        </w:tc>
      </w:tr>
      <w:tr w:rsidR="001E64F7" w:rsidRPr="001E64F7" w14:paraId="612365AF" w14:textId="77777777" w:rsidTr="006D5F40">
        <w:tc>
          <w:tcPr>
            <w:tcW w:w="2263" w:type="dxa"/>
            <w:hideMark/>
          </w:tcPr>
          <w:p w14:paraId="556802F7"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b/>
                <w:bCs/>
                <w:sz w:val="26"/>
                <w:szCs w:val="26"/>
                <w:lang w:eastAsia="uk-UA"/>
              </w:rPr>
              <w:t>Шкала депресії Бека (BDI)</w:t>
            </w:r>
          </w:p>
        </w:tc>
        <w:tc>
          <w:tcPr>
            <w:tcW w:w="1824" w:type="dxa"/>
            <w:hideMark/>
          </w:tcPr>
          <w:p w14:paraId="12469ED7"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Виявлення </w:t>
            </w:r>
            <w:r w:rsidRPr="006D5F40">
              <w:rPr>
                <w:rFonts w:ascii="Times New Roman" w:eastAsia="Times New Roman" w:hAnsi="Times New Roman" w:cs="Times New Roman"/>
                <w:b/>
                <w:bCs/>
                <w:sz w:val="26"/>
                <w:szCs w:val="26"/>
                <w:lang w:eastAsia="uk-UA"/>
              </w:rPr>
              <w:t>депресивних симптомів</w:t>
            </w:r>
          </w:p>
        </w:tc>
        <w:tc>
          <w:tcPr>
            <w:tcW w:w="1578" w:type="dxa"/>
            <w:hideMark/>
          </w:tcPr>
          <w:p w14:paraId="3A48612B"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21 пункт</w:t>
            </w:r>
          </w:p>
        </w:tc>
        <w:tc>
          <w:tcPr>
            <w:tcW w:w="1657" w:type="dxa"/>
            <w:hideMark/>
          </w:tcPr>
          <w:p w14:paraId="05C477E8"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10–15 хв</w:t>
            </w:r>
          </w:p>
        </w:tc>
        <w:tc>
          <w:tcPr>
            <w:tcW w:w="2307" w:type="dxa"/>
            <w:hideMark/>
          </w:tcPr>
          <w:p w14:paraId="5D38A51E"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Використовується для ранньої діагностики депресії після бойових дій; під час реабілітації допомагає відстежувати ефективність психотерапії та медикаментозної підтримки.</w:t>
            </w:r>
          </w:p>
        </w:tc>
      </w:tr>
      <w:tr w:rsidR="001E64F7" w:rsidRPr="001E64F7" w14:paraId="149BC551" w14:textId="77777777" w:rsidTr="006D5F40">
        <w:tc>
          <w:tcPr>
            <w:tcW w:w="2263" w:type="dxa"/>
            <w:hideMark/>
          </w:tcPr>
          <w:p w14:paraId="2600D918" w14:textId="77777777" w:rsidR="0055716A" w:rsidRPr="006D5F40" w:rsidRDefault="0055716A" w:rsidP="00B73B8D">
            <w:pPr>
              <w:rPr>
                <w:rFonts w:ascii="Times New Roman" w:eastAsia="Times New Roman" w:hAnsi="Times New Roman" w:cs="Times New Roman"/>
                <w:sz w:val="26"/>
                <w:szCs w:val="26"/>
                <w:lang w:eastAsia="uk-UA"/>
              </w:rPr>
            </w:pPr>
            <w:proofErr w:type="spellStart"/>
            <w:r w:rsidRPr="006D5F40">
              <w:rPr>
                <w:rFonts w:ascii="Times New Roman" w:eastAsia="Times New Roman" w:hAnsi="Times New Roman" w:cs="Times New Roman"/>
                <w:b/>
                <w:bCs/>
                <w:sz w:val="26"/>
                <w:szCs w:val="26"/>
                <w:lang w:eastAsia="uk-UA"/>
              </w:rPr>
              <w:t>Hospital</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Anxiety</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and</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Depression</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Scale</w:t>
            </w:r>
            <w:proofErr w:type="spellEnd"/>
            <w:r w:rsidRPr="006D5F40">
              <w:rPr>
                <w:rFonts w:ascii="Times New Roman" w:eastAsia="Times New Roman" w:hAnsi="Times New Roman" w:cs="Times New Roman"/>
                <w:b/>
                <w:bCs/>
                <w:sz w:val="26"/>
                <w:szCs w:val="26"/>
                <w:lang w:eastAsia="uk-UA"/>
              </w:rPr>
              <w:t xml:space="preserve"> (HADS)</w:t>
            </w:r>
          </w:p>
        </w:tc>
        <w:tc>
          <w:tcPr>
            <w:tcW w:w="1824" w:type="dxa"/>
            <w:hideMark/>
          </w:tcPr>
          <w:p w14:paraId="0995447D"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Оцінка </w:t>
            </w:r>
            <w:r w:rsidRPr="006D5F40">
              <w:rPr>
                <w:rFonts w:ascii="Times New Roman" w:eastAsia="Times New Roman" w:hAnsi="Times New Roman" w:cs="Times New Roman"/>
                <w:b/>
                <w:bCs/>
                <w:sz w:val="26"/>
                <w:szCs w:val="26"/>
                <w:lang w:eastAsia="uk-UA"/>
              </w:rPr>
              <w:t>тривожності та депресії</w:t>
            </w:r>
          </w:p>
        </w:tc>
        <w:tc>
          <w:tcPr>
            <w:tcW w:w="1578" w:type="dxa"/>
            <w:hideMark/>
          </w:tcPr>
          <w:p w14:paraId="3E712FED"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14 пунктів (7 – тривожність, 7 – депресія)</w:t>
            </w:r>
          </w:p>
        </w:tc>
        <w:tc>
          <w:tcPr>
            <w:tcW w:w="1657" w:type="dxa"/>
            <w:hideMark/>
          </w:tcPr>
          <w:p w14:paraId="174859A3"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5–10 хв</w:t>
            </w:r>
          </w:p>
        </w:tc>
        <w:tc>
          <w:tcPr>
            <w:tcW w:w="2307" w:type="dxa"/>
            <w:hideMark/>
          </w:tcPr>
          <w:p w14:paraId="4DA38114"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Добре підходить для військових у госпіталях; дозволяє швидко виявити клінічно значущі симптоми та коригувати психологічну підтримку.</w:t>
            </w:r>
          </w:p>
        </w:tc>
      </w:tr>
      <w:tr w:rsidR="001E64F7" w:rsidRPr="001E64F7" w14:paraId="6C79203C" w14:textId="77777777" w:rsidTr="006D5F40">
        <w:tc>
          <w:tcPr>
            <w:tcW w:w="2263" w:type="dxa"/>
            <w:hideMark/>
          </w:tcPr>
          <w:p w14:paraId="36ED813A" w14:textId="77777777" w:rsidR="0055716A" w:rsidRPr="006D5F40" w:rsidRDefault="0055716A" w:rsidP="00B73B8D">
            <w:pPr>
              <w:rPr>
                <w:rFonts w:ascii="Times New Roman" w:eastAsia="Times New Roman" w:hAnsi="Times New Roman" w:cs="Times New Roman"/>
                <w:sz w:val="26"/>
                <w:szCs w:val="26"/>
                <w:lang w:eastAsia="uk-UA"/>
              </w:rPr>
            </w:pPr>
            <w:proofErr w:type="spellStart"/>
            <w:r w:rsidRPr="006D5F40">
              <w:rPr>
                <w:rFonts w:ascii="Times New Roman" w:eastAsia="Times New Roman" w:hAnsi="Times New Roman" w:cs="Times New Roman"/>
                <w:b/>
                <w:bCs/>
                <w:sz w:val="26"/>
                <w:szCs w:val="26"/>
                <w:lang w:eastAsia="uk-UA"/>
              </w:rPr>
              <w:t>Perceived</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Stress</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Scale</w:t>
            </w:r>
            <w:proofErr w:type="spellEnd"/>
            <w:r w:rsidRPr="006D5F40">
              <w:rPr>
                <w:rFonts w:ascii="Times New Roman" w:eastAsia="Times New Roman" w:hAnsi="Times New Roman" w:cs="Times New Roman"/>
                <w:b/>
                <w:bCs/>
                <w:sz w:val="26"/>
                <w:szCs w:val="26"/>
                <w:lang w:eastAsia="uk-UA"/>
              </w:rPr>
              <w:t xml:space="preserve"> (PSS)</w:t>
            </w:r>
          </w:p>
        </w:tc>
        <w:tc>
          <w:tcPr>
            <w:tcW w:w="1824" w:type="dxa"/>
            <w:hideMark/>
          </w:tcPr>
          <w:p w14:paraId="50836EE1"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Визначення </w:t>
            </w:r>
            <w:r w:rsidRPr="006D5F40">
              <w:rPr>
                <w:rFonts w:ascii="Times New Roman" w:eastAsia="Times New Roman" w:hAnsi="Times New Roman" w:cs="Times New Roman"/>
                <w:b/>
                <w:bCs/>
                <w:sz w:val="26"/>
                <w:szCs w:val="26"/>
                <w:lang w:eastAsia="uk-UA"/>
              </w:rPr>
              <w:t>суб’єктивного рівня стресу</w:t>
            </w:r>
          </w:p>
        </w:tc>
        <w:tc>
          <w:tcPr>
            <w:tcW w:w="1578" w:type="dxa"/>
            <w:hideMark/>
          </w:tcPr>
          <w:p w14:paraId="5D417B4A"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10 або 14 пунктів</w:t>
            </w:r>
          </w:p>
        </w:tc>
        <w:tc>
          <w:tcPr>
            <w:tcW w:w="1657" w:type="dxa"/>
            <w:hideMark/>
          </w:tcPr>
          <w:p w14:paraId="34239FA6"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5–10 хв</w:t>
            </w:r>
          </w:p>
        </w:tc>
        <w:tc>
          <w:tcPr>
            <w:tcW w:w="2307" w:type="dxa"/>
            <w:hideMark/>
          </w:tcPr>
          <w:p w14:paraId="55B06E02"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Використовується для моніторингу впливу бойових навантажень; допомагає оцінити ефективність </w:t>
            </w:r>
            <w:proofErr w:type="spellStart"/>
            <w:r w:rsidRPr="006D5F40">
              <w:rPr>
                <w:rFonts w:ascii="Times New Roman" w:eastAsia="Times New Roman" w:hAnsi="Times New Roman" w:cs="Times New Roman"/>
                <w:sz w:val="26"/>
                <w:szCs w:val="26"/>
                <w:lang w:eastAsia="uk-UA"/>
              </w:rPr>
              <w:t>методик</w:t>
            </w:r>
            <w:proofErr w:type="spellEnd"/>
            <w:r w:rsidRPr="006D5F40">
              <w:rPr>
                <w:rFonts w:ascii="Times New Roman" w:eastAsia="Times New Roman" w:hAnsi="Times New Roman" w:cs="Times New Roman"/>
                <w:sz w:val="26"/>
                <w:szCs w:val="26"/>
                <w:lang w:eastAsia="uk-UA"/>
              </w:rPr>
              <w:t xml:space="preserve"> релаксації та </w:t>
            </w:r>
            <w:r w:rsidRPr="006D5F40">
              <w:rPr>
                <w:rFonts w:ascii="Times New Roman" w:eastAsia="Times New Roman" w:hAnsi="Times New Roman" w:cs="Times New Roman"/>
                <w:sz w:val="26"/>
                <w:szCs w:val="26"/>
                <w:lang w:eastAsia="uk-UA"/>
              </w:rPr>
              <w:lastRenderedPageBreak/>
              <w:t>стрес-менеджменту під час реабілітації.</w:t>
            </w:r>
          </w:p>
        </w:tc>
      </w:tr>
      <w:tr w:rsidR="001E64F7" w:rsidRPr="001E64F7" w14:paraId="2717918C" w14:textId="77777777" w:rsidTr="006D5F40">
        <w:tc>
          <w:tcPr>
            <w:tcW w:w="2263" w:type="dxa"/>
            <w:hideMark/>
          </w:tcPr>
          <w:p w14:paraId="7DD69202"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b/>
                <w:bCs/>
                <w:sz w:val="26"/>
                <w:szCs w:val="26"/>
                <w:lang w:eastAsia="uk-UA"/>
              </w:rPr>
              <w:lastRenderedPageBreak/>
              <w:t>Шкала бойового стресу (</w:t>
            </w:r>
            <w:proofErr w:type="spellStart"/>
            <w:r w:rsidRPr="006D5F40">
              <w:rPr>
                <w:rFonts w:ascii="Times New Roman" w:eastAsia="Times New Roman" w:hAnsi="Times New Roman" w:cs="Times New Roman"/>
                <w:b/>
                <w:bCs/>
                <w:sz w:val="26"/>
                <w:szCs w:val="26"/>
                <w:lang w:eastAsia="uk-UA"/>
              </w:rPr>
              <w:t>Combat</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Stress</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Scale</w:t>
            </w:r>
            <w:proofErr w:type="spellEnd"/>
            <w:r w:rsidRPr="006D5F40">
              <w:rPr>
                <w:rFonts w:ascii="Times New Roman" w:eastAsia="Times New Roman" w:hAnsi="Times New Roman" w:cs="Times New Roman"/>
                <w:b/>
                <w:bCs/>
                <w:sz w:val="26"/>
                <w:szCs w:val="26"/>
                <w:lang w:eastAsia="uk-UA"/>
              </w:rPr>
              <w:t>)</w:t>
            </w:r>
          </w:p>
        </w:tc>
        <w:tc>
          <w:tcPr>
            <w:tcW w:w="1824" w:type="dxa"/>
            <w:hideMark/>
          </w:tcPr>
          <w:p w14:paraId="2BAC4C71"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Виявлення впливу </w:t>
            </w:r>
            <w:r w:rsidRPr="006D5F40">
              <w:rPr>
                <w:rFonts w:ascii="Times New Roman" w:eastAsia="Times New Roman" w:hAnsi="Times New Roman" w:cs="Times New Roman"/>
                <w:b/>
                <w:bCs/>
                <w:sz w:val="26"/>
                <w:szCs w:val="26"/>
                <w:lang w:eastAsia="uk-UA"/>
              </w:rPr>
              <w:t>бойових дій на психіку</w:t>
            </w:r>
          </w:p>
        </w:tc>
        <w:tc>
          <w:tcPr>
            <w:tcW w:w="1578" w:type="dxa"/>
            <w:hideMark/>
          </w:tcPr>
          <w:p w14:paraId="0BFD4C51"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15–20 пунктів</w:t>
            </w:r>
          </w:p>
        </w:tc>
        <w:tc>
          <w:tcPr>
            <w:tcW w:w="1657" w:type="dxa"/>
            <w:hideMark/>
          </w:tcPr>
          <w:p w14:paraId="0F657AEC"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10–15 хв</w:t>
            </w:r>
          </w:p>
        </w:tc>
        <w:tc>
          <w:tcPr>
            <w:tcW w:w="2307" w:type="dxa"/>
            <w:hideMark/>
          </w:tcPr>
          <w:p w14:paraId="43296BC1"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Дозволяє ідентифікувати симптоми ПТСР на ранніх стадіях; під час реабілітації допомагає планувати індивідуальні психологічні сесії.</w:t>
            </w:r>
          </w:p>
        </w:tc>
      </w:tr>
      <w:tr w:rsidR="001E64F7" w:rsidRPr="001E64F7" w14:paraId="4FEDFC12" w14:textId="77777777" w:rsidTr="006D5F40">
        <w:tc>
          <w:tcPr>
            <w:tcW w:w="2263" w:type="dxa"/>
            <w:hideMark/>
          </w:tcPr>
          <w:p w14:paraId="4E3777CF" w14:textId="77777777" w:rsidR="0055716A" w:rsidRPr="006D5F40" w:rsidRDefault="0055716A" w:rsidP="00B73B8D">
            <w:pPr>
              <w:rPr>
                <w:rFonts w:ascii="Times New Roman" w:eastAsia="Times New Roman" w:hAnsi="Times New Roman" w:cs="Times New Roman"/>
                <w:sz w:val="26"/>
                <w:szCs w:val="26"/>
                <w:lang w:eastAsia="uk-UA"/>
              </w:rPr>
            </w:pPr>
            <w:proofErr w:type="spellStart"/>
            <w:r w:rsidRPr="006D5F40">
              <w:rPr>
                <w:rFonts w:ascii="Times New Roman" w:eastAsia="Times New Roman" w:hAnsi="Times New Roman" w:cs="Times New Roman"/>
                <w:b/>
                <w:bCs/>
                <w:sz w:val="26"/>
                <w:szCs w:val="26"/>
                <w:lang w:eastAsia="uk-UA"/>
              </w:rPr>
              <w:t>Posttraumatic</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Stress</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Disorder</w:t>
            </w:r>
            <w:proofErr w:type="spellEnd"/>
            <w:r w:rsidRPr="006D5F40">
              <w:rPr>
                <w:rFonts w:ascii="Times New Roman" w:eastAsia="Times New Roman" w:hAnsi="Times New Roman" w:cs="Times New Roman"/>
                <w:b/>
                <w:bCs/>
                <w:sz w:val="26"/>
                <w:szCs w:val="26"/>
                <w:lang w:eastAsia="uk-UA"/>
              </w:rPr>
              <w:t xml:space="preserve"> </w:t>
            </w:r>
            <w:proofErr w:type="spellStart"/>
            <w:r w:rsidRPr="006D5F40">
              <w:rPr>
                <w:rFonts w:ascii="Times New Roman" w:eastAsia="Times New Roman" w:hAnsi="Times New Roman" w:cs="Times New Roman"/>
                <w:b/>
                <w:bCs/>
                <w:sz w:val="26"/>
                <w:szCs w:val="26"/>
                <w:lang w:eastAsia="uk-UA"/>
              </w:rPr>
              <w:t>Checklist</w:t>
            </w:r>
            <w:proofErr w:type="spellEnd"/>
            <w:r w:rsidRPr="006D5F40">
              <w:rPr>
                <w:rFonts w:ascii="Times New Roman" w:eastAsia="Times New Roman" w:hAnsi="Times New Roman" w:cs="Times New Roman"/>
                <w:b/>
                <w:bCs/>
                <w:sz w:val="26"/>
                <w:szCs w:val="26"/>
                <w:lang w:eastAsia="uk-UA"/>
              </w:rPr>
              <w:t xml:space="preserve"> (PCL-5)</w:t>
            </w:r>
          </w:p>
        </w:tc>
        <w:tc>
          <w:tcPr>
            <w:tcW w:w="1824" w:type="dxa"/>
            <w:hideMark/>
          </w:tcPr>
          <w:p w14:paraId="40FC12C5"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Виявлення </w:t>
            </w:r>
            <w:r w:rsidRPr="006D5F40">
              <w:rPr>
                <w:rFonts w:ascii="Times New Roman" w:eastAsia="Times New Roman" w:hAnsi="Times New Roman" w:cs="Times New Roman"/>
                <w:b/>
                <w:bCs/>
                <w:sz w:val="26"/>
                <w:szCs w:val="26"/>
                <w:lang w:eastAsia="uk-UA"/>
              </w:rPr>
              <w:t>симптомів ПТСР</w:t>
            </w:r>
          </w:p>
        </w:tc>
        <w:tc>
          <w:tcPr>
            <w:tcW w:w="1578" w:type="dxa"/>
            <w:hideMark/>
          </w:tcPr>
          <w:p w14:paraId="2168EFDA"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20 пунктів, 5-бальна шкала</w:t>
            </w:r>
          </w:p>
        </w:tc>
        <w:tc>
          <w:tcPr>
            <w:tcW w:w="1657" w:type="dxa"/>
            <w:hideMark/>
          </w:tcPr>
          <w:p w14:paraId="51C64155"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10–15 хв</w:t>
            </w:r>
          </w:p>
        </w:tc>
        <w:tc>
          <w:tcPr>
            <w:tcW w:w="2307" w:type="dxa"/>
            <w:hideMark/>
          </w:tcPr>
          <w:p w14:paraId="3DC52A21"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Використовується для оцінки тяжкості ПТСР після бойових дій; допомагає відстежувати динаміку стану під час психологічної та психіатричної реабілітації.</w:t>
            </w:r>
          </w:p>
        </w:tc>
      </w:tr>
      <w:tr w:rsidR="001E64F7" w:rsidRPr="001E64F7" w14:paraId="123CBD58" w14:textId="77777777" w:rsidTr="006D5F40">
        <w:tc>
          <w:tcPr>
            <w:tcW w:w="2263" w:type="dxa"/>
            <w:hideMark/>
          </w:tcPr>
          <w:p w14:paraId="77EC0E56"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b/>
                <w:bCs/>
                <w:sz w:val="26"/>
                <w:szCs w:val="26"/>
                <w:lang w:eastAsia="uk-UA"/>
              </w:rPr>
              <w:t>Опитувальник психологічної стійкості військовослужбовців</w:t>
            </w:r>
          </w:p>
        </w:tc>
        <w:tc>
          <w:tcPr>
            <w:tcW w:w="1824" w:type="dxa"/>
            <w:hideMark/>
          </w:tcPr>
          <w:p w14:paraId="35EEE43E"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Оцінка здатності </w:t>
            </w:r>
            <w:r w:rsidRPr="006D5F40">
              <w:rPr>
                <w:rFonts w:ascii="Times New Roman" w:eastAsia="Times New Roman" w:hAnsi="Times New Roman" w:cs="Times New Roman"/>
                <w:b/>
                <w:bCs/>
                <w:sz w:val="26"/>
                <w:szCs w:val="26"/>
                <w:lang w:eastAsia="uk-UA"/>
              </w:rPr>
              <w:t>протистояти стресу та адаптуватися</w:t>
            </w:r>
          </w:p>
        </w:tc>
        <w:tc>
          <w:tcPr>
            <w:tcW w:w="1578" w:type="dxa"/>
            <w:hideMark/>
          </w:tcPr>
          <w:p w14:paraId="28B6E0B0"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20–50 пунктів</w:t>
            </w:r>
          </w:p>
        </w:tc>
        <w:tc>
          <w:tcPr>
            <w:tcW w:w="1657" w:type="dxa"/>
            <w:hideMark/>
          </w:tcPr>
          <w:p w14:paraId="0AD68254"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15–20 хв</w:t>
            </w:r>
          </w:p>
        </w:tc>
        <w:tc>
          <w:tcPr>
            <w:tcW w:w="2307" w:type="dxa"/>
            <w:hideMark/>
          </w:tcPr>
          <w:p w14:paraId="62528171"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Допомагає визначити резерви психоемоційної стійкості; під час реабілітації використовується для формування індивідуальних програм розвитку стійкості.</w:t>
            </w:r>
          </w:p>
        </w:tc>
      </w:tr>
      <w:tr w:rsidR="001E64F7" w:rsidRPr="001E64F7" w14:paraId="04A1D5C0" w14:textId="77777777" w:rsidTr="006D5F40">
        <w:tc>
          <w:tcPr>
            <w:tcW w:w="2263" w:type="dxa"/>
            <w:hideMark/>
          </w:tcPr>
          <w:p w14:paraId="3F38A505"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b/>
                <w:bCs/>
                <w:sz w:val="26"/>
                <w:szCs w:val="26"/>
                <w:lang w:eastAsia="uk-UA"/>
              </w:rPr>
              <w:t>HRV – варіабельність серцевого ритму</w:t>
            </w:r>
          </w:p>
        </w:tc>
        <w:tc>
          <w:tcPr>
            <w:tcW w:w="1824" w:type="dxa"/>
            <w:hideMark/>
          </w:tcPr>
          <w:p w14:paraId="7B1F98AA"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Об’єктивна оцінка </w:t>
            </w:r>
            <w:r w:rsidRPr="006D5F40">
              <w:rPr>
                <w:rFonts w:ascii="Times New Roman" w:eastAsia="Times New Roman" w:hAnsi="Times New Roman" w:cs="Times New Roman"/>
                <w:b/>
                <w:bCs/>
                <w:sz w:val="26"/>
                <w:szCs w:val="26"/>
                <w:lang w:eastAsia="uk-UA"/>
              </w:rPr>
              <w:t>автономної реакції на стрес</w:t>
            </w:r>
          </w:p>
        </w:tc>
        <w:tc>
          <w:tcPr>
            <w:tcW w:w="1578" w:type="dxa"/>
            <w:hideMark/>
          </w:tcPr>
          <w:p w14:paraId="0630A886"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Показники варіабельності серцевого ритму</w:t>
            </w:r>
          </w:p>
        </w:tc>
        <w:tc>
          <w:tcPr>
            <w:tcW w:w="1657" w:type="dxa"/>
            <w:hideMark/>
          </w:tcPr>
          <w:p w14:paraId="13BDCC69"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5–10 хв</w:t>
            </w:r>
          </w:p>
        </w:tc>
        <w:tc>
          <w:tcPr>
            <w:tcW w:w="2307" w:type="dxa"/>
            <w:hideMark/>
          </w:tcPr>
          <w:p w14:paraId="7357A6AB"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Використовується для контролю фізіологічного рівня стресу; дозволяє оцінити ефективність релаксаційних </w:t>
            </w:r>
            <w:proofErr w:type="spellStart"/>
            <w:r w:rsidRPr="006D5F40">
              <w:rPr>
                <w:rFonts w:ascii="Times New Roman" w:eastAsia="Times New Roman" w:hAnsi="Times New Roman" w:cs="Times New Roman"/>
                <w:sz w:val="26"/>
                <w:szCs w:val="26"/>
                <w:lang w:eastAsia="uk-UA"/>
              </w:rPr>
              <w:t>методик</w:t>
            </w:r>
            <w:proofErr w:type="spellEnd"/>
            <w:r w:rsidRPr="006D5F40">
              <w:rPr>
                <w:rFonts w:ascii="Times New Roman" w:eastAsia="Times New Roman" w:hAnsi="Times New Roman" w:cs="Times New Roman"/>
                <w:sz w:val="26"/>
                <w:szCs w:val="26"/>
                <w:lang w:eastAsia="uk-UA"/>
              </w:rPr>
              <w:t xml:space="preserve"> та біологічного зворотного зв’язку під час реабілітації.</w:t>
            </w:r>
          </w:p>
        </w:tc>
      </w:tr>
      <w:tr w:rsidR="001E64F7" w:rsidRPr="001E64F7" w14:paraId="3C35CE99" w14:textId="77777777" w:rsidTr="006D5F40">
        <w:tc>
          <w:tcPr>
            <w:tcW w:w="2263" w:type="dxa"/>
            <w:hideMark/>
          </w:tcPr>
          <w:p w14:paraId="4F91E251"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b/>
                <w:bCs/>
                <w:sz w:val="26"/>
                <w:szCs w:val="26"/>
                <w:lang w:eastAsia="uk-UA"/>
              </w:rPr>
              <w:t>GSR – гальванічна шкіра</w:t>
            </w:r>
          </w:p>
        </w:tc>
        <w:tc>
          <w:tcPr>
            <w:tcW w:w="1824" w:type="dxa"/>
            <w:hideMark/>
          </w:tcPr>
          <w:p w14:paraId="2AA426C7"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Вимірювання </w:t>
            </w:r>
            <w:r w:rsidRPr="006D5F40">
              <w:rPr>
                <w:rFonts w:ascii="Times New Roman" w:eastAsia="Times New Roman" w:hAnsi="Times New Roman" w:cs="Times New Roman"/>
                <w:b/>
                <w:bCs/>
                <w:sz w:val="26"/>
                <w:szCs w:val="26"/>
                <w:lang w:eastAsia="uk-UA"/>
              </w:rPr>
              <w:t>емоційної реактивності</w:t>
            </w:r>
          </w:p>
        </w:tc>
        <w:tc>
          <w:tcPr>
            <w:tcW w:w="1578" w:type="dxa"/>
            <w:hideMark/>
          </w:tcPr>
          <w:p w14:paraId="7670629A"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Система сенсорів</w:t>
            </w:r>
          </w:p>
        </w:tc>
        <w:tc>
          <w:tcPr>
            <w:tcW w:w="1657" w:type="dxa"/>
            <w:hideMark/>
          </w:tcPr>
          <w:p w14:paraId="5083A4A2"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5–10 хв</w:t>
            </w:r>
          </w:p>
        </w:tc>
        <w:tc>
          <w:tcPr>
            <w:tcW w:w="2307" w:type="dxa"/>
            <w:hideMark/>
          </w:tcPr>
          <w:p w14:paraId="654FA9E6"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Використовується для оцінки реакцій на </w:t>
            </w:r>
            <w:r w:rsidRPr="006D5F40">
              <w:rPr>
                <w:rFonts w:ascii="Times New Roman" w:eastAsia="Times New Roman" w:hAnsi="Times New Roman" w:cs="Times New Roman"/>
                <w:sz w:val="26"/>
                <w:szCs w:val="26"/>
                <w:lang w:eastAsia="uk-UA"/>
              </w:rPr>
              <w:lastRenderedPageBreak/>
              <w:t xml:space="preserve">стресові стимули; допомагає коригувати психологічну підтримку та тренування </w:t>
            </w:r>
            <w:proofErr w:type="spellStart"/>
            <w:r w:rsidRPr="006D5F40">
              <w:rPr>
                <w:rFonts w:ascii="Times New Roman" w:eastAsia="Times New Roman" w:hAnsi="Times New Roman" w:cs="Times New Roman"/>
                <w:sz w:val="26"/>
                <w:szCs w:val="26"/>
                <w:lang w:eastAsia="uk-UA"/>
              </w:rPr>
              <w:t>стресостійкості</w:t>
            </w:r>
            <w:proofErr w:type="spellEnd"/>
            <w:r w:rsidRPr="006D5F40">
              <w:rPr>
                <w:rFonts w:ascii="Times New Roman" w:eastAsia="Times New Roman" w:hAnsi="Times New Roman" w:cs="Times New Roman"/>
                <w:sz w:val="26"/>
                <w:szCs w:val="26"/>
                <w:lang w:eastAsia="uk-UA"/>
              </w:rPr>
              <w:t>.</w:t>
            </w:r>
          </w:p>
        </w:tc>
      </w:tr>
      <w:tr w:rsidR="001E64F7" w:rsidRPr="001E64F7" w14:paraId="2931C3E4" w14:textId="77777777" w:rsidTr="006D5F40">
        <w:tc>
          <w:tcPr>
            <w:tcW w:w="2263" w:type="dxa"/>
            <w:hideMark/>
          </w:tcPr>
          <w:p w14:paraId="77438897"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b/>
                <w:bCs/>
                <w:sz w:val="26"/>
                <w:szCs w:val="26"/>
                <w:lang w:eastAsia="uk-UA"/>
              </w:rPr>
              <w:lastRenderedPageBreak/>
              <w:t>Моніторинг сну та активності</w:t>
            </w:r>
          </w:p>
        </w:tc>
        <w:tc>
          <w:tcPr>
            <w:tcW w:w="1824" w:type="dxa"/>
            <w:hideMark/>
          </w:tcPr>
          <w:p w14:paraId="74DBEDDB"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Виявлення </w:t>
            </w:r>
            <w:r w:rsidRPr="006D5F40">
              <w:rPr>
                <w:rFonts w:ascii="Times New Roman" w:eastAsia="Times New Roman" w:hAnsi="Times New Roman" w:cs="Times New Roman"/>
                <w:b/>
                <w:bCs/>
                <w:sz w:val="26"/>
                <w:szCs w:val="26"/>
                <w:lang w:eastAsia="uk-UA"/>
              </w:rPr>
              <w:t>порушень сну та рівня відновлення</w:t>
            </w:r>
          </w:p>
        </w:tc>
        <w:tc>
          <w:tcPr>
            <w:tcW w:w="1578" w:type="dxa"/>
            <w:hideMark/>
          </w:tcPr>
          <w:p w14:paraId="3440E511" w14:textId="77777777" w:rsidR="0055716A" w:rsidRPr="006D5F40" w:rsidRDefault="0055716A" w:rsidP="00B73B8D">
            <w:pPr>
              <w:rPr>
                <w:rFonts w:ascii="Times New Roman" w:eastAsia="Times New Roman" w:hAnsi="Times New Roman" w:cs="Times New Roman"/>
                <w:sz w:val="26"/>
                <w:szCs w:val="26"/>
                <w:lang w:eastAsia="uk-UA"/>
              </w:rPr>
            </w:pPr>
            <w:proofErr w:type="spellStart"/>
            <w:r w:rsidRPr="006D5F40">
              <w:rPr>
                <w:rFonts w:ascii="Times New Roman" w:eastAsia="Times New Roman" w:hAnsi="Times New Roman" w:cs="Times New Roman"/>
                <w:sz w:val="26"/>
                <w:szCs w:val="26"/>
                <w:lang w:eastAsia="uk-UA"/>
              </w:rPr>
              <w:t>Трекери</w:t>
            </w:r>
            <w:proofErr w:type="spellEnd"/>
            <w:r w:rsidRPr="006D5F40">
              <w:rPr>
                <w:rFonts w:ascii="Times New Roman" w:eastAsia="Times New Roman" w:hAnsi="Times New Roman" w:cs="Times New Roman"/>
                <w:sz w:val="26"/>
                <w:szCs w:val="26"/>
                <w:lang w:eastAsia="uk-UA"/>
              </w:rPr>
              <w:t xml:space="preserve"> сну/активності</w:t>
            </w:r>
          </w:p>
        </w:tc>
        <w:tc>
          <w:tcPr>
            <w:tcW w:w="1657" w:type="dxa"/>
            <w:hideMark/>
          </w:tcPr>
          <w:p w14:paraId="38A0966B"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Постійний моніторинг</w:t>
            </w:r>
          </w:p>
        </w:tc>
        <w:tc>
          <w:tcPr>
            <w:tcW w:w="2307" w:type="dxa"/>
            <w:hideMark/>
          </w:tcPr>
          <w:p w14:paraId="03B7472A"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Дозволяє оцінити ефективність реабілітаційних заходів, зокрема психотерапії та медичних процедур.</w:t>
            </w:r>
          </w:p>
        </w:tc>
      </w:tr>
      <w:tr w:rsidR="001E64F7" w:rsidRPr="001E64F7" w14:paraId="473E3FD6" w14:textId="77777777" w:rsidTr="006D5F40">
        <w:tc>
          <w:tcPr>
            <w:tcW w:w="2263" w:type="dxa"/>
            <w:hideMark/>
          </w:tcPr>
          <w:p w14:paraId="7534CD0E"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b/>
                <w:bCs/>
                <w:sz w:val="26"/>
                <w:szCs w:val="26"/>
                <w:lang w:eastAsia="uk-UA"/>
              </w:rPr>
              <w:t xml:space="preserve">Тест </w:t>
            </w:r>
            <w:proofErr w:type="spellStart"/>
            <w:r w:rsidRPr="006D5F40">
              <w:rPr>
                <w:rFonts w:ascii="Times New Roman" w:eastAsia="Times New Roman" w:hAnsi="Times New Roman" w:cs="Times New Roman"/>
                <w:b/>
                <w:bCs/>
                <w:sz w:val="26"/>
                <w:szCs w:val="26"/>
                <w:lang w:eastAsia="uk-UA"/>
              </w:rPr>
              <w:t>Роршаха</w:t>
            </w:r>
            <w:proofErr w:type="spellEnd"/>
            <w:r w:rsidRPr="006D5F40">
              <w:rPr>
                <w:rFonts w:ascii="Times New Roman" w:eastAsia="Times New Roman" w:hAnsi="Times New Roman" w:cs="Times New Roman"/>
                <w:b/>
                <w:bCs/>
                <w:sz w:val="26"/>
                <w:szCs w:val="26"/>
                <w:lang w:eastAsia="uk-UA"/>
              </w:rPr>
              <w:t xml:space="preserve"> / TAT</w:t>
            </w:r>
          </w:p>
        </w:tc>
        <w:tc>
          <w:tcPr>
            <w:tcW w:w="1824" w:type="dxa"/>
            <w:hideMark/>
          </w:tcPr>
          <w:p w14:paraId="05AB7A04"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 xml:space="preserve">Виявлення </w:t>
            </w:r>
            <w:r w:rsidRPr="006D5F40">
              <w:rPr>
                <w:rFonts w:ascii="Times New Roman" w:eastAsia="Times New Roman" w:hAnsi="Times New Roman" w:cs="Times New Roman"/>
                <w:b/>
                <w:bCs/>
                <w:sz w:val="26"/>
                <w:szCs w:val="26"/>
                <w:lang w:eastAsia="uk-UA"/>
              </w:rPr>
              <w:t>глибинних емоційних конфліктів</w:t>
            </w:r>
          </w:p>
        </w:tc>
        <w:tc>
          <w:tcPr>
            <w:tcW w:w="1578" w:type="dxa"/>
            <w:hideMark/>
          </w:tcPr>
          <w:p w14:paraId="1E749C89"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Проективні завдання</w:t>
            </w:r>
          </w:p>
        </w:tc>
        <w:tc>
          <w:tcPr>
            <w:tcW w:w="1657" w:type="dxa"/>
            <w:hideMark/>
          </w:tcPr>
          <w:p w14:paraId="7AA5E645"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30–60 хв</w:t>
            </w:r>
          </w:p>
        </w:tc>
        <w:tc>
          <w:tcPr>
            <w:tcW w:w="2307" w:type="dxa"/>
            <w:hideMark/>
          </w:tcPr>
          <w:p w14:paraId="497FCF3D" w14:textId="77777777" w:rsidR="0055716A" w:rsidRPr="006D5F40" w:rsidRDefault="0055716A" w:rsidP="00B73B8D">
            <w:pPr>
              <w:rPr>
                <w:rFonts w:ascii="Times New Roman" w:eastAsia="Times New Roman" w:hAnsi="Times New Roman" w:cs="Times New Roman"/>
                <w:sz w:val="26"/>
                <w:szCs w:val="26"/>
                <w:lang w:eastAsia="uk-UA"/>
              </w:rPr>
            </w:pPr>
            <w:r w:rsidRPr="006D5F40">
              <w:rPr>
                <w:rFonts w:ascii="Times New Roman" w:eastAsia="Times New Roman" w:hAnsi="Times New Roman" w:cs="Times New Roman"/>
                <w:sz w:val="26"/>
                <w:szCs w:val="26"/>
                <w:lang w:eastAsia="uk-UA"/>
              </w:rPr>
              <w:t>Використовується як додатковий метод для розуміння внутрішніх переживань; допомагає психологу під час індивідуальної терапії.</w:t>
            </w:r>
          </w:p>
        </w:tc>
      </w:tr>
    </w:tbl>
    <w:p w14:paraId="1BA72710" w14:textId="0E315AE7" w:rsidR="00B73B8D" w:rsidRPr="001E64F7" w:rsidRDefault="00CD3305" w:rsidP="00B73B8D">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
    <w:p w14:paraId="0D715C8B" w14:textId="186F308F"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В </w:t>
      </w:r>
      <w:proofErr w:type="spellStart"/>
      <w:r w:rsidRPr="001E64F7">
        <w:rPr>
          <w:rFonts w:ascii="Times New Roman" w:hAnsi="Times New Roman" w:cs="Times New Roman"/>
          <w:sz w:val="28"/>
          <w:szCs w:val="28"/>
          <w:lang w:val="ru-RU"/>
        </w:rPr>
        <w:t>Україні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застосування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цих</w:t>
      </w:r>
      <w:proofErr w:type="spellEnd"/>
      <w:r w:rsidRPr="001E64F7">
        <w:rPr>
          <w:rFonts w:ascii="Times New Roman" w:hAnsi="Times New Roman" w:cs="Times New Roman"/>
          <w:sz w:val="28"/>
          <w:szCs w:val="28"/>
          <w:lang w:val="ru-RU"/>
        </w:rPr>
        <w:t xml:space="preserve"> методик </w:t>
      </w:r>
      <w:proofErr w:type="spellStart"/>
      <w:r w:rsidRPr="001E64F7">
        <w:rPr>
          <w:rFonts w:ascii="Times New Roman" w:hAnsi="Times New Roman" w:cs="Times New Roman"/>
          <w:sz w:val="28"/>
          <w:szCs w:val="28"/>
          <w:lang w:val="ru-RU"/>
        </w:rPr>
        <w:t>регламентоване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відповідними</w:t>
      </w:r>
      <w:proofErr w:type="spellEnd"/>
      <w:r w:rsidRPr="001E64F7">
        <w:rPr>
          <w:rFonts w:ascii="Times New Roman" w:hAnsi="Times New Roman" w:cs="Times New Roman"/>
          <w:sz w:val="28"/>
          <w:szCs w:val="28"/>
          <w:lang w:val="ru-RU"/>
        </w:rPr>
        <w:t xml:space="preserve"> наказами МОЗ, </w:t>
      </w:r>
      <w:proofErr w:type="spellStart"/>
      <w:r w:rsidRPr="001E64F7">
        <w:rPr>
          <w:rFonts w:ascii="Times New Roman" w:hAnsi="Times New Roman" w:cs="Times New Roman"/>
          <w:sz w:val="28"/>
          <w:szCs w:val="28"/>
          <w:lang w:val="ru-RU"/>
        </w:rPr>
        <w:t>які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рекомендують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використовувати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їх</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практиці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реабілітаційних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центрів</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медичних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устано</w:t>
      </w:r>
      <w:r w:rsidR="005C04D8" w:rsidRPr="001E64F7">
        <w:rPr>
          <w:rFonts w:ascii="Times New Roman" w:hAnsi="Times New Roman" w:cs="Times New Roman"/>
          <w:sz w:val="28"/>
          <w:szCs w:val="28"/>
          <w:lang w:val="ru-RU"/>
        </w:rPr>
        <w:t>в</w:t>
      </w:r>
      <w:proofErr w:type="spellEnd"/>
      <w:r w:rsidR="005C04D8" w:rsidRPr="001E64F7">
        <w:rPr>
          <w:rFonts w:ascii="Times New Roman" w:hAnsi="Times New Roman" w:cs="Times New Roman"/>
          <w:sz w:val="28"/>
          <w:szCs w:val="28"/>
          <w:lang w:val="ru-RU"/>
        </w:rPr>
        <w:t xml:space="preserve"> [15; 17</w:t>
      </w: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Використання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стандартизованих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тестів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дозволяє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об’єктивізувати</w:t>
      </w:r>
      <w:proofErr w:type="spellEnd"/>
      <w:r w:rsidRPr="001E64F7">
        <w:rPr>
          <w:rFonts w:ascii="Times New Roman" w:hAnsi="Times New Roman" w:cs="Times New Roman"/>
          <w:sz w:val="28"/>
          <w:szCs w:val="28"/>
          <w:lang w:val="ru-RU"/>
        </w:rPr>
        <w:t xml:space="preserve"> стан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виявити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ризикові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групи</w:t>
      </w:r>
      <w:proofErr w:type="spellEnd"/>
      <w:r w:rsidRPr="001E64F7">
        <w:rPr>
          <w:rFonts w:ascii="Times New Roman" w:hAnsi="Times New Roman" w:cs="Times New Roman"/>
          <w:sz w:val="28"/>
          <w:szCs w:val="28"/>
          <w:lang w:val="ru-RU"/>
        </w:rPr>
        <w:t xml:space="preserve">, а </w:t>
      </w:r>
      <w:proofErr w:type="spellStart"/>
      <w:r w:rsidRPr="001E64F7">
        <w:rPr>
          <w:rFonts w:ascii="Times New Roman" w:hAnsi="Times New Roman" w:cs="Times New Roman"/>
          <w:sz w:val="28"/>
          <w:szCs w:val="28"/>
          <w:lang w:val="ru-RU"/>
        </w:rPr>
        <w:t>також</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планувати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індивідуалізовані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програми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w:t>
      </w:r>
      <w:r w:rsidR="006B77CC" w:rsidRPr="001E64F7">
        <w:rPr>
          <w:rFonts w:ascii="Times New Roman" w:hAnsi="Times New Roman" w:cs="Times New Roman"/>
          <w:sz w:val="28"/>
          <w:szCs w:val="28"/>
          <w:lang w:val="ru-RU"/>
        </w:rPr>
        <w:t>чної</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підтримки</w:t>
      </w:r>
      <w:proofErr w:type="spellEnd"/>
      <w:r w:rsidR="006B77CC" w:rsidRPr="001E64F7">
        <w:rPr>
          <w:rFonts w:ascii="Times New Roman" w:hAnsi="Times New Roman" w:cs="Times New Roman"/>
          <w:sz w:val="28"/>
          <w:szCs w:val="28"/>
          <w:lang w:val="ru-RU"/>
        </w:rPr>
        <w:t>.</w:t>
      </w:r>
    </w:p>
    <w:p w14:paraId="7CA699AA" w14:textId="77777777" w:rsidR="00E641CD" w:rsidRPr="001E64F7" w:rsidRDefault="00E641CD" w:rsidP="006B77CC">
      <w:pPr>
        <w:spacing w:after="0" w:line="360" w:lineRule="auto"/>
        <w:ind w:firstLine="709"/>
        <w:contextualSpacing/>
        <w:jc w:val="both"/>
        <w:rPr>
          <w:rFonts w:ascii="Times New Roman" w:hAnsi="Times New Roman" w:cs="Times New Roman"/>
          <w:sz w:val="28"/>
          <w:szCs w:val="28"/>
          <w:lang w:val="ru-RU"/>
        </w:rPr>
      </w:pPr>
    </w:p>
    <w:p w14:paraId="50F80940" w14:textId="77777777" w:rsidR="00BA4143" w:rsidRPr="001E64F7" w:rsidRDefault="00BA4143" w:rsidP="00BA4143">
      <w:pPr>
        <w:spacing w:after="0"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b/>
          <w:sz w:val="28"/>
          <w:szCs w:val="28"/>
          <w:lang w:val="ru-RU"/>
        </w:rPr>
        <w:t xml:space="preserve">2.3. </w:t>
      </w:r>
      <w:proofErr w:type="spellStart"/>
      <w:r w:rsidRPr="001E64F7">
        <w:rPr>
          <w:rFonts w:ascii="Times New Roman" w:hAnsi="Times New Roman" w:cs="Times New Roman"/>
          <w:b/>
          <w:sz w:val="28"/>
          <w:szCs w:val="28"/>
          <w:lang w:val="ru-RU"/>
        </w:rPr>
        <w:t>Психологічні</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інтервенції</w:t>
      </w:r>
      <w:proofErr w:type="spellEnd"/>
      <w:r w:rsidRPr="001E64F7">
        <w:rPr>
          <w:rFonts w:ascii="Times New Roman" w:hAnsi="Times New Roman" w:cs="Times New Roman"/>
          <w:b/>
          <w:sz w:val="28"/>
          <w:szCs w:val="28"/>
          <w:lang w:val="ru-RU"/>
        </w:rPr>
        <w:t xml:space="preserve"> та </w:t>
      </w:r>
      <w:proofErr w:type="spellStart"/>
      <w:r w:rsidRPr="001E64F7">
        <w:rPr>
          <w:rFonts w:ascii="Times New Roman" w:hAnsi="Times New Roman" w:cs="Times New Roman"/>
          <w:b/>
          <w:sz w:val="28"/>
          <w:szCs w:val="28"/>
          <w:lang w:val="ru-RU"/>
        </w:rPr>
        <w:t>особливості</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роботи</w:t>
      </w:r>
      <w:proofErr w:type="spellEnd"/>
      <w:r w:rsidRPr="001E64F7">
        <w:rPr>
          <w:rFonts w:ascii="Times New Roman" w:hAnsi="Times New Roman" w:cs="Times New Roman"/>
          <w:b/>
          <w:sz w:val="28"/>
          <w:szCs w:val="28"/>
          <w:lang w:val="ru-RU"/>
        </w:rPr>
        <w:t xml:space="preserve"> з </w:t>
      </w:r>
      <w:proofErr w:type="spellStart"/>
      <w:r w:rsidRPr="001E64F7">
        <w:rPr>
          <w:rFonts w:ascii="Times New Roman" w:hAnsi="Times New Roman" w:cs="Times New Roman"/>
          <w:b/>
          <w:sz w:val="28"/>
          <w:szCs w:val="28"/>
          <w:lang w:val="ru-RU"/>
        </w:rPr>
        <w:t>військовослужбовцями</w:t>
      </w:r>
      <w:proofErr w:type="spellEnd"/>
      <w:r w:rsidRPr="001E64F7">
        <w:rPr>
          <w:rFonts w:ascii="Times New Roman" w:hAnsi="Times New Roman" w:cs="Times New Roman"/>
          <w:b/>
          <w:sz w:val="28"/>
          <w:szCs w:val="28"/>
          <w:lang w:val="ru-RU"/>
        </w:rPr>
        <w:t xml:space="preserve"> у </w:t>
      </w:r>
      <w:proofErr w:type="spellStart"/>
      <w:r w:rsidRPr="001E64F7">
        <w:rPr>
          <w:rFonts w:ascii="Times New Roman" w:hAnsi="Times New Roman" w:cs="Times New Roman"/>
          <w:b/>
          <w:sz w:val="28"/>
          <w:szCs w:val="28"/>
          <w:lang w:val="ru-RU"/>
        </w:rPr>
        <w:t>період</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реабілітації</w:t>
      </w:r>
      <w:proofErr w:type="spellEnd"/>
    </w:p>
    <w:p w14:paraId="5687C466"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31866954"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Психологічна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реабілітаційний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період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включає</w:t>
      </w:r>
      <w:proofErr w:type="spellEnd"/>
      <w:r w:rsidRPr="001E64F7">
        <w:rPr>
          <w:rFonts w:ascii="Times New Roman" w:hAnsi="Times New Roman" w:cs="Times New Roman"/>
          <w:sz w:val="28"/>
          <w:szCs w:val="28"/>
          <w:lang w:val="ru-RU"/>
        </w:rPr>
        <w:t xml:space="preserve"> широкий спектр </w:t>
      </w:r>
      <w:proofErr w:type="spellStart"/>
      <w:r w:rsidRPr="001E64F7">
        <w:rPr>
          <w:rFonts w:ascii="Times New Roman" w:hAnsi="Times New Roman" w:cs="Times New Roman"/>
          <w:sz w:val="28"/>
          <w:szCs w:val="28"/>
          <w:lang w:val="ru-RU"/>
        </w:rPr>
        <w:t>інтервенцій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спрямованих</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зниження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інтенсивності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 xml:space="preserve"> ПТСР,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відновлення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емоційної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стабільності</w:t>
      </w:r>
      <w:proofErr w:type="spellEnd"/>
      <w:r w:rsidRPr="001E64F7">
        <w:rPr>
          <w:rFonts w:ascii="Times New Roman" w:hAnsi="Times New Roman" w:cs="Times New Roman"/>
          <w:sz w:val="28"/>
          <w:szCs w:val="28"/>
          <w:lang w:val="ru-RU"/>
        </w:rPr>
        <w:t xml:space="preserve"> та</w:t>
      </w:r>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підвищення</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рівня</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адаптивності</w:t>
      </w:r>
      <w:proofErr w:type="spellEnd"/>
      <w:r w:rsidR="006B77CC" w:rsidRPr="001E64F7">
        <w:rPr>
          <w:rFonts w:ascii="Times New Roman" w:hAnsi="Times New Roman" w:cs="Times New Roman"/>
          <w:sz w:val="28"/>
          <w:szCs w:val="28"/>
          <w:lang w:val="ru-RU"/>
        </w:rPr>
        <w:t>.</w:t>
      </w:r>
    </w:p>
    <w:p w14:paraId="0C83810D"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lastRenderedPageBreak/>
        <w:t xml:space="preserve">До </w:t>
      </w:r>
      <w:proofErr w:type="spellStart"/>
      <w:r w:rsidRPr="001E64F7">
        <w:rPr>
          <w:rFonts w:ascii="Times New Roman" w:hAnsi="Times New Roman" w:cs="Times New Roman"/>
          <w:sz w:val="28"/>
          <w:szCs w:val="28"/>
          <w:lang w:val="ru-RU"/>
        </w:rPr>
        <w:t>найбільш</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ефективних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методів</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роботи</w:t>
      </w:r>
      <w:proofErr w:type="spellEnd"/>
      <w:r w:rsidR="006B77CC" w:rsidRPr="001E64F7">
        <w:rPr>
          <w:rFonts w:ascii="Times New Roman" w:hAnsi="Times New Roman" w:cs="Times New Roman"/>
          <w:sz w:val="28"/>
          <w:szCs w:val="28"/>
          <w:lang w:val="ru-RU"/>
        </w:rPr>
        <w:t xml:space="preserve"> з </w:t>
      </w:r>
      <w:proofErr w:type="spellStart"/>
      <w:r w:rsidR="006B77CC" w:rsidRPr="001E64F7">
        <w:rPr>
          <w:rFonts w:ascii="Times New Roman" w:hAnsi="Times New Roman" w:cs="Times New Roman"/>
          <w:sz w:val="28"/>
          <w:szCs w:val="28"/>
          <w:lang w:val="ru-RU"/>
        </w:rPr>
        <w:t>військовими</w:t>
      </w:r>
      <w:proofErr w:type="spellEnd"/>
      <w:r w:rsidR="006B77CC" w:rsidRPr="001E64F7">
        <w:rPr>
          <w:rFonts w:ascii="Times New Roman" w:hAnsi="Times New Roman" w:cs="Times New Roman"/>
          <w:sz w:val="28"/>
          <w:szCs w:val="28"/>
          <w:lang w:val="ru-RU"/>
        </w:rPr>
        <w:t xml:space="preserve"> належать:</w:t>
      </w:r>
    </w:p>
    <w:p w14:paraId="2BFA98C7" w14:textId="77777777" w:rsidR="006B77CC" w:rsidRPr="001E64F7" w:rsidRDefault="006B77CC"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Когнітивно-поведінко</w:t>
      </w:r>
      <w:r w:rsidRPr="001E64F7">
        <w:rPr>
          <w:rFonts w:ascii="Times New Roman" w:hAnsi="Times New Roman" w:cs="Times New Roman"/>
          <w:sz w:val="28"/>
          <w:szCs w:val="28"/>
          <w:lang w:val="ru-RU"/>
        </w:rPr>
        <w:t>ва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терапія</w:t>
      </w:r>
      <w:proofErr w:type="spellEnd"/>
      <w:r w:rsidRPr="001E64F7">
        <w:rPr>
          <w:rFonts w:ascii="Times New Roman" w:hAnsi="Times New Roman" w:cs="Times New Roman"/>
          <w:sz w:val="28"/>
          <w:szCs w:val="28"/>
          <w:lang w:val="ru-RU"/>
        </w:rPr>
        <w:t xml:space="preserve"> (КПТ).</w:t>
      </w:r>
    </w:p>
    <w:p w14:paraId="47C3E7F4" w14:textId="5859E082"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Вважається</w:t>
      </w:r>
      <w:proofErr w:type="spellEnd"/>
      <w:r w:rsidRPr="001E64F7">
        <w:rPr>
          <w:rFonts w:ascii="Times New Roman" w:hAnsi="Times New Roman" w:cs="Times New Roman"/>
          <w:sz w:val="28"/>
          <w:szCs w:val="28"/>
          <w:lang w:val="ru-RU"/>
        </w:rPr>
        <w:t xml:space="preserve"> «золотим стандартом» у </w:t>
      </w:r>
      <w:proofErr w:type="spellStart"/>
      <w:r w:rsidRPr="001E64F7">
        <w:rPr>
          <w:rFonts w:ascii="Times New Roman" w:hAnsi="Times New Roman" w:cs="Times New Roman"/>
          <w:sz w:val="28"/>
          <w:szCs w:val="28"/>
          <w:lang w:val="ru-RU"/>
        </w:rPr>
        <w:t>лікуванні</w:t>
      </w:r>
      <w:proofErr w:type="spellEnd"/>
      <w:r w:rsidRPr="001E64F7">
        <w:rPr>
          <w:rFonts w:ascii="Times New Roman" w:hAnsi="Times New Roman" w:cs="Times New Roman"/>
          <w:sz w:val="28"/>
          <w:szCs w:val="28"/>
          <w:lang w:val="ru-RU"/>
        </w:rPr>
        <w:t xml:space="preserve"> ПТСР та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Дослідження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показують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КПТ </w:t>
      </w:r>
      <w:proofErr w:type="spellStart"/>
      <w:r w:rsidRPr="001E64F7">
        <w:rPr>
          <w:rFonts w:ascii="Times New Roman" w:hAnsi="Times New Roman" w:cs="Times New Roman"/>
          <w:sz w:val="28"/>
          <w:szCs w:val="28"/>
          <w:lang w:val="ru-RU"/>
        </w:rPr>
        <w:t>сприяє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реструктуризації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травматичних</w:t>
      </w:r>
      <w:proofErr w:type="spellEnd"/>
      <w:r w:rsidR="00850136"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переконань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зниженню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уникання</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поліпшенн</w:t>
      </w:r>
      <w:r w:rsidR="005E1814">
        <w:rPr>
          <w:rFonts w:ascii="Times New Roman" w:hAnsi="Times New Roman" w:cs="Times New Roman"/>
          <w:sz w:val="28"/>
          <w:szCs w:val="28"/>
          <w:lang w:val="ru-RU"/>
        </w:rPr>
        <w:t>ю</w:t>
      </w:r>
      <w:proofErr w:type="spellEnd"/>
      <w:r w:rsidR="005E1814">
        <w:rPr>
          <w:rFonts w:ascii="Times New Roman" w:hAnsi="Times New Roman" w:cs="Times New Roman"/>
          <w:sz w:val="28"/>
          <w:szCs w:val="28"/>
          <w:lang w:val="ru-RU"/>
        </w:rPr>
        <w:t xml:space="preserve"> </w:t>
      </w:r>
      <w:proofErr w:type="spellStart"/>
      <w:r w:rsidR="005E1814">
        <w:rPr>
          <w:rFonts w:ascii="Times New Roman" w:hAnsi="Times New Roman" w:cs="Times New Roman"/>
          <w:sz w:val="28"/>
          <w:szCs w:val="28"/>
          <w:lang w:val="ru-RU"/>
        </w:rPr>
        <w:t>емоційної</w:t>
      </w:r>
      <w:proofErr w:type="spellEnd"/>
      <w:r w:rsidR="005E1814">
        <w:rPr>
          <w:rFonts w:ascii="Times New Roman" w:hAnsi="Times New Roman" w:cs="Times New Roman"/>
          <w:sz w:val="28"/>
          <w:szCs w:val="28"/>
          <w:lang w:val="ru-RU"/>
        </w:rPr>
        <w:t xml:space="preserve"> </w:t>
      </w:r>
      <w:proofErr w:type="spellStart"/>
      <w:r w:rsidR="005E1814">
        <w:rPr>
          <w:rFonts w:ascii="Times New Roman" w:hAnsi="Times New Roman" w:cs="Times New Roman"/>
          <w:sz w:val="28"/>
          <w:szCs w:val="28"/>
          <w:lang w:val="ru-RU"/>
        </w:rPr>
        <w:t>регуляції</w:t>
      </w:r>
      <w:proofErr w:type="spellEnd"/>
      <w:r w:rsidR="005E1814">
        <w:rPr>
          <w:rFonts w:ascii="Times New Roman" w:hAnsi="Times New Roman" w:cs="Times New Roman"/>
          <w:sz w:val="28"/>
          <w:szCs w:val="28"/>
          <w:lang w:val="ru-RU"/>
        </w:rPr>
        <w:t xml:space="preserve"> [35</w:t>
      </w:r>
      <w:r w:rsidR="006B77CC" w:rsidRPr="001E64F7">
        <w:rPr>
          <w:rFonts w:ascii="Times New Roman" w:hAnsi="Times New Roman" w:cs="Times New Roman"/>
          <w:sz w:val="28"/>
          <w:szCs w:val="28"/>
          <w:lang w:val="ru-RU"/>
        </w:rPr>
        <w:t>].</w:t>
      </w:r>
    </w:p>
    <w:p w14:paraId="41A6576E" w14:textId="77777777" w:rsidR="00BA4143" w:rsidRPr="001E64F7" w:rsidRDefault="006B77CC"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r w:rsidR="00BA4143" w:rsidRPr="001E64F7">
        <w:rPr>
          <w:rFonts w:ascii="Times New Roman" w:hAnsi="Times New Roman" w:cs="Times New Roman"/>
          <w:sz w:val="28"/>
          <w:szCs w:val="28"/>
          <w:lang w:val="ru-RU"/>
        </w:rPr>
        <w:t>EMDR-</w:t>
      </w:r>
      <w:proofErr w:type="spellStart"/>
      <w:r w:rsidR="00BA4143" w:rsidRPr="001E64F7">
        <w:rPr>
          <w:rFonts w:ascii="Times New Roman" w:hAnsi="Times New Roman" w:cs="Times New Roman"/>
          <w:sz w:val="28"/>
          <w:szCs w:val="28"/>
          <w:lang w:val="ru-RU"/>
        </w:rPr>
        <w:t>терапія</w:t>
      </w:r>
      <w:proofErr w:type="spellEnd"/>
      <w:r w:rsidRPr="001E64F7">
        <w:rPr>
          <w:rFonts w:ascii="Times New Roman" w:hAnsi="Times New Roman" w:cs="Times New Roman"/>
          <w:sz w:val="28"/>
          <w:szCs w:val="28"/>
          <w:lang w:val="ru-RU"/>
        </w:rPr>
        <w:t>.</w:t>
      </w:r>
    </w:p>
    <w:p w14:paraId="2574DDFF"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Метод </w:t>
      </w:r>
      <w:proofErr w:type="spellStart"/>
      <w:r w:rsidRPr="001E64F7">
        <w:rPr>
          <w:rFonts w:ascii="Times New Roman" w:hAnsi="Times New Roman" w:cs="Times New Roman"/>
          <w:sz w:val="28"/>
          <w:szCs w:val="28"/>
          <w:lang w:val="ru-RU"/>
        </w:rPr>
        <w:t>десенсибілізації</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репроцесингу</w:t>
      </w:r>
      <w:proofErr w:type="spellEnd"/>
      <w:r w:rsidRPr="001E64F7">
        <w:rPr>
          <w:rFonts w:ascii="Times New Roman" w:hAnsi="Times New Roman" w:cs="Times New Roman"/>
          <w:sz w:val="28"/>
          <w:szCs w:val="28"/>
          <w:lang w:val="ru-RU"/>
        </w:rPr>
        <w:t xml:space="preserve"> за </w:t>
      </w:r>
      <w:proofErr w:type="spellStart"/>
      <w:r w:rsidRPr="001E64F7">
        <w:rPr>
          <w:rFonts w:ascii="Times New Roman" w:hAnsi="Times New Roman" w:cs="Times New Roman"/>
          <w:sz w:val="28"/>
          <w:szCs w:val="28"/>
          <w:lang w:val="ru-RU"/>
        </w:rPr>
        <w:t>допомогою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рухів</w:t>
      </w:r>
      <w:proofErr w:type="spellEnd"/>
      <w:r w:rsidRPr="001E64F7">
        <w:rPr>
          <w:rFonts w:ascii="Times New Roman" w:hAnsi="Times New Roman" w:cs="Times New Roman"/>
          <w:sz w:val="28"/>
          <w:szCs w:val="28"/>
          <w:lang w:val="ru-RU"/>
        </w:rPr>
        <w:t xml:space="preserve"> очей </w:t>
      </w:r>
      <w:proofErr w:type="spellStart"/>
      <w:r w:rsidRPr="001E64F7">
        <w:rPr>
          <w:rFonts w:ascii="Times New Roman" w:hAnsi="Times New Roman" w:cs="Times New Roman"/>
          <w:sz w:val="28"/>
          <w:szCs w:val="28"/>
          <w:lang w:val="ru-RU"/>
        </w:rPr>
        <w:t>рекоме</w:t>
      </w:r>
      <w:r w:rsidR="005C04D8" w:rsidRPr="001E64F7">
        <w:rPr>
          <w:rFonts w:ascii="Times New Roman" w:hAnsi="Times New Roman" w:cs="Times New Roman"/>
          <w:sz w:val="28"/>
          <w:szCs w:val="28"/>
          <w:lang w:val="ru-RU"/>
        </w:rPr>
        <w:t>ндований</w:t>
      </w:r>
      <w:proofErr w:type="spellEnd"/>
      <w:r w:rsidR="005C04D8" w:rsidRPr="001E64F7">
        <w:rPr>
          <w:rFonts w:ascii="Times New Roman" w:hAnsi="Times New Roman" w:cs="Times New Roman"/>
          <w:sz w:val="28"/>
          <w:szCs w:val="28"/>
          <w:lang w:val="ru-RU"/>
        </w:rPr>
        <w:t xml:space="preserve"> ВООЗ для </w:t>
      </w:r>
      <w:proofErr w:type="spellStart"/>
      <w:r w:rsidR="005C04D8" w:rsidRPr="001E64F7">
        <w:rPr>
          <w:rFonts w:ascii="Times New Roman" w:hAnsi="Times New Roman" w:cs="Times New Roman"/>
          <w:sz w:val="28"/>
          <w:szCs w:val="28"/>
          <w:lang w:val="ru-RU"/>
        </w:rPr>
        <w:t>лікування</w:t>
      </w:r>
      <w:proofErr w:type="spellEnd"/>
      <w:r w:rsidR="005C04D8" w:rsidRPr="001E64F7">
        <w:rPr>
          <w:rFonts w:ascii="Times New Roman" w:hAnsi="Times New Roman" w:cs="Times New Roman"/>
          <w:sz w:val="28"/>
          <w:szCs w:val="28"/>
          <w:lang w:val="ru-RU"/>
        </w:rPr>
        <w:t xml:space="preserve"> ПТС</w:t>
      </w: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Ефективний</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роботі</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військовими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які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гострий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або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хро</w:t>
      </w:r>
      <w:r w:rsidR="005C04D8" w:rsidRPr="001E64F7">
        <w:rPr>
          <w:rFonts w:ascii="Times New Roman" w:hAnsi="Times New Roman" w:cs="Times New Roman"/>
          <w:sz w:val="28"/>
          <w:szCs w:val="28"/>
          <w:lang w:val="ru-RU"/>
        </w:rPr>
        <w:t>нічний</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травматичний</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досвід</w:t>
      </w:r>
      <w:proofErr w:type="spellEnd"/>
      <w:r w:rsidR="005C04D8" w:rsidRPr="001E64F7">
        <w:rPr>
          <w:rFonts w:ascii="Times New Roman" w:hAnsi="Times New Roman" w:cs="Times New Roman"/>
          <w:sz w:val="28"/>
          <w:szCs w:val="28"/>
          <w:lang w:val="ru-RU"/>
        </w:rPr>
        <w:t xml:space="preserve"> [9</w:t>
      </w:r>
      <w:r w:rsidR="006B77CC" w:rsidRPr="001E64F7">
        <w:rPr>
          <w:rFonts w:ascii="Times New Roman" w:hAnsi="Times New Roman" w:cs="Times New Roman"/>
          <w:sz w:val="28"/>
          <w:szCs w:val="28"/>
          <w:lang w:val="ru-RU"/>
        </w:rPr>
        <w:t>].</w:t>
      </w:r>
    </w:p>
    <w:p w14:paraId="0F753A9C" w14:textId="77777777" w:rsidR="00BA4143" w:rsidRPr="001E64F7" w:rsidRDefault="006B77CC"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форми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терапії</w:t>
      </w:r>
      <w:proofErr w:type="spellEnd"/>
    </w:p>
    <w:p w14:paraId="1F562447"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Групові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тренінги</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психотерапевтичні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створюють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умови</w:t>
      </w:r>
      <w:proofErr w:type="spellEnd"/>
      <w:r w:rsidRPr="001E64F7">
        <w:rPr>
          <w:rFonts w:ascii="Times New Roman" w:hAnsi="Times New Roman" w:cs="Times New Roman"/>
          <w:sz w:val="28"/>
          <w:szCs w:val="28"/>
          <w:lang w:val="ru-RU"/>
        </w:rPr>
        <w:t xml:space="preserve"> для </w:t>
      </w:r>
      <w:proofErr w:type="spellStart"/>
      <w:r w:rsidRPr="001E64F7">
        <w:rPr>
          <w:rFonts w:ascii="Times New Roman" w:hAnsi="Times New Roman" w:cs="Times New Roman"/>
          <w:sz w:val="28"/>
          <w:szCs w:val="28"/>
          <w:lang w:val="ru-RU"/>
        </w:rPr>
        <w:t>підтримки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обміну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досвідом</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нормалізації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емоційних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реакцій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Дослідження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показують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групова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терапія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зменшує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почуття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ізоляції</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підв</w:t>
      </w:r>
      <w:r w:rsidR="005C04D8" w:rsidRPr="001E64F7">
        <w:rPr>
          <w:rFonts w:ascii="Times New Roman" w:hAnsi="Times New Roman" w:cs="Times New Roman"/>
          <w:sz w:val="28"/>
          <w:szCs w:val="28"/>
          <w:lang w:val="ru-RU"/>
        </w:rPr>
        <w:t>ищує</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рівень</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адаптації</w:t>
      </w:r>
      <w:proofErr w:type="spellEnd"/>
      <w:r w:rsidR="005C04D8" w:rsidRPr="001E64F7">
        <w:rPr>
          <w:rFonts w:ascii="Times New Roman" w:hAnsi="Times New Roman" w:cs="Times New Roman"/>
          <w:sz w:val="28"/>
          <w:szCs w:val="28"/>
          <w:lang w:val="ru-RU"/>
        </w:rPr>
        <w:t xml:space="preserve"> [28; 29</w:t>
      </w:r>
      <w:r w:rsidR="006B77CC" w:rsidRPr="001E64F7">
        <w:rPr>
          <w:rFonts w:ascii="Times New Roman" w:hAnsi="Times New Roman" w:cs="Times New Roman"/>
          <w:sz w:val="28"/>
          <w:szCs w:val="28"/>
          <w:lang w:val="ru-RU"/>
        </w:rPr>
        <w:t>].</w:t>
      </w:r>
    </w:p>
    <w:p w14:paraId="46BA74B6" w14:textId="77777777" w:rsidR="00BA4143" w:rsidRPr="001E64F7" w:rsidRDefault="006B77CC"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Психоедукація</w:t>
      </w:r>
      <w:proofErr w:type="spellEnd"/>
      <w:r w:rsidRPr="001E64F7">
        <w:rPr>
          <w:rFonts w:ascii="Times New Roman" w:hAnsi="Times New Roman" w:cs="Times New Roman"/>
          <w:sz w:val="28"/>
          <w:szCs w:val="28"/>
          <w:lang w:val="ru-RU"/>
        </w:rPr>
        <w:t>.</w:t>
      </w:r>
    </w:p>
    <w:p w14:paraId="7A1C3771"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Психоедукаційні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програми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спрямовані</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формування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розуміння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природи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травми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навчання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технікам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подолання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стресу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розвитку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навичок</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саморегуляції</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залучення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сім’ї</w:t>
      </w:r>
      <w:proofErr w:type="spellEnd"/>
      <w:r w:rsidRPr="001E64F7">
        <w:rPr>
          <w:rFonts w:ascii="Times New Roman" w:hAnsi="Times New Roman" w:cs="Times New Roman"/>
          <w:sz w:val="28"/>
          <w:szCs w:val="28"/>
          <w:lang w:val="ru-RU"/>
        </w:rPr>
        <w:t xml:space="preserve"> до</w:t>
      </w:r>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процесу</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реабілітації</w:t>
      </w:r>
      <w:proofErr w:type="spellEnd"/>
      <w:r w:rsidR="005C04D8" w:rsidRPr="001E64F7">
        <w:rPr>
          <w:rFonts w:ascii="Times New Roman" w:hAnsi="Times New Roman" w:cs="Times New Roman"/>
          <w:sz w:val="28"/>
          <w:szCs w:val="28"/>
          <w:lang w:val="ru-RU"/>
        </w:rPr>
        <w:t xml:space="preserve"> [24</w:t>
      </w:r>
      <w:r w:rsidR="006B77CC" w:rsidRPr="001E64F7">
        <w:rPr>
          <w:rFonts w:ascii="Times New Roman" w:hAnsi="Times New Roman" w:cs="Times New Roman"/>
          <w:sz w:val="28"/>
          <w:szCs w:val="28"/>
          <w:lang w:val="ru-RU"/>
        </w:rPr>
        <w:t>; 2</w:t>
      </w:r>
      <w:r w:rsidR="005C04D8" w:rsidRPr="001E64F7">
        <w:rPr>
          <w:rFonts w:ascii="Times New Roman" w:hAnsi="Times New Roman" w:cs="Times New Roman"/>
          <w:sz w:val="28"/>
          <w:szCs w:val="28"/>
          <w:lang w:val="ru-RU"/>
        </w:rPr>
        <w:t>7</w:t>
      </w:r>
      <w:r w:rsidR="006B77CC" w:rsidRPr="001E64F7">
        <w:rPr>
          <w:rFonts w:ascii="Times New Roman" w:hAnsi="Times New Roman" w:cs="Times New Roman"/>
          <w:sz w:val="28"/>
          <w:szCs w:val="28"/>
          <w:lang w:val="ru-RU"/>
        </w:rPr>
        <w:t>].</w:t>
      </w:r>
    </w:p>
    <w:p w14:paraId="2787D546" w14:textId="77777777" w:rsidR="00BA4143" w:rsidRPr="001E64F7" w:rsidRDefault="006B77CC"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r w:rsidR="00BA4143" w:rsidRPr="001E64F7">
        <w:rPr>
          <w:rFonts w:ascii="Times New Roman" w:hAnsi="Times New Roman" w:cs="Times New Roman"/>
          <w:sz w:val="28"/>
          <w:szCs w:val="28"/>
          <w:lang w:val="ru-RU"/>
        </w:rPr>
        <w:t>Арт-</w:t>
      </w:r>
      <w:proofErr w:type="spellStart"/>
      <w:r w:rsidR="00BA4143" w:rsidRPr="001E64F7">
        <w:rPr>
          <w:rFonts w:ascii="Times New Roman" w:hAnsi="Times New Roman" w:cs="Times New Roman"/>
          <w:sz w:val="28"/>
          <w:szCs w:val="28"/>
          <w:lang w:val="ru-RU"/>
        </w:rPr>
        <w:t>терапі</w:t>
      </w:r>
      <w:r w:rsidRPr="001E64F7">
        <w:rPr>
          <w:rFonts w:ascii="Times New Roman" w:hAnsi="Times New Roman" w:cs="Times New Roman"/>
          <w:sz w:val="28"/>
          <w:szCs w:val="28"/>
          <w:lang w:val="ru-RU"/>
        </w:rPr>
        <w:t>я</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тілесно-орієнтовані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методи</w:t>
      </w:r>
      <w:proofErr w:type="spellEnd"/>
    </w:p>
    <w:p w14:paraId="210DB593"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Ефективні</w:t>
      </w:r>
      <w:proofErr w:type="spellEnd"/>
      <w:r w:rsidRPr="001E64F7">
        <w:rPr>
          <w:rFonts w:ascii="Times New Roman" w:hAnsi="Times New Roman" w:cs="Times New Roman"/>
          <w:sz w:val="28"/>
          <w:szCs w:val="28"/>
          <w:lang w:val="ru-RU"/>
        </w:rPr>
        <w:t xml:space="preserve"> для </w:t>
      </w:r>
      <w:proofErr w:type="spellStart"/>
      <w:r w:rsidRPr="001E64F7">
        <w:rPr>
          <w:rFonts w:ascii="Times New Roman" w:hAnsi="Times New Roman" w:cs="Times New Roman"/>
          <w:sz w:val="28"/>
          <w:szCs w:val="28"/>
          <w:lang w:val="ru-RU"/>
        </w:rPr>
        <w:t>роботи</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емоційною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регуляцією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вираженням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почуттів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зниженням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напруги</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інтеграції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тілесних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реакці</w:t>
      </w:r>
      <w:r w:rsidR="005C04D8" w:rsidRPr="001E64F7">
        <w:rPr>
          <w:rFonts w:ascii="Times New Roman" w:hAnsi="Times New Roman" w:cs="Times New Roman"/>
          <w:sz w:val="28"/>
          <w:szCs w:val="28"/>
          <w:lang w:val="ru-RU"/>
        </w:rPr>
        <w:t>й</w:t>
      </w:r>
      <w:proofErr w:type="spellEnd"/>
      <w:r w:rsidR="005C04D8" w:rsidRPr="001E64F7">
        <w:rPr>
          <w:rFonts w:ascii="Times New Roman" w:hAnsi="Times New Roman" w:cs="Times New Roman"/>
          <w:sz w:val="28"/>
          <w:szCs w:val="28"/>
          <w:lang w:val="ru-RU"/>
        </w:rPr>
        <w:t xml:space="preserve"> на </w:t>
      </w:r>
      <w:proofErr w:type="spellStart"/>
      <w:r w:rsidR="005C04D8" w:rsidRPr="001E64F7">
        <w:rPr>
          <w:rFonts w:ascii="Times New Roman" w:hAnsi="Times New Roman" w:cs="Times New Roman"/>
          <w:sz w:val="28"/>
          <w:szCs w:val="28"/>
          <w:lang w:val="ru-RU"/>
        </w:rPr>
        <w:t>травматичні</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події</w:t>
      </w:r>
      <w:proofErr w:type="spellEnd"/>
      <w:r w:rsidR="005C04D8" w:rsidRPr="001E64F7">
        <w:rPr>
          <w:rFonts w:ascii="Times New Roman" w:hAnsi="Times New Roman" w:cs="Times New Roman"/>
          <w:sz w:val="28"/>
          <w:szCs w:val="28"/>
          <w:lang w:val="ru-RU"/>
        </w:rPr>
        <w:t xml:space="preserve"> [7; 13</w:t>
      </w:r>
      <w:r w:rsidR="006B77CC" w:rsidRPr="001E64F7">
        <w:rPr>
          <w:rFonts w:ascii="Times New Roman" w:hAnsi="Times New Roman" w:cs="Times New Roman"/>
          <w:sz w:val="28"/>
          <w:szCs w:val="28"/>
          <w:lang w:val="ru-RU"/>
        </w:rPr>
        <w:t>].</w:t>
      </w:r>
    </w:p>
    <w:p w14:paraId="25FB8565" w14:textId="2F0F5E3F"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Реабілітація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потребує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також</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урахування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специфічних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факторів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високий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дисципліни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наявність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бойового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досвіду</w:t>
      </w:r>
      <w:proofErr w:type="spellEnd"/>
      <w:r w:rsidRPr="001E64F7">
        <w:rPr>
          <w:rFonts w:ascii="Times New Roman" w:hAnsi="Times New Roman" w:cs="Times New Roman"/>
          <w:sz w:val="28"/>
          <w:szCs w:val="28"/>
          <w:lang w:val="ru-RU"/>
        </w:rPr>
        <w:t xml:space="preserve">, потреба у </w:t>
      </w:r>
      <w:proofErr w:type="spellStart"/>
      <w:r w:rsidRPr="001E64F7">
        <w:rPr>
          <w:rFonts w:ascii="Times New Roman" w:hAnsi="Times New Roman" w:cs="Times New Roman"/>
          <w:sz w:val="28"/>
          <w:szCs w:val="28"/>
          <w:lang w:val="ru-RU"/>
        </w:rPr>
        <w:t>відновленні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довіри</w:t>
      </w:r>
      <w:proofErr w:type="spellEnd"/>
      <w:r w:rsidRPr="001E64F7">
        <w:rPr>
          <w:rFonts w:ascii="Times New Roman" w:hAnsi="Times New Roman" w:cs="Times New Roman"/>
          <w:sz w:val="28"/>
          <w:szCs w:val="28"/>
          <w:lang w:val="ru-RU"/>
        </w:rPr>
        <w:t xml:space="preserve">, а </w:t>
      </w:r>
      <w:proofErr w:type="spellStart"/>
      <w:r w:rsidRPr="001E64F7">
        <w:rPr>
          <w:rFonts w:ascii="Times New Roman" w:hAnsi="Times New Roman" w:cs="Times New Roman"/>
          <w:sz w:val="28"/>
          <w:szCs w:val="28"/>
          <w:lang w:val="ru-RU"/>
        </w:rPr>
        <w:t>також</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можливі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бар'єри</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сприйнятті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Тому </w:t>
      </w:r>
      <w:proofErr w:type="spellStart"/>
      <w:r w:rsidRPr="001E64F7">
        <w:rPr>
          <w:rFonts w:ascii="Times New Roman" w:hAnsi="Times New Roman" w:cs="Times New Roman"/>
          <w:sz w:val="28"/>
          <w:szCs w:val="28"/>
          <w:lang w:val="ru-RU"/>
        </w:rPr>
        <w:t>важливим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завданням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фахівців</w:t>
      </w:r>
      <w:proofErr w:type="spellEnd"/>
      <w:r w:rsidRPr="001E64F7">
        <w:rPr>
          <w:rFonts w:ascii="Times New Roman" w:hAnsi="Times New Roman" w:cs="Times New Roman"/>
          <w:sz w:val="28"/>
          <w:szCs w:val="28"/>
          <w:lang w:val="ru-RU"/>
        </w:rPr>
        <w:t xml:space="preserve"> є </w:t>
      </w:r>
      <w:proofErr w:type="spellStart"/>
      <w:r w:rsidRPr="001E64F7">
        <w:rPr>
          <w:rFonts w:ascii="Times New Roman" w:hAnsi="Times New Roman" w:cs="Times New Roman"/>
          <w:sz w:val="28"/>
          <w:szCs w:val="28"/>
          <w:lang w:val="ru-RU"/>
        </w:rPr>
        <w:t>формування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безпечного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терапевтичного</w:t>
      </w:r>
      <w:proofErr w:type="spellEnd"/>
      <w:r w:rsidRPr="001E64F7">
        <w:rPr>
          <w:rFonts w:ascii="Times New Roman" w:hAnsi="Times New Roman" w:cs="Times New Roman"/>
          <w:sz w:val="28"/>
          <w:szCs w:val="28"/>
          <w:lang w:val="ru-RU"/>
        </w:rPr>
        <w:t xml:space="preserve"> простору та </w:t>
      </w:r>
      <w:proofErr w:type="spellStart"/>
      <w:r w:rsidRPr="001E64F7">
        <w:rPr>
          <w:rFonts w:ascii="Times New Roman" w:hAnsi="Times New Roman" w:cs="Times New Roman"/>
          <w:sz w:val="28"/>
          <w:szCs w:val="28"/>
          <w:lang w:val="ru-RU"/>
        </w:rPr>
        <w:t>мотивація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уч</w:t>
      </w:r>
      <w:r w:rsidR="006B77CC" w:rsidRPr="001E64F7">
        <w:rPr>
          <w:rFonts w:ascii="Times New Roman" w:hAnsi="Times New Roman" w:cs="Times New Roman"/>
          <w:sz w:val="28"/>
          <w:szCs w:val="28"/>
          <w:lang w:val="ru-RU"/>
        </w:rPr>
        <w:t>асті</w:t>
      </w:r>
      <w:proofErr w:type="spellEnd"/>
      <w:r w:rsidR="006B77CC" w:rsidRPr="001E64F7">
        <w:rPr>
          <w:rFonts w:ascii="Times New Roman" w:hAnsi="Times New Roman" w:cs="Times New Roman"/>
          <w:sz w:val="28"/>
          <w:szCs w:val="28"/>
          <w:lang w:val="ru-RU"/>
        </w:rPr>
        <w:t xml:space="preserve"> у </w:t>
      </w:r>
      <w:proofErr w:type="spellStart"/>
      <w:r w:rsidR="006B77CC" w:rsidRPr="001E64F7">
        <w:rPr>
          <w:rFonts w:ascii="Times New Roman" w:hAnsi="Times New Roman" w:cs="Times New Roman"/>
          <w:sz w:val="28"/>
          <w:szCs w:val="28"/>
          <w:lang w:val="ru-RU"/>
        </w:rPr>
        <w:t>реабілітаційних</w:t>
      </w:r>
      <w:proofErr w:type="spellEnd"/>
      <w:r w:rsidR="006B77CC" w:rsidRPr="001E64F7">
        <w:rPr>
          <w:rFonts w:ascii="Times New Roman" w:hAnsi="Times New Roman" w:cs="Times New Roman"/>
          <w:sz w:val="28"/>
          <w:szCs w:val="28"/>
          <w:lang w:val="ru-RU"/>
        </w:rPr>
        <w:t xml:space="preserve"> заходах.</w:t>
      </w:r>
    </w:p>
    <w:p w14:paraId="47FB94F9" w14:textId="77777777" w:rsidR="00A02C02" w:rsidRPr="001E64F7" w:rsidRDefault="00A02C02" w:rsidP="000136E8">
      <w:pPr>
        <w:pStyle w:val="a9"/>
        <w:spacing w:before="0" w:beforeAutospacing="0" w:after="0" w:afterAutospacing="0" w:line="360" w:lineRule="auto"/>
        <w:ind w:firstLine="709"/>
        <w:contextualSpacing/>
        <w:jc w:val="both"/>
        <w:rPr>
          <w:sz w:val="28"/>
          <w:szCs w:val="28"/>
        </w:rPr>
      </w:pPr>
      <w:r w:rsidRPr="001E64F7">
        <w:rPr>
          <w:sz w:val="28"/>
          <w:szCs w:val="28"/>
        </w:rPr>
        <w:t xml:space="preserve">З огляду на те, що психологічна реабілітація охоплює різноманітні методи та підходи, доцільно розрізняти загальні протипоказання до звернення за </w:t>
      </w:r>
      <w:r w:rsidRPr="001E64F7">
        <w:rPr>
          <w:sz w:val="28"/>
          <w:szCs w:val="28"/>
        </w:rPr>
        <w:lastRenderedPageBreak/>
        <w:t xml:space="preserve">психологічною допомогою та обмеження щодо застосування окремих реабілітаційних </w:t>
      </w:r>
      <w:proofErr w:type="spellStart"/>
      <w:r w:rsidRPr="001E64F7">
        <w:rPr>
          <w:sz w:val="28"/>
          <w:szCs w:val="28"/>
        </w:rPr>
        <w:t>методик</w:t>
      </w:r>
      <w:proofErr w:type="spellEnd"/>
      <w:r w:rsidRPr="001E64F7">
        <w:rPr>
          <w:sz w:val="28"/>
          <w:szCs w:val="28"/>
        </w:rPr>
        <w:t>.</w:t>
      </w:r>
    </w:p>
    <w:p w14:paraId="198EF93D" w14:textId="77777777" w:rsidR="00A02C02" w:rsidRPr="001E64F7" w:rsidRDefault="00A02C02" w:rsidP="000136E8">
      <w:pPr>
        <w:pStyle w:val="3"/>
        <w:spacing w:before="0" w:line="360" w:lineRule="auto"/>
        <w:ind w:firstLine="709"/>
        <w:contextualSpacing/>
        <w:jc w:val="both"/>
        <w:rPr>
          <w:rFonts w:ascii="Times New Roman" w:hAnsi="Times New Roman" w:cs="Times New Roman"/>
          <w:b/>
          <w:color w:val="auto"/>
          <w:sz w:val="28"/>
          <w:szCs w:val="28"/>
        </w:rPr>
      </w:pPr>
      <w:r w:rsidRPr="001E64F7">
        <w:rPr>
          <w:rFonts w:ascii="Times New Roman" w:hAnsi="Times New Roman" w:cs="Times New Roman"/>
          <w:b/>
          <w:color w:val="auto"/>
          <w:sz w:val="28"/>
          <w:szCs w:val="28"/>
        </w:rPr>
        <w:t>Загальні протипоказання до роботи психолога</w:t>
      </w:r>
    </w:p>
    <w:p w14:paraId="1CFC5867" w14:textId="77777777" w:rsidR="00A02C02" w:rsidRPr="001E64F7" w:rsidRDefault="00A02C02" w:rsidP="000136E8">
      <w:pPr>
        <w:pStyle w:val="a9"/>
        <w:spacing w:before="0" w:beforeAutospacing="0" w:after="0" w:afterAutospacing="0" w:line="360" w:lineRule="auto"/>
        <w:ind w:firstLine="709"/>
        <w:contextualSpacing/>
        <w:jc w:val="both"/>
        <w:rPr>
          <w:sz w:val="28"/>
          <w:szCs w:val="28"/>
        </w:rPr>
      </w:pPr>
      <w:r w:rsidRPr="001E64F7">
        <w:rPr>
          <w:sz w:val="28"/>
          <w:szCs w:val="28"/>
        </w:rPr>
        <w:t>Психологічна допомога не надається у випадках, коли у клієнта (пацієнта) наявні:</w:t>
      </w:r>
    </w:p>
    <w:p w14:paraId="17D82696" w14:textId="77777777" w:rsidR="00A02C02" w:rsidRPr="001E64F7" w:rsidRDefault="00A02C02" w:rsidP="000136E8">
      <w:pPr>
        <w:pStyle w:val="a9"/>
        <w:numPr>
          <w:ilvl w:val="0"/>
          <w:numId w:val="17"/>
        </w:numPr>
        <w:spacing w:before="0" w:beforeAutospacing="0" w:after="0" w:afterAutospacing="0" w:line="360" w:lineRule="auto"/>
        <w:ind w:left="0" w:firstLine="709"/>
        <w:contextualSpacing/>
        <w:jc w:val="both"/>
        <w:rPr>
          <w:sz w:val="28"/>
          <w:szCs w:val="28"/>
        </w:rPr>
      </w:pPr>
      <w:proofErr w:type="spellStart"/>
      <w:r w:rsidRPr="001E64F7">
        <w:rPr>
          <w:sz w:val="28"/>
          <w:szCs w:val="28"/>
        </w:rPr>
        <w:t>Психотичні</w:t>
      </w:r>
      <w:proofErr w:type="spellEnd"/>
      <w:r w:rsidRPr="001E64F7">
        <w:rPr>
          <w:sz w:val="28"/>
          <w:szCs w:val="28"/>
        </w:rPr>
        <w:t xml:space="preserve"> розлади психіки та поведінки.</w:t>
      </w:r>
    </w:p>
    <w:p w14:paraId="5A4D00B0" w14:textId="77777777" w:rsidR="00A02C02" w:rsidRPr="001E64F7" w:rsidRDefault="00A02C02" w:rsidP="000136E8">
      <w:pPr>
        <w:pStyle w:val="a9"/>
        <w:numPr>
          <w:ilvl w:val="0"/>
          <w:numId w:val="17"/>
        </w:numPr>
        <w:spacing w:before="0" w:beforeAutospacing="0" w:after="0" w:afterAutospacing="0" w:line="360" w:lineRule="auto"/>
        <w:ind w:left="0" w:firstLine="709"/>
        <w:contextualSpacing/>
        <w:jc w:val="both"/>
        <w:rPr>
          <w:sz w:val="28"/>
          <w:szCs w:val="28"/>
        </w:rPr>
      </w:pPr>
      <w:r w:rsidRPr="001E64F7">
        <w:rPr>
          <w:sz w:val="28"/>
          <w:szCs w:val="28"/>
        </w:rPr>
        <w:t>Гострі психічні стани, що потребують невідкладного втручання психіатра.</w:t>
      </w:r>
    </w:p>
    <w:p w14:paraId="5720429E" w14:textId="77777777" w:rsidR="00A02C02" w:rsidRPr="001E64F7" w:rsidRDefault="00A02C02" w:rsidP="000136E8">
      <w:pPr>
        <w:pStyle w:val="a9"/>
        <w:numPr>
          <w:ilvl w:val="0"/>
          <w:numId w:val="17"/>
        </w:numPr>
        <w:spacing w:before="0" w:beforeAutospacing="0" w:after="0" w:afterAutospacing="0" w:line="360" w:lineRule="auto"/>
        <w:ind w:left="0" w:firstLine="709"/>
        <w:contextualSpacing/>
        <w:jc w:val="both"/>
        <w:rPr>
          <w:sz w:val="28"/>
          <w:szCs w:val="28"/>
        </w:rPr>
      </w:pPr>
      <w:r w:rsidRPr="001E64F7">
        <w:rPr>
          <w:sz w:val="28"/>
          <w:szCs w:val="28"/>
        </w:rPr>
        <w:t>Тяжкі психічні захворювання.</w:t>
      </w:r>
    </w:p>
    <w:p w14:paraId="0BA889B5" w14:textId="77777777" w:rsidR="00A02C02" w:rsidRPr="001E64F7" w:rsidRDefault="00A02C02" w:rsidP="000136E8">
      <w:pPr>
        <w:pStyle w:val="a9"/>
        <w:numPr>
          <w:ilvl w:val="0"/>
          <w:numId w:val="17"/>
        </w:numPr>
        <w:spacing w:before="0" w:beforeAutospacing="0" w:after="0" w:afterAutospacing="0" w:line="360" w:lineRule="auto"/>
        <w:ind w:left="0" w:firstLine="709"/>
        <w:contextualSpacing/>
        <w:jc w:val="both"/>
        <w:rPr>
          <w:sz w:val="28"/>
          <w:szCs w:val="28"/>
        </w:rPr>
      </w:pPr>
      <w:r w:rsidRPr="001E64F7">
        <w:rPr>
          <w:sz w:val="28"/>
          <w:szCs w:val="28"/>
        </w:rPr>
        <w:t>Гострі соматичні захворювання або їх загострення, які потребують спеціалізованого лікування.</w:t>
      </w:r>
    </w:p>
    <w:p w14:paraId="5BB7A438" w14:textId="77777777" w:rsidR="00A02C02" w:rsidRPr="001E64F7" w:rsidRDefault="00A02C02" w:rsidP="000136E8">
      <w:pPr>
        <w:pStyle w:val="a9"/>
        <w:numPr>
          <w:ilvl w:val="0"/>
          <w:numId w:val="17"/>
        </w:numPr>
        <w:spacing w:before="0" w:beforeAutospacing="0" w:after="0" w:afterAutospacing="0" w:line="360" w:lineRule="auto"/>
        <w:ind w:left="0" w:firstLine="709"/>
        <w:contextualSpacing/>
        <w:jc w:val="both"/>
        <w:rPr>
          <w:sz w:val="28"/>
          <w:szCs w:val="28"/>
        </w:rPr>
      </w:pPr>
      <w:r w:rsidRPr="001E64F7">
        <w:rPr>
          <w:sz w:val="28"/>
          <w:szCs w:val="28"/>
        </w:rPr>
        <w:t xml:space="preserve">Післяінфарктні та </w:t>
      </w:r>
      <w:proofErr w:type="spellStart"/>
      <w:r w:rsidRPr="001E64F7">
        <w:rPr>
          <w:sz w:val="28"/>
          <w:szCs w:val="28"/>
        </w:rPr>
        <w:t>післяінсультні</w:t>
      </w:r>
      <w:proofErr w:type="spellEnd"/>
      <w:r w:rsidRPr="001E64F7">
        <w:rPr>
          <w:sz w:val="28"/>
          <w:szCs w:val="28"/>
        </w:rPr>
        <w:t xml:space="preserve"> стани.</w:t>
      </w:r>
    </w:p>
    <w:p w14:paraId="2F23CC6A" w14:textId="77777777" w:rsidR="00A02C02" w:rsidRPr="001E64F7" w:rsidRDefault="00A02C02" w:rsidP="000136E8">
      <w:pPr>
        <w:pStyle w:val="a9"/>
        <w:spacing w:before="0" w:beforeAutospacing="0" w:after="0" w:afterAutospacing="0" w:line="360" w:lineRule="auto"/>
        <w:ind w:firstLine="709"/>
        <w:contextualSpacing/>
        <w:jc w:val="both"/>
        <w:rPr>
          <w:sz w:val="28"/>
          <w:szCs w:val="28"/>
        </w:rPr>
      </w:pPr>
      <w:r w:rsidRPr="001E64F7">
        <w:rPr>
          <w:sz w:val="28"/>
          <w:szCs w:val="28"/>
        </w:rPr>
        <w:t>Зазначені протипоказання мають рекомендаційний характер. Якщо звернення до психолога є вкрай необхідним, клієнт зобов’язаний поінформувати фахівця про відповідні стани для корекції методів і технік психологічної допомоги.</w:t>
      </w:r>
    </w:p>
    <w:p w14:paraId="0B65D0B5" w14:textId="77777777" w:rsidR="00A02C02" w:rsidRPr="001E64F7" w:rsidRDefault="00A02C02" w:rsidP="000136E8">
      <w:pPr>
        <w:pStyle w:val="a9"/>
        <w:numPr>
          <w:ilvl w:val="0"/>
          <w:numId w:val="18"/>
        </w:numPr>
        <w:spacing w:before="0" w:beforeAutospacing="0" w:after="0" w:afterAutospacing="0" w:line="360" w:lineRule="auto"/>
        <w:ind w:left="0" w:firstLine="709"/>
        <w:contextualSpacing/>
        <w:jc w:val="both"/>
        <w:rPr>
          <w:sz w:val="28"/>
          <w:szCs w:val="28"/>
        </w:rPr>
      </w:pPr>
      <w:r w:rsidRPr="001E64F7">
        <w:rPr>
          <w:sz w:val="28"/>
          <w:szCs w:val="28"/>
        </w:rPr>
        <w:t>Стан алкогольного, наркотичного сп’яніння або інші форми зміненої свідомості, за яких особа є несприйнятливою до психотерапевтичного впливу.</w:t>
      </w:r>
    </w:p>
    <w:p w14:paraId="5C046D32" w14:textId="77777777" w:rsidR="00A02C02" w:rsidRPr="001E64F7" w:rsidRDefault="00A02C02" w:rsidP="000136E8">
      <w:pPr>
        <w:pStyle w:val="a9"/>
        <w:numPr>
          <w:ilvl w:val="0"/>
          <w:numId w:val="18"/>
        </w:numPr>
        <w:spacing w:before="0" w:beforeAutospacing="0" w:after="0" w:afterAutospacing="0" w:line="360" w:lineRule="auto"/>
        <w:ind w:left="0" w:firstLine="709"/>
        <w:contextualSpacing/>
        <w:jc w:val="both"/>
        <w:rPr>
          <w:sz w:val="28"/>
          <w:szCs w:val="28"/>
        </w:rPr>
      </w:pPr>
      <w:r w:rsidRPr="001E64F7">
        <w:rPr>
          <w:sz w:val="28"/>
          <w:szCs w:val="28"/>
        </w:rPr>
        <w:t>Відсутність внутрішньої мотивації до роботи над власним станом або звернення до психолога без реальної потреби.</w:t>
      </w:r>
    </w:p>
    <w:p w14:paraId="4D2308A8" w14:textId="223157C6" w:rsidR="00A02C02" w:rsidRPr="001E64F7" w:rsidRDefault="00A02C02" w:rsidP="000136E8">
      <w:pPr>
        <w:pStyle w:val="3"/>
        <w:spacing w:before="0" w:line="360" w:lineRule="auto"/>
        <w:ind w:firstLine="709"/>
        <w:contextualSpacing/>
        <w:jc w:val="both"/>
        <w:rPr>
          <w:rFonts w:ascii="Times New Roman" w:hAnsi="Times New Roman" w:cs="Times New Roman"/>
          <w:b/>
          <w:color w:val="auto"/>
          <w:sz w:val="28"/>
          <w:szCs w:val="28"/>
        </w:rPr>
      </w:pPr>
      <w:r w:rsidRPr="001E64F7">
        <w:rPr>
          <w:rFonts w:ascii="Times New Roman" w:hAnsi="Times New Roman" w:cs="Times New Roman"/>
          <w:b/>
          <w:color w:val="auto"/>
          <w:sz w:val="28"/>
          <w:szCs w:val="28"/>
        </w:rPr>
        <w:t>Загальні протипоказання до всіх видів психотерапії</w:t>
      </w:r>
      <w:r w:rsidR="000136E8" w:rsidRPr="001E64F7">
        <w:rPr>
          <w:rFonts w:ascii="Times New Roman" w:hAnsi="Times New Roman" w:cs="Times New Roman"/>
          <w:b/>
          <w:color w:val="auto"/>
          <w:sz w:val="28"/>
          <w:szCs w:val="28"/>
        </w:rPr>
        <w:t xml:space="preserve"> </w:t>
      </w:r>
      <w:r w:rsidRPr="001E64F7">
        <w:rPr>
          <w:rFonts w:ascii="Times New Roman" w:hAnsi="Times New Roman" w:cs="Times New Roman"/>
          <w:b/>
          <w:color w:val="auto"/>
          <w:sz w:val="28"/>
          <w:szCs w:val="28"/>
        </w:rPr>
        <w:t>у разі:</w:t>
      </w:r>
    </w:p>
    <w:p w14:paraId="540FEEB8" w14:textId="77777777" w:rsidR="00A02C02" w:rsidRPr="001E64F7" w:rsidRDefault="00A02C02" w:rsidP="000136E8">
      <w:pPr>
        <w:pStyle w:val="a9"/>
        <w:numPr>
          <w:ilvl w:val="0"/>
          <w:numId w:val="19"/>
        </w:numPr>
        <w:spacing w:before="0" w:beforeAutospacing="0" w:after="0" w:afterAutospacing="0" w:line="360" w:lineRule="auto"/>
        <w:ind w:left="0" w:firstLine="709"/>
        <w:contextualSpacing/>
        <w:jc w:val="both"/>
        <w:rPr>
          <w:sz w:val="28"/>
          <w:szCs w:val="28"/>
        </w:rPr>
      </w:pPr>
      <w:r w:rsidRPr="001E64F7">
        <w:rPr>
          <w:sz w:val="28"/>
          <w:szCs w:val="28"/>
        </w:rPr>
        <w:t>Негативного ставлення клієнта до обраного виду терапії.</w:t>
      </w:r>
    </w:p>
    <w:p w14:paraId="0245F2F2" w14:textId="77777777" w:rsidR="00A02C02" w:rsidRPr="001E64F7" w:rsidRDefault="00A02C02" w:rsidP="000136E8">
      <w:pPr>
        <w:pStyle w:val="a9"/>
        <w:numPr>
          <w:ilvl w:val="0"/>
          <w:numId w:val="19"/>
        </w:numPr>
        <w:spacing w:before="0" w:beforeAutospacing="0" w:after="0" w:afterAutospacing="0" w:line="360" w:lineRule="auto"/>
        <w:ind w:left="0" w:firstLine="709"/>
        <w:contextualSpacing/>
        <w:jc w:val="both"/>
        <w:rPr>
          <w:sz w:val="28"/>
          <w:szCs w:val="28"/>
        </w:rPr>
      </w:pPr>
      <w:r w:rsidRPr="001E64F7">
        <w:rPr>
          <w:sz w:val="28"/>
          <w:szCs w:val="28"/>
        </w:rPr>
        <w:t>Відсутності мотивації до терапевтичного процесу.</w:t>
      </w:r>
    </w:p>
    <w:p w14:paraId="5085E92F" w14:textId="77777777" w:rsidR="00A02C02" w:rsidRPr="001E64F7" w:rsidRDefault="00A02C02" w:rsidP="000136E8">
      <w:pPr>
        <w:pStyle w:val="a9"/>
        <w:numPr>
          <w:ilvl w:val="0"/>
          <w:numId w:val="19"/>
        </w:numPr>
        <w:spacing w:before="0" w:beforeAutospacing="0" w:after="0" w:afterAutospacing="0" w:line="360" w:lineRule="auto"/>
        <w:ind w:left="0" w:firstLine="709"/>
        <w:contextualSpacing/>
        <w:jc w:val="both"/>
        <w:rPr>
          <w:sz w:val="28"/>
          <w:szCs w:val="28"/>
        </w:rPr>
      </w:pPr>
      <w:r w:rsidRPr="001E64F7">
        <w:rPr>
          <w:sz w:val="28"/>
          <w:szCs w:val="28"/>
        </w:rPr>
        <w:t>Високого ризику розвитку судомного синдрому.</w:t>
      </w:r>
    </w:p>
    <w:p w14:paraId="3C4F7D8E" w14:textId="77777777" w:rsidR="00A02C02" w:rsidRPr="001E64F7" w:rsidRDefault="00A02C02" w:rsidP="000136E8">
      <w:pPr>
        <w:pStyle w:val="a9"/>
        <w:numPr>
          <w:ilvl w:val="0"/>
          <w:numId w:val="19"/>
        </w:numPr>
        <w:spacing w:before="0" w:beforeAutospacing="0" w:after="0" w:afterAutospacing="0" w:line="360" w:lineRule="auto"/>
        <w:ind w:left="0" w:firstLine="709"/>
        <w:contextualSpacing/>
        <w:jc w:val="both"/>
        <w:rPr>
          <w:sz w:val="28"/>
          <w:szCs w:val="28"/>
        </w:rPr>
      </w:pPr>
      <w:r w:rsidRPr="001E64F7">
        <w:rPr>
          <w:sz w:val="28"/>
          <w:szCs w:val="28"/>
        </w:rPr>
        <w:t xml:space="preserve">Наявності </w:t>
      </w:r>
      <w:proofErr w:type="spellStart"/>
      <w:r w:rsidRPr="001E64F7">
        <w:rPr>
          <w:sz w:val="28"/>
          <w:szCs w:val="28"/>
        </w:rPr>
        <w:t>декомпенсованих</w:t>
      </w:r>
      <w:proofErr w:type="spellEnd"/>
      <w:r w:rsidRPr="001E64F7">
        <w:rPr>
          <w:sz w:val="28"/>
          <w:szCs w:val="28"/>
        </w:rPr>
        <w:t xml:space="preserve"> соматичних захворювань.</w:t>
      </w:r>
    </w:p>
    <w:p w14:paraId="50907405" w14:textId="77777777" w:rsidR="00A02C02" w:rsidRPr="001E64F7" w:rsidRDefault="00A02C02" w:rsidP="000136E8">
      <w:pPr>
        <w:pStyle w:val="3"/>
        <w:spacing w:before="0" w:line="360" w:lineRule="auto"/>
        <w:ind w:firstLine="709"/>
        <w:contextualSpacing/>
        <w:jc w:val="both"/>
        <w:rPr>
          <w:rFonts w:ascii="Times New Roman" w:hAnsi="Times New Roman" w:cs="Times New Roman"/>
          <w:b/>
          <w:color w:val="auto"/>
          <w:sz w:val="28"/>
          <w:szCs w:val="28"/>
        </w:rPr>
      </w:pPr>
      <w:r w:rsidRPr="001E64F7">
        <w:rPr>
          <w:rFonts w:ascii="Times New Roman" w:hAnsi="Times New Roman" w:cs="Times New Roman"/>
          <w:b/>
          <w:color w:val="auto"/>
          <w:sz w:val="28"/>
          <w:szCs w:val="28"/>
        </w:rPr>
        <w:t>Протипоказання до групової психотерапії</w:t>
      </w:r>
    </w:p>
    <w:p w14:paraId="50BFCFF0" w14:textId="77777777" w:rsidR="00A02C02" w:rsidRPr="001E64F7" w:rsidRDefault="00A02C02" w:rsidP="000136E8">
      <w:pPr>
        <w:pStyle w:val="a9"/>
        <w:spacing w:before="0" w:beforeAutospacing="0" w:after="0" w:afterAutospacing="0" w:line="360" w:lineRule="auto"/>
        <w:ind w:firstLine="709"/>
        <w:contextualSpacing/>
        <w:jc w:val="both"/>
        <w:rPr>
          <w:sz w:val="28"/>
          <w:szCs w:val="28"/>
        </w:rPr>
      </w:pPr>
      <w:r w:rsidRPr="001E64F7">
        <w:rPr>
          <w:sz w:val="28"/>
          <w:szCs w:val="28"/>
        </w:rPr>
        <w:t>Групова психотерапія не рекомендована у таких випадках:</w:t>
      </w:r>
    </w:p>
    <w:p w14:paraId="69990825" w14:textId="77777777" w:rsidR="00A02C02" w:rsidRPr="001E64F7" w:rsidRDefault="00A02C02" w:rsidP="000136E8">
      <w:pPr>
        <w:pStyle w:val="a9"/>
        <w:numPr>
          <w:ilvl w:val="0"/>
          <w:numId w:val="20"/>
        </w:numPr>
        <w:spacing w:before="0" w:beforeAutospacing="0" w:after="0" w:afterAutospacing="0" w:line="360" w:lineRule="auto"/>
        <w:ind w:left="0" w:firstLine="709"/>
        <w:contextualSpacing/>
        <w:jc w:val="both"/>
        <w:rPr>
          <w:sz w:val="28"/>
          <w:szCs w:val="28"/>
        </w:rPr>
      </w:pPr>
      <w:r w:rsidRPr="001E64F7">
        <w:rPr>
          <w:sz w:val="28"/>
          <w:szCs w:val="28"/>
        </w:rPr>
        <w:t>Низький рівень інтелектуального розвитку.</w:t>
      </w:r>
    </w:p>
    <w:p w14:paraId="2EDA6B1A" w14:textId="77777777" w:rsidR="00A02C02" w:rsidRPr="001E64F7" w:rsidRDefault="00A02C02" w:rsidP="000136E8">
      <w:pPr>
        <w:pStyle w:val="a9"/>
        <w:numPr>
          <w:ilvl w:val="0"/>
          <w:numId w:val="20"/>
        </w:numPr>
        <w:spacing w:before="0" w:beforeAutospacing="0" w:after="0" w:afterAutospacing="0" w:line="360" w:lineRule="auto"/>
        <w:ind w:left="0" w:firstLine="709"/>
        <w:contextualSpacing/>
        <w:jc w:val="both"/>
        <w:rPr>
          <w:sz w:val="28"/>
          <w:szCs w:val="28"/>
        </w:rPr>
      </w:pPr>
      <w:r w:rsidRPr="001E64F7">
        <w:rPr>
          <w:sz w:val="28"/>
          <w:szCs w:val="28"/>
        </w:rPr>
        <w:t>Виражені фізичні порушення (сліпота, глухота тощо).</w:t>
      </w:r>
    </w:p>
    <w:p w14:paraId="0C4BA15C" w14:textId="77777777" w:rsidR="00A02C02" w:rsidRPr="001E64F7" w:rsidRDefault="00A02C02" w:rsidP="000136E8">
      <w:pPr>
        <w:pStyle w:val="a9"/>
        <w:numPr>
          <w:ilvl w:val="0"/>
          <w:numId w:val="20"/>
        </w:numPr>
        <w:spacing w:before="0" w:beforeAutospacing="0" w:after="0" w:afterAutospacing="0" w:line="360" w:lineRule="auto"/>
        <w:ind w:left="0" w:firstLine="709"/>
        <w:contextualSpacing/>
        <w:jc w:val="both"/>
        <w:rPr>
          <w:sz w:val="28"/>
          <w:szCs w:val="28"/>
        </w:rPr>
      </w:pPr>
      <w:r w:rsidRPr="001E64F7">
        <w:rPr>
          <w:sz w:val="28"/>
          <w:szCs w:val="28"/>
        </w:rPr>
        <w:t>Значна різниця у віці між учасниками.</w:t>
      </w:r>
    </w:p>
    <w:p w14:paraId="4C7A02E3" w14:textId="77777777" w:rsidR="00A02C02" w:rsidRPr="001E64F7" w:rsidRDefault="00A02C02" w:rsidP="000136E8">
      <w:pPr>
        <w:pStyle w:val="a9"/>
        <w:numPr>
          <w:ilvl w:val="0"/>
          <w:numId w:val="20"/>
        </w:numPr>
        <w:spacing w:before="0" w:beforeAutospacing="0" w:after="0" w:afterAutospacing="0" w:line="360" w:lineRule="auto"/>
        <w:ind w:left="0" w:firstLine="709"/>
        <w:contextualSpacing/>
        <w:jc w:val="both"/>
        <w:rPr>
          <w:sz w:val="28"/>
          <w:szCs w:val="28"/>
        </w:rPr>
      </w:pPr>
      <w:r w:rsidRPr="001E64F7">
        <w:rPr>
          <w:sz w:val="28"/>
          <w:szCs w:val="28"/>
        </w:rPr>
        <w:lastRenderedPageBreak/>
        <w:t>Схильність до домінування за відсутності авторитету в групі.</w:t>
      </w:r>
    </w:p>
    <w:p w14:paraId="7FCDAEB4" w14:textId="77777777" w:rsidR="00A02C02" w:rsidRPr="001E64F7" w:rsidRDefault="00A02C02" w:rsidP="000136E8">
      <w:pPr>
        <w:pStyle w:val="a9"/>
        <w:numPr>
          <w:ilvl w:val="0"/>
          <w:numId w:val="20"/>
        </w:numPr>
        <w:spacing w:before="0" w:beforeAutospacing="0" w:after="0" w:afterAutospacing="0" w:line="360" w:lineRule="auto"/>
        <w:ind w:left="0" w:firstLine="709"/>
        <w:contextualSpacing/>
        <w:jc w:val="both"/>
        <w:rPr>
          <w:sz w:val="28"/>
          <w:szCs w:val="28"/>
        </w:rPr>
      </w:pPr>
      <w:proofErr w:type="spellStart"/>
      <w:r w:rsidRPr="001E64F7">
        <w:rPr>
          <w:sz w:val="28"/>
          <w:szCs w:val="28"/>
        </w:rPr>
        <w:t>Садомазохістські</w:t>
      </w:r>
      <w:proofErr w:type="spellEnd"/>
      <w:r w:rsidRPr="001E64F7">
        <w:rPr>
          <w:sz w:val="28"/>
          <w:szCs w:val="28"/>
        </w:rPr>
        <w:t xml:space="preserve"> тенденції.</w:t>
      </w:r>
    </w:p>
    <w:p w14:paraId="10B43358" w14:textId="77777777" w:rsidR="00A02C02" w:rsidRPr="001E64F7" w:rsidRDefault="00A02C02" w:rsidP="000136E8">
      <w:pPr>
        <w:pStyle w:val="a9"/>
        <w:numPr>
          <w:ilvl w:val="0"/>
          <w:numId w:val="20"/>
        </w:numPr>
        <w:spacing w:before="0" w:beforeAutospacing="0" w:after="0" w:afterAutospacing="0" w:line="360" w:lineRule="auto"/>
        <w:ind w:left="0" w:firstLine="709"/>
        <w:contextualSpacing/>
        <w:jc w:val="both"/>
        <w:rPr>
          <w:sz w:val="28"/>
          <w:szCs w:val="28"/>
        </w:rPr>
      </w:pPr>
      <w:r w:rsidRPr="001E64F7">
        <w:rPr>
          <w:sz w:val="28"/>
          <w:szCs w:val="28"/>
        </w:rPr>
        <w:t>Неефективність попередньої індивідуальної терапії.</w:t>
      </w:r>
    </w:p>
    <w:p w14:paraId="6C22657F" w14:textId="77777777" w:rsidR="00A02C02" w:rsidRPr="001E64F7" w:rsidRDefault="00A02C02" w:rsidP="000136E8">
      <w:pPr>
        <w:pStyle w:val="3"/>
        <w:spacing w:before="0" w:line="360" w:lineRule="auto"/>
        <w:ind w:firstLine="709"/>
        <w:contextualSpacing/>
        <w:jc w:val="both"/>
        <w:rPr>
          <w:rFonts w:ascii="Times New Roman" w:hAnsi="Times New Roman" w:cs="Times New Roman"/>
          <w:b/>
          <w:color w:val="auto"/>
          <w:sz w:val="28"/>
          <w:szCs w:val="28"/>
        </w:rPr>
      </w:pPr>
      <w:r w:rsidRPr="001E64F7">
        <w:rPr>
          <w:rFonts w:ascii="Times New Roman" w:hAnsi="Times New Roman" w:cs="Times New Roman"/>
          <w:b/>
          <w:color w:val="auto"/>
          <w:sz w:val="28"/>
          <w:szCs w:val="28"/>
        </w:rPr>
        <w:t>Показання до проведення групової терапії</w:t>
      </w:r>
    </w:p>
    <w:p w14:paraId="7E9CB19E" w14:textId="77777777" w:rsidR="00A02C02" w:rsidRPr="001E64F7" w:rsidRDefault="00A02C02" w:rsidP="000136E8">
      <w:pPr>
        <w:pStyle w:val="a9"/>
        <w:spacing w:before="0" w:beforeAutospacing="0" w:after="0" w:afterAutospacing="0" w:line="360" w:lineRule="auto"/>
        <w:ind w:firstLine="709"/>
        <w:contextualSpacing/>
        <w:jc w:val="both"/>
        <w:rPr>
          <w:sz w:val="28"/>
          <w:szCs w:val="28"/>
        </w:rPr>
      </w:pPr>
      <w:r w:rsidRPr="001E64F7">
        <w:rPr>
          <w:sz w:val="28"/>
          <w:szCs w:val="28"/>
        </w:rPr>
        <w:t>Групова форма терапії є доцільною за наявності:</w:t>
      </w:r>
    </w:p>
    <w:p w14:paraId="5C56FD99"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Гнучкого графіка участі.</w:t>
      </w:r>
    </w:p>
    <w:p w14:paraId="104BB286"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Здатності встановлювати довірчі міжособистісні стосунки.</w:t>
      </w:r>
    </w:p>
    <w:p w14:paraId="430C6D49"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Попереднього досвіду групової роботи (зокрема в програмах «12 кроків»).</w:t>
      </w:r>
    </w:p>
    <w:p w14:paraId="4EC9629C"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Завершеного підготовчого етапу індивідуальної терапії.</w:t>
      </w:r>
    </w:p>
    <w:p w14:paraId="1ED8D364"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 xml:space="preserve">Відсутності </w:t>
      </w:r>
      <w:proofErr w:type="spellStart"/>
      <w:r w:rsidRPr="001E64F7">
        <w:rPr>
          <w:sz w:val="28"/>
          <w:szCs w:val="28"/>
        </w:rPr>
        <w:t>суїцидальних</w:t>
      </w:r>
      <w:proofErr w:type="spellEnd"/>
      <w:r w:rsidRPr="001E64F7">
        <w:rPr>
          <w:sz w:val="28"/>
          <w:szCs w:val="28"/>
        </w:rPr>
        <w:t xml:space="preserve"> або агресивних намірів.</w:t>
      </w:r>
    </w:p>
    <w:p w14:paraId="7F325933"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Подібного травматичного досвіду з іншими учасниками групи.</w:t>
      </w:r>
    </w:p>
    <w:p w14:paraId="4994EA5E"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Схожості за статевими, етнічними та іншими соціальними характеристиками.</w:t>
      </w:r>
    </w:p>
    <w:p w14:paraId="70F00744"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Готовності дотримуватися принципів конфіденційності.</w:t>
      </w:r>
    </w:p>
    <w:p w14:paraId="4353A3DB"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 xml:space="preserve">Відсутності параноїдальних та </w:t>
      </w:r>
      <w:proofErr w:type="spellStart"/>
      <w:r w:rsidRPr="001E64F7">
        <w:rPr>
          <w:sz w:val="28"/>
          <w:szCs w:val="28"/>
        </w:rPr>
        <w:t>соціопатичних</w:t>
      </w:r>
      <w:proofErr w:type="spellEnd"/>
      <w:r w:rsidRPr="001E64F7">
        <w:rPr>
          <w:sz w:val="28"/>
          <w:szCs w:val="28"/>
        </w:rPr>
        <w:t xml:space="preserve"> рис.</w:t>
      </w:r>
    </w:p>
    <w:p w14:paraId="7AC1CE9D" w14:textId="77777777" w:rsidR="00A02C02" w:rsidRPr="001E64F7" w:rsidRDefault="00A02C02" w:rsidP="000136E8">
      <w:pPr>
        <w:pStyle w:val="a9"/>
        <w:numPr>
          <w:ilvl w:val="0"/>
          <w:numId w:val="21"/>
        </w:numPr>
        <w:spacing w:before="0" w:beforeAutospacing="0" w:after="0" w:afterAutospacing="0" w:line="360" w:lineRule="auto"/>
        <w:ind w:left="0" w:firstLine="709"/>
        <w:contextualSpacing/>
        <w:jc w:val="both"/>
        <w:rPr>
          <w:sz w:val="28"/>
          <w:szCs w:val="28"/>
        </w:rPr>
      </w:pPr>
      <w:r w:rsidRPr="001E64F7">
        <w:rPr>
          <w:sz w:val="28"/>
          <w:szCs w:val="28"/>
        </w:rPr>
        <w:t>Стабільних життєвих обставин.</w:t>
      </w:r>
    </w:p>
    <w:p w14:paraId="782056DE" w14:textId="77777777" w:rsidR="00A02C02" w:rsidRPr="001E64F7" w:rsidRDefault="00A02C02" w:rsidP="000136E8">
      <w:pPr>
        <w:pStyle w:val="3"/>
        <w:spacing w:before="0" w:line="360" w:lineRule="auto"/>
        <w:ind w:firstLine="709"/>
        <w:contextualSpacing/>
        <w:jc w:val="both"/>
        <w:rPr>
          <w:rFonts w:ascii="Times New Roman" w:hAnsi="Times New Roman" w:cs="Times New Roman"/>
          <w:b/>
          <w:color w:val="auto"/>
          <w:sz w:val="28"/>
          <w:szCs w:val="28"/>
        </w:rPr>
      </w:pPr>
      <w:r w:rsidRPr="001E64F7">
        <w:rPr>
          <w:rFonts w:ascii="Times New Roman" w:hAnsi="Times New Roman" w:cs="Times New Roman"/>
          <w:b/>
          <w:color w:val="auto"/>
          <w:sz w:val="28"/>
          <w:szCs w:val="28"/>
        </w:rPr>
        <w:t>Протипоказання до групової терапії</w:t>
      </w:r>
    </w:p>
    <w:p w14:paraId="0BB169FA" w14:textId="77777777" w:rsidR="00A02C02" w:rsidRPr="001E64F7" w:rsidRDefault="00A02C02" w:rsidP="000136E8">
      <w:pPr>
        <w:pStyle w:val="a9"/>
        <w:numPr>
          <w:ilvl w:val="0"/>
          <w:numId w:val="22"/>
        </w:numPr>
        <w:spacing w:before="0" w:beforeAutospacing="0" w:after="0" w:afterAutospacing="0" w:line="360" w:lineRule="auto"/>
        <w:ind w:left="0" w:firstLine="709"/>
        <w:contextualSpacing/>
        <w:jc w:val="both"/>
        <w:rPr>
          <w:sz w:val="28"/>
          <w:szCs w:val="28"/>
        </w:rPr>
      </w:pPr>
      <w:r w:rsidRPr="001E64F7">
        <w:rPr>
          <w:sz w:val="28"/>
          <w:szCs w:val="28"/>
        </w:rPr>
        <w:t xml:space="preserve">Гострі </w:t>
      </w:r>
      <w:proofErr w:type="spellStart"/>
      <w:r w:rsidRPr="001E64F7">
        <w:rPr>
          <w:sz w:val="28"/>
          <w:szCs w:val="28"/>
        </w:rPr>
        <w:t>психотичні</w:t>
      </w:r>
      <w:proofErr w:type="spellEnd"/>
      <w:r w:rsidRPr="001E64F7">
        <w:rPr>
          <w:sz w:val="28"/>
          <w:szCs w:val="28"/>
        </w:rPr>
        <w:t xml:space="preserve"> стани.</w:t>
      </w:r>
    </w:p>
    <w:p w14:paraId="303B61E1" w14:textId="77777777" w:rsidR="00A02C02" w:rsidRPr="001E64F7" w:rsidRDefault="00A02C02" w:rsidP="000136E8">
      <w:pPr>
        <w:pStyle w:val="a9"/>
        <w:numPr>
          <w:ilvl w:val="0"/>
          <w:numId w:val="22"/>
        </w:numPr>
        <w:spacing w:before="0" w:beforeAutospacing="0" w:after="0" w:afterAutospacing="0" w:line="360" w:lineRule="auto"/>
        <w:ind w:left="0" w:firstLine="709"/>
        <w:contextualSpacing/>
        <w:jc w:val="both"/>
        <w:rPr>
          <w:sz w:val="28"/>
          <w:szCs w:val="28"/>
        </w:rPr>
      </w:pPr>
      <w:r w:rsidRPr="001E64F7">
        <w:rPr>
          <w:sz w:val="28"/>
          <w:szCs w:val="28"/>
        </w:rPr>
        <w:t>Тяжкі органічні ураження або суттєві когнітивні порушення.</w:t>
      </w:r>
    </w:p>
    <w:p w14:paraId="7126C835" w14:textId="77777777" w:rsidR="00A02C02" w:rsidRPr="001E64F7" w:rsidRDefault="00A02C02" w:rsidP="000136E8">
      <w:pPr>
        <w:pStyle w:val="a9"/>
        <w:numPr>
          <w:ilvl w:val="0"/>
          <w:numId w:val="22"/>
        </w:numPr>
        <w:spacing w:before="0" w:beforeAutospacing="0" w:after="0" w:afterAutospacing="0" w:line="360" w:lineRule="auto"/>
        <w:ind w:left="0" w:firstLine="709"/>
        <w:contextualSpacing/>
        <w:jc w:val="both"/>
        <w:rPr>
          <w:sz w:val="28"/>
          <w:szCs w:val="28"/>
        </w:rPr>
      </w:pPr>
      <w:r w:rsidRPr="001E64F7">
        <w:rPr>
          <w:sz w:val="28"/>
          <w:szCs w:val="28"/>
        </w:rPr>
        <w:t>Очікування судових рішень або виплат компенсацій.</w:t>
      </w:r>
    </w:p>
    <w:p w14:paraId="77DB806D" w14:textId="77777777" w:rsidR="00A02C02" w:rsidRPr="001E64F7" w:rsidRDefault="00A02C02" w:rsidP="000136E8">
      <w:pPr>
        <w:pStyle w:val="3"/>
        <w:spacing w:before="0" w:line="360" w:lineRule="auto"/>
        <w:ind w:firstLine="709"/>
        <w:contextualSpacing/>
        <w:jc w:val="both"/>
        <w:rPr>
          <w:rFonts w:ascii="Times New Roman" w:hAnsi="Times New Roman" w:cs="Times New Roman"/>
          <w:b/>
          <w:color w:val="auto"/>
          <w:sz w:val="28"/>
          <w:szCs w:val="28"/>
        </w:rPr>
      </w:pPr>
      <w:r w:rsidRPr="001E64F7">
        <w:rPr>
          <w:rFonts w:ascii="Times New Roman" w:hAnsi="Times New Roman" w:cs="Times New Roman"/>
          <w:b/>
          <w:color w:val="auto"/>
          <w:sz w:val="28"/>
          <w:szCs w:val="28"/>
        </w:rPr>
        <w:t>Показання до терапії, сфокусованої на травмі (порівняно з підтримуючою терапією)</w:t>
      </w:r>
    </w:p>
    <w:p w14:paraId="3ADADA72" w14:textId="77777777" w:rsidR="00A02C02" w:rsidRPr="001E64F7" w:rsidRDefault="00A02C02" w:rsidP="000136E8">
      <w:pPr>
        <w:pStyle w:val="a9"/>
        <w:spacing w:before="0" w:beforeAutospacing="0" w:after="0" w:afterAutospacing="0" w:line="360" w:lineRule="auto"/>
        <w:ind w:firstLine="709"/>
        <w:contextualSpacing/>
        <w:jc w:val="both"/>
        <w:rPr>
          <w:sz w:val="28"/>
          <w:szCs w:val="28"/>
        </w:rPr>
      </w:pPr>
      <w:r w:rsidRPr="001E64F7">
        <w:rPr>
          <w:sz w:val="28"/>
          <w:szCs w:val="28"/>
        </w:rPr>
        <w:t>Такі види терапії доцільні за наявності:</w:t>
      </w:r>
    </w:p>
    <w:p w14:paraId="78FB2333" w14:textId="77777777" w:rsidR="00A02C02" w:rsidRPr="001E64F7" w:rsidRDefault="00A02C02" w:rsidP="000136E8">
      <w:pPr>
        <w:pStyle w:val="a9"/>
        <w:numPr>
          <w:ilvl w:val="0"/>
          <w:numId w:val="23"/>
        </w:numPr>
        <w:spacing w:before="0" w:beforeAutospacing="0" w:after="0" w:afterAutospacing="0" w:line="360" w:lineRule="auto"/>
        <w:ind w:left="0" w:firstLine="709"/>
        <w:contextualSpacing/>
        <w:jc w:val="both"/>
        <w:rPr>
          <w:sz w:val="28"/>
          <w:szCs w:val="28"/>
        </w:rPr>
      </w:pPr>
      <w:r w:rsidRPr="001E64F7">
        <w:rPr>
          <w:sz w:val="28"/>
          <w:szCs w:val="28"/>
        </w:rPr>
        <w:t>Здатності переносити інтенсивну тривогу та сильні емоційні стани.</w:t>
      </w:r>
    </w:p>
    <w:p w14:paraId="558248EC" w14:textId="77777777" w:rsidR="00A02C02" w:rsidRPr="001E64F7" w:rsidRDefault="00A02C02" w:rsidP="000136E8">
      <w:pPr>
        <w:pStyle w:val="a9"/>
        <w:numPr>
          <w:ilvl w:val="0"/>
          <w:numId w:val="23"/>
        </w:numPr>
        <w:spacing w:before="0" w:beforeAutospacing="0" w:after="0" w:afterAutospacing="0" w:line="360" w:lineRule="auto"/>
        <w:ind w:left="0" w:firstLine="709"/>
        <w:contextualSpacing/>
        <w:jc w:val="both"/>
        <w:rPr>
          <w:sz w:val="28"/>
          <w:szCs w:val="28"/>
        </w:rPr>
      </w:pPr>
      <w:r w:rsidRPr="001E64F7">
        <w:rPr>
          <w:sz w:val="28"/>
          <w:szCs w:val="28"/>
        </w:rPr>
        <w:t xml:space="preserve">Відсутності </w:t>
      </w:r>
      <w:proofErr w:type="spellStart"/>
      <w:r w:rsidRPr="001E64F7">
        <w:rPr>
          <w:sz w:val="28"/>
          <w:szCs w:val="28"/>
        </w:rPr>
        <w:t>суїцидальних</w:t>
      </w:r>
      <w:proofErr w:type="spellEnd"/>
      <w:r w:rsidRPr="001E64F7">
        <w:rPr>
          <w:sz w:val="28"/>
          <w:szCs w:val="28"/>
        </w:rPr>
        <w:t xml:space="preserve"> або агресивних намірів.</w:t>
      </w:r>
    </w:p>
    <w:p w14:paraId="02346712" w14:textId="77777777" w:rsidR="00A02C02" w:rsidRPr="001E64F7" w:rsidRDefault="00A02C02" w:rsidP="000136E8">
      <w:pPr>
        <w:pStyle w:val="a9"/>
        <w:numPr>
          <w:ilvl w:val="0"/>
          <w:numId w:val="23"/>
        </w:numPr>
        <w:spacing w:before="0" w:beforeAutospacing="0" w:after="0" w:afterAutospacing="0" w:line="360" w:lineRule="auto"/>
        <w:ind w:left="0" w:firstLine="709"/>
        <w:contextualSpacing/>
        <w:jc w:val="both"/>
        <w:rPr>
          <w:sz w:val="28"/>
          <w:szCs w:val="28"/>
        </w:rPr>
      </w:pPr>
      <w:r w:rsidRPr="001E64F7">
        <w:rPr>
          <w:sz w:val="28"/>
          <w:szCs w:val="28"/>
        </w:rPr>
        <w:t>Контролю за вживанням психоактивних речовин та супутніми розладами.</w:t>
      </w:r>
    </w:p>
    <w:p w14:paraId="2F62CF25" w14:textId="77777777" w:rsidR="00A02C02" w:rsidRPr="001E64F7" w:rsidRDefault="00A02C02" w:rsidP="000136E8">
      <w:pPr>
        <w:pStyle w:val="a9"/>
        <w:numPr>
          <w:ilvl w:val="0"/>
          <w:numId w:val="23"/>
        </w:numPr>
        <w:spacing w:before="0" w:beforeAutospacing="0" w:after="0" w:afterAutospacing="0" w:line="360" w:lineRule="auto"/>
        <w:ind w:left="0" w:firstLine="709"/>
        <w:contextualSpacing/>
        <w:jc w:val="both"/>
        <w:rPr>
          <w:sz w:val="28"/>
          <w:szCs w:val="28"/>
        </w:rPr>
      </w:pPr>
      <w:r w:rsidRPr="001E64F7">
        <w:rPr>
          <w:sz w:val="28"/>
          <w:szCs w:val="28"/>
        </w:rPr>
        <w:t>Усвідомленої готовності працювати з травматичним досвідом.</w:t>
      </w:r>
    </w:p>
    <w:p w14:paraId="7CB17B5B" w14:textId="77777777" w:rsidR="00A02C02" w:rsidRPr="001E64F7" w:rsidRDefault="00A02C02" w:rsidP="000136E8">
      <w:pPr>
        <w:pStyle w:val="a9"/>
        <w:numPr>
          <w:ilvl w:val="0"/>
          <w:numId w:val="23"/>
        </w:numPr>
        <w:spacing w:before="0" w:beforeAutospacing="0" w:after="0" w:afterAutospacing="0" w:line="360" w:lineRule="auto"/>
        <w:ind w:left="0" w:firstLine="709"/>
        <w:contextualSpacing/>
        <w:jc w:val="both"/>
        <w:rPr>
          <w:sz w:val="28"/>
          <w:szCs w:val="28"/>
        </w:rPr>
      </w:pPr>
      <w:r w:rsidRPr="001E64F7">
        <w:rPr>
          <w:sz w:val="28"/>
          <w:szCs w:val="28"/>
        </w:rPr>
        <w:t>Намір відкрито обговорювати особисті травматичні події.</w:t>
      </w:r>
    </w:p>
    <w:p w14:paraId="3FD65CC0" w14:textId="77777777" w:rsidR="00A02C02" w:rsidRPr="001E64F7" w:rsidRDefault="00A02C02" w:rsidP="000136E8">
      <w:pPr>
        <w:pStyle w:val="a9"/>
        <w:numPr>
          <w:ilvl w:val="0"/>
          <w:numId w:val="23"/>
        </w:numPr>
        <w:spacing w:before="0" w:beforeAutospacing="0" w:after="0" w:afterAutospacing="0" w:line="360" w:lineRule="auto"/>
        <w:ind w:left="0" w:firstLine="709"/>
        <w:contextualSpacing/>
        <w:jc w:val="both"/>
        <w:rPr>
          <w:sz w:val="28"/>
          <w:szCs w:val="28"/>
        </w:rPr>
      </w:pPr>
      <w:r w:rsidRPr="001E64F7">
        <w:rPr>
          <w:sz w:val="28"/>
          <w:szCs w:val="28"/>
        </w:rPr>
        <w:lastRenderedPageBreak/>
        <w:t>Відсутності актуальних життєвих криз.</w:t>
      </w:r>
    </w:p>
    <w:p w14:paraId="1DB113FC" w14:textId="574B6062" w:rsidR="00A02C02" w:rsidRPr="001E64F7" w:rsidRDefault="00A02C02" w:rsidP="000136E8">
      <w:pPr>
        <w:pStyle w:val="a9"/>
        <w:spacing w:before="0" w:beforeAutospacing="0" w:after="0" w:afterAutospacing="0" w:line="360" w:lineRule="auto"/>
        <w:ind w:firstLine="709"/>
        <w:contextualSpacing/>
        <w:jc w:val="both"/>
        <w:rPr>
          <w:sz w:val="28"/>
          <w:szCs w:val="28"/>
        </w:rPr>
      </w:pPr>
      <w:r w:rsidRPr="001E64F7">
        <w:rPr>
          <w:sz w:val="28"/>
          <w:szCs w:val="28"/>
        </w:rPr>
        <w:t>Особи, які залучаються до терапії, спрямованої на опрацювання травми, мають характеризуватися достатнім рівнем психологічної стабільності та готовністю до повторного переживання травматичного досві</w:t>
      </w:r>
      <w:r w:rsidR="000136E8" w:rsidRPr="001E64F7">
        <w:rPr>
          <w:sz w:val="28"/>
          <w:szCs w:val="28"/>
        </w:rPr>
        <w:t>ду. У менш стабільних осіб або</w:t>
      </w:r>
      <w:r w:rsidRPr="001E64F7">
        <w:rPr>
          <w:sz w:val="28"/>
          <w:szCs w:val="28"/>
        </w:rPr>
        <w:t>, які не готові до глибокого опрацювання травми, більш доцільною є підтримуюча терапія.</w:t>
      </w:r>
    </w:p>
    <w:p w14:paraId="2D58630B" w14:textId="77777777" w:rsidR="00A02C02" w:rsidRPr="001E64F7" w:rsidRDefault="00A02C02" w:rsidP="000136E8">
      <w:pPr>
        <w:pStyle w:val="3"/>
        <w:spacing w:before="0" w:line="360" w:lineRule="auto"/>
        <w:ind w:firstLine="709"/>
        <w:contextualSpacing/>
        <w:jc w:val="both"/>
        <w:rPr>
          <w:rFonts w:ascii="Times New Roman" w:hAnsi="Times New Roman" w:cs="Times New Roman"/>
          <w:b/>
          <w:color w:val="auto"/>
          <w:sz w:val="28"/>
          <w:szCs w:val="28"/>
        </w:rPr>
      </w:pPr>
      <w:r w:rsidRPr="001E64F7">
        <w:rPr>
          <w:rFonts w:ascii="Times New Roman" w:hAnsi="Times New Roman" w:cs="Times New Roman"/>
          <w:b/>
          <w:color w:val="auto"/>
          <w:sz w:val="28"/>
          <w:szCs w:val="28"/>
        </w:rPr>
        <w:t>Протипоказання до індивідуальної психотерапії</w:t>
      </w:r>
    </w:p>
    <w:p w14:paraId="32DC7530" w14:textId="77777777" w:rsidR="00A02C02" w:rsidRPr="001E64F7" w:rsidRDefault="00A02C02" w:rsidP="000136E8">
      <w:pPr>
        <w:pStyle w:val="a9"/>
        <w:spacing w:before="0" w:beforeAutospacing="0" w:after="0" w:afterAutospacing="0" w:line="360" w:lineRule="auto"/>
        <w:ind w:firstLine="709"/>
        <w:contextualSpacing/>
        <w:jc w:val="both"/>
        <w:rPr>
          <w:sz w:val="28"/>
          <w:szCs w:val="28"/>
        </w:rPr>
      </w:pPr>
      <w:r w:rsidRPr="001E64F7">
        <w:rPr>
          <w:sz w:val="28"/>
          <w:szCs w:val="28"/>
        </w:rPr>
        <w:t>Відповідають загальним протипоказанням до звернення за психологічною допомогою.</w:t>
      </w:r>
    </w:p>
    <w:p w14:paraId="4E888442" w14:textId="77777777" w:rsidR="00A02C02" w:rsidRPr="001E64F7" w:rsidRDefault="00A02C02" w:rsidP="000136E8">
      <w:pPr>
        <w:pStyle w:val="3"/>
        <w:spacing w:before="0" w:line="360" w:lineRule="auto"/>
        <w:ind w:firstLine="709"/>
        <w:contextualSpacing/>
        <w:jc w:val="both"/>
        <w:rPr>
          <w:rFonts w:ascii="Times New Roman" w:hAnsi="Times New Roman" w:cs="Times New Roman"/>
          <w:b/>
          <w:color w:val="auto"/>
          <w:sz w:val="28"/>
          <w:szCs w:val="28"/>
        </w:rPr>
      </w:pPr>
      <w:r w:rsidRPr="001E64F7">
        <w:rPr>
          <w:rFonts w:ascii="Times New Roman" w:hAnsi="Times New Roman" w:cs="Times New Roman"/>
          <w:b/>
          <w:color w:val="auto"/>
          <w:sz w:val="28"/>
          <w:szCs w:val="28"/>
        </w:rPr>
        <w:t>Протипоказання до сімейної психотерапії</w:t>
      </w:r>
    </w:p>
    <w:p w14:paraId="6646BF4D" w14:textId="77777777" w:rsidR="00A02C02" w:rsidRPr="001E64F7" w:rsidRDefault="00A02C02" w:rsidP="000136E8">
      <w:pPr>
        <w:pStyle w:val="a9"/>
        <w:numPr>
          <w:ilvl w:val="0"/>
          <w:numId w:val="24"/>
        </w:numPr>
        <w:spacing w:before="0" w:beforeAutospacing="0" w:after="0" w:afterAutospacing="0" w:line="360" w:lineRule="auto"/>
        <w:ind w:left="0" w:firstLine="709"/>
        <w:contextualSpacing/>
        <w:jc w:val="both"/>
        <w:rPr>
          <w:sz w:val="28"/>
          <w:szCs w:val="28"/>
        </w:rPr>
      </w:pPr>
      <w:r w:rsidRPr="001E64F7">
        <w:rPr>
          <w:sz w:val="28"/>
          <w:szCs w:val="28"/>
        </w:rPr>
        <w:t>Стійкі патологічні риси характеру у членів сім’ї (</w:t>
      </w:r>
      <w:proofErr w:type="spellStart"/>
      <w:r w:rsidRPr="001E64F7">
        <w:rPr>
          <w:sz w:val="28"/>
          <w:szCs w:val="28"/>
        </w:rPr>
        <w:t>істероїдний</w:t>
      </w:r>
      <w:proofErr w:type="spellEnd"/>
      <w:r w:rsidRPr="001E64F7">
        <w:rPr>
          <w:sz w:val="28"/>
          <w:szCs w:val="28"/>
        </w:rPr>
        <w:t xml:space="preserve">, </w:t>
      </w:r>
      <w:proofErr w:type="spellStart"/>
      <w:r w:rsidRPr="001E64F7">
        <w:rPr>
          <w:sz w:val="28"/>
          <w:szCs w:val="28"/>
        </w:rPr>
        <w:t>епілептоїдний</w:t>
      </w:r>
      <w:proofErr w:type="spellEnd"/>
      <w:r w:rsidRPr="001E64F7">
        <w:rPr>
          <w:sz w:val="28"/>
          <w:szCs w:val="28"/>
        </w:rPr>
        <w:t xml:space="preserve">, </w:t>
      </w:r>
      <w:proofErr w:type="spellStart"/>
      <w:r w:rsidRPr="001E64F7">
        <w:rPr>
          <w:sz w:val="28"/>
          <w:szCs w:val="28"/>
        </w:rPr>
        <w:t>параноїдний</w:t>
      </w:r>
      <w:proofErr w:type="spellEnd"/>
      <w:r w:rsidRPr="001E64F7">
        <w:rPr>
          <w:sz w:val="28"/>
          <w:szCs w:val="28"/>
        </w:rPr>
        <w:t xml:space="preserve"> типи), а також тимчасові </w:t>
      </w:r>
      <w:proofErr w:type="spellStart"/>
      <w:r w:rsidRPr="001E64F7">
        <w:rPr>
          <w:sz w:val="28"/>
          <w:szCs w:val="28"/>
        </w:rPr>
        <w:t>психотичні</w:t>
      </w:r>
      <w:proofErr w:type="spellEnd"/>
      <w:r w:rsidRPr="001E64F7">
        <w:rPr>
          <w:sz w:val="28"/>
          <w:szCs w:val="28"/>
        </w:rPr>
        <w:t xml:space="preserve"> стани, тяжкі афективні порушення й маревні переживання.</w:t>
      </w:r>
    </w:p>
    <w:p w14:paraId="2E6B7B39" w14:textId="40FC950E" w:rsidR="006D5F40" w:rsidRPr="006D5F40" w:rsidRDefault="00A02C02" w:rsidP="005361B2">
      <w:pPr>
        <w:pStyle w:val="a9"/>
        <w:numPr>
          <w:ilvl w:val="0"/>
          <w:numId w:val="24"/>
        </w:numPr>
        <w:spacing w:before="0" w:beforeAutospacing="0" w:after="0" w:afterAutospacing="0" w:line="360" w:lineRule="auto"/>
        <w:ind w:left="0" w:firstLine="709"/>
        <w:contextualSpacing/>
        <w:jc w:val="both"/>
        <w:rPr>
          <w:sz w:val="28"/>
          <w:szCs w:val="28"/>
        </w:rPr>
      </w:pPr>
      <w:r w:rsidRPr="001E64F7">
        <w:rPr>
          <w:sz w:val="28"/>
          <w:szCs w:val="28"/>
        </w:rPr>
        <w:t>Висока ригідність життєвих установок, особливо в осіб похилого віку.</w:t>
      </w:r>
      <w:r w:rsidR="006D5F40" w:rsidRPr="006D5F40">
        <w:rPr>
          <w:sz w:val="28"/>
          <w:szCs w:val="28"/>
        </w:rPr>
        <w:t xml:space="preserve"> </w:t>
      </w:r>
    </w:p>
    <w:p w14:paraId="1D866C5B" w14:textId="77777777" w:rsidR="006D5F40" w:rsidRDefault="006D5F40" w:rsidP="00A772EC">
      <w:pPr>
        <w:spacing w:after="0" w:line="360" w:lineRule="auto"/>
        <w:ind w:firstLine="709"/>
        <w:contextualSpacing/>
        <w:jc w:val="both"/>
        <w:rPr>
          <w:rFonts w:ascii="Times New Roman" w:hAnsi="Times New Roman" w:cs="Times New Roman"/>
          <w:b/>
          <w:sz w:val="28"/>
          <w:szCs w:val="28"/>
        </w:rPr>
      </w:pPr>
    </w:p>
    <w:p w14:paraId="562D38BF" w14:textId="6C6FF13C" w:rsidR="007B6A87" w:rsidRPr="00ED0E37" w:rsidRDefault="006B77CC" w:rsidP="00A772EC">
      <w:pPr>
        <w:spacing w:after="0" w:line="360" w:lineRule="auto"/>
        <w:ind w:firstLine="709"/>
        <w:contextualSpacing/>
        <w:jc w:val="both"/>
        <w:rPr>
          <w:rFonts w:ascii="Times New Roman" w:hAnsi="Times New Roman" w:cs="Times New Roman"/>
          <w:b/>
          <w:sz w:val="28"/>
          <w:szCs w:val="28"/>
        </w:rPr>
      </w:pPr>
      <w:r w:rsidRPr="00ED0E37">
        <w:rPr>
          <w:rFonts w:ascii="Times New Roman" w:hAnsi="Times New Roman" w:cs="Times New Roman"/>
          <w:b/>
          <w:sz w:val="28"/>
          <w:szCs w:val="28"/>
        </w:rPr>
        <w:t>Висновки до розділу 2</w:t>
      </w:r>
    </w:p>
    <w:p w14:paraId="2E18BB22" w14:textId="77777777" w:rsidR="001E64F7" w:rsidRPr="00ED0E37" w:rsidRDefault="001E64F7" w:rsidP="00A772EC">
      <w:pPr>
        <w:spacing w:after="0" w:line="360" w:lineRule="auto"/>
        <w:ind w:firstLine="709"/>
        <w:contextualSpacing/>
        <w:jc w:val="both"/>
        <w:rPr>
          <w:rFonts w:ascii="Times New Roman" w:hAnsi="Times New Roman" w:cs="Times New Roman"/>
          <w:b/>
          <w:sz w:val="28"/>
          <w:szCs w:val="28"/>
        </w:rPr>
      </w:pPr>
    </w:p>
    <w:p w14:paraId="444416D2" w14:textId="604FA05E" w:rsidR="005361B2" w:rsidRPr="00ED0E37" w:rsidRDefault="00BA4143" w:rsidP="005361B2">
      <w:pPr>
        <w:spacing w:after="0" w:line="360" w:lineRule="auto"/>
        <w:ind w:firstLine="709"/>
        <w:contextualSpacing/>
        <w:jc w:val="both"/>
        <w:rPr>
          <w:rFonts w:ascii="Times New Roman" w:hAnsi="Times New Roman" w:cs="Times New Roman"/>
          <w:sz w:val="28"/>
          <w:szCs w:val="28"/>
        </w:rPr>
      </w:pPr>
      <w:r w:rsidRPr="00ED0E37">
        <w:rPr>
          <w:rFonts w:ascii="Times New Roman" w:hAnsi="Times New Roman" w:cs="Times New Roman"/>
          <w:sz w:val="28"/>
          <w:szCs w:val="28"/>
        </w:rPr>
        <w:t xml:space="preserve">Система психологічної підтримки військовослужбовців в Україні базується на нормативно врегульованих підходах, які передбачають комплексну оцінку психоемоційного стану та застосування доказових психотерапевтичних інтервенцій. Використання стандартизованих </w:t>
      </w:r>
      <w:proofErr w:type="spellStart"/>
      <w:r w:rsidRPr="00ED0E37">
        <w:rPr>
          <w:rFonts w:ascii="Times New Roman" w:hAnsi="Times New Roman" w:cs="Times New Roman"/>
          <w:sz w:val="28"/>
          <w:szCs w:val="28"/>
        </w:rPr>
        <w:t>методик</w:t>
      </w:r>
      <w:proofErr w:type="spellEnd"/>
      <w:r w:rsidRPr="00ED0E37">
        <w:rPr>
          <w:rFonts w:ascii="Times New Roman" w:hAnsi="Times New Roman" w:cs="Times New Roman"/>
          <w:sz w:val="28"/>
          <w:szCs w:val="28"/>
        </w:rPr>
        <w:t xml:space="preserve"> (</w:t>
      </w:r>
      <w:r w:rsidRPr="001E64F7">
        <w:rPr>
          <w:rFonts w:ascii="Times New Roman" w:hAnsi="Times New Roman" w:cs="Times New Roman"/>
          <w:sz w:val="28"/>
          <w:szCs w:val="28"/>
          <w:lang w:val="ru-RU"/>
        </w:rPr>
        <w:t>PCL</w:t>
      </w:r>
      <w:r w:rsidRPr="00ED0E37">
        <w:rPr>
          <w:rFonts w:ascii="Times New Roman" w:hAnsi="Times New Roman" w:cs="Times New Roman"/>
          <w:sz w:val="28"/>
          <w:szCs w:val="28"/>
        </w:rPr>
        <w:t xml:space="preserve">-5, </w:t>
      </w:r>
      <w:r w:rsidRPr="001E64F7">
        <w:rPr>
          <w:rFonts w:ascii="Times New Roman" w:hAnsi="Times New Roman" w:cs="Times New Roman"/>
          <w:sz w:val="28"/>
          <w:szCs w:val="28"/>
          <w:lang w:val="ru-RU"/>
        </w:rPr>
        <w:t>HADS</w:t>
      </w:r>
      <w:r w:rsidRPr="00ED0E37">
        <w:rPr>
          <w:rFonts w:ascii="Times New Roman" w:hAnsi="Times New Roman" w:cs="Times New Roman"/>
          <w:sz w:val="28"/>
          <w:szCs w:val="28"/>
        </w:rPr>
        <w:t xml:space="preserve">, </w:t>
      </w:r>
      <w:r w:rsidRPr="001E64F7">
        <w:rPr>
          <w:rFonts w:ascii="Times New Roman" w:hAnsi="Times New Roman" w:cs="Times New Roman"/>
          <w:sz w:val="28"/>
          <w:szCs w:val="28"/>
          <w:lang w:val="ru-RU"/>
        </w:rPr>
        <w:t>BDI</w:t>
      </w:r>
      <w:r w:rsidRPr="00ED0E37">
        <w:rPr>
          <w:rFonts w:ascii="Times New Roman" w:hAnsi="Times New Roman" w:cs="Times New Roman"/>
          <w:sz w:val="28"/>
          <w:szCs w:val="28"/>
        </w:rPr>
        <w:t>-</w:t>
      </w:r>
      <w:r w:rsidRPr="001E64F7">
        <w:rPr>
          <w:rFonts w:ascii="Times New Roman" w:hAnsi="Times New Roman" w:cs="Times New Roman"/>
          <w:sz w:val="28"/>
          <w:szCs w:val="28"/>
          <w:lang w:val="ru-RU"/>
        </w:rPr>
        <w:t>II</w:t>
      </w:r>
      <w:r w:rsidRPr="00ED0E37">
        <w:rPr>
          <w:rFonts w:ascii="Times New Roman" w:hAnsi="Times New Roman" w:cs="Times New Roman"/>
          <w:sz w:val="28"/>
          <w:szCs w:val="28"/>
        </w:rPr>
        <w:t xml:space="preserve">) забезпечує точність діагностики, а впровадження сучасних форм індивідуальної, групової та сімейної терапії підвищує ефективність реабілітаційних програм. </w:t>
      </w:r>
    </w:p>
    <w:p w14:paraId="03C7796B" w14:textId="77777777" w:rsidR="005361B2" w:rsidRPr="001E64F7" w:rsidRDefault="005361B2" w:rsidP="005361B2">
      <w:pPr>
        <w:spacing w:after="0" w:line="360" w:lineRule="auto"/>
        <w:ind w:firstLine="709"/>
        <w:contextualSpacing/>
        <w:jc w:val="both"/>
      </w:pPr>
      <w:r w:rsidRPr="001E64F7">
        <w:rPr>
          <w:rFonts w:ascii="Times New Roman" w:hAnsi="Times New Roman" w:cs="Times New Roman"/>
          <w:sz w:val="28"/>
          <w:szCs w:val="28"/>
        </w:rPr>
        <w:t xml:space="preserve">Врахування показань і протипоказань до різних форм психотерапії, а також індивідуальних особливостей і бойового досвіду військових, дозволяє будувати безпечні, індивідуалізовані програми психологічної допомоги та сприяє їх успішній соціальній і професійній адаптації. Особливості роботи з військовослужбовцями зумовлюють необхідність застосування </w:t>
      </w:r>
      <w:proofErr w:type="spellStart"/>
      <w:r w:rsidRPr="001E64F7">
        <w:rPr>
          <w:rFonts w:ascii="Times New Roman" w:hAnsi="Times New Roman" w:cs="Times New Roman"/>
          <w:sz w:val="28"/>
          <w:szCs w:val="28"/>
        </w:rPr>
        <w:t>мультидисциплінарного</w:t>
      </w:r>
      <w:proofErr w:type="spellEnd"/>
      <w:r w:rsidRPr="001E64F7">
        <w:rPr>
          <w:rFonts w:ascii="Times New Roman" w:hAnsi="Times New Roman" w:cs="Times New Roman"/>
          <w:sz w:val="28"/>
          <w:szCs w:val="28"/>
        </w:rPr>
        <w:t xml:space="preserve"> підходу, що передбачає інтеграцію медичних, </w:t>
      </w:r>
      <w:r w:rsidRPr="001E64F7">
        <w:rPr>
          <w:rFonts w:ascii="Times New Roman" w:hAnsi="Times New Roman" w:cs="Times New Roman"/>
          <w:sz w:val="28"/>
          <w:szCs w:val="28"/>
        </w:rPr>
        <w:lastRenderedPageBreak/>
        <w:t>психологічних і соціальних ресурсів, а також потребу в подальшому розширенні мережі реабілітаційних центрів та підвищенні кваліфікації фахівців.</w:t>
      </w:r>
    </w:p>
    <w:p w14:paraId="167F01FB" w14:textId="77777777" w:rsidR="00CD1872" w:rsidRPr="001E64F7" w:rsidRDefault="00CD1872" w:rsidP="005361B2">
      <w:pPr>
        <w:spacing w:after="0" w:line="360" w:lineRule="auto"/>
        <w:ind w:firstLine="709"/>
        <w:contextualSpacing/>
        <w:jc w:val="both"/>
        <w:rPr>
          <w:rFonts w:ascii="Times New Roman" w:hAnsi="Times New Roman" w:cs="Times New Roman"/>
          <w:b/>
          <w:sz w:val="28"/>
          <w:szCs w:val="28"/>
        </w:rPr>
      </w:pPr>
    </w:p>
    <w:p w14:paraId="47F2B4EF" w14:textId="77777777" w:rsidR="00CD1872" w:rsidRPr="001E64F7" w:rsidRDefault="00CD1872" w:rsidP="005361B2">
      <w:pPr>
        <w:spacing w:after="0" w:line="360" w:lineRule="auto"/>
        <w:ind w:firstLine="709"/>
        <w:contextualSpacing/>
        <w:jc w:val="both"/>
        <w:rPr>
          <w:rFonts w:ascii="Times New Roman" w:hAnsi="Times New Roman" w:cs="Times New Roman"/>
          <w:b/>
          <w:sz w:val="28"/>
          <w:szCs w:val="28"/>
        </w:rPr>
      </w:pPr>
    </w:p>
    <w:p w14:paraId="675BEBD6" w14:textId="77777777" w:rsidR="00CD1872" w:rsidRPr="001E64F7" w:rsidRDefault="00CD1872" w:rsidP="005361B2">
      <w:pPr>
        <w:spacing w:after="0" w:line="360" w:lineRule="auto"/>
        <w:ind w:firstLine="709"/>
        <w:contextualSpacing/>
        <w:jc w:val="both"/>
        <w:rPr>
          <w:rFonts w:ascii="Times New Roman" w:hAnsi="Times New Roman" w:cs="Times New Roman"/>
          <w:b/>
          <w:sz w:val="28"/>
          <w:szCs w:val="28"/>
        </w:rPr>
      </w:pPr>
    </w:p>
    <w:p w14:paraId="70E98190" w14:textId="0EB2D81C" w:rsidR="00CD1872" w:rsidRDefault="00CD1872" w:rsidP="005361B2">
      <w:pPr>
        <w:spacing w:after="0" w:line="360" w:lineRule="auto"/>
        <w:ind w:firstLine="709"/>
        <w:contextualSpacing/>
        <w:jc w:val="both"/>
        <w:rPr>
          <w:rFonts w:ascii="Times New Roman" w:hAnsi="Times New Roman" w:cs="Times New Roman"/>
          <w:b/>
          <w:sz w:val="28"/>
          <w:szCs w:val="28"/>
        </w:rPr>
      </w:pPr>
    </w:p>
    <w:p w14:paraId="7E195733" w14:textId="2A11D74D" w:rsidR="006D5F40" w:rsidRDefault="006D5F40" w:rsidP="005361B2">
      <w:pPr>
        <w:spacing w:after="0" w:line="360" w:lineRule="auto"/>
        <w:ind w:firstLine="709"/>
        <w:contextualSpacing/>
        <w:jc w:val="both"/>
        <w:rPr>
          <w:rFonts w:ascii="Times New Roman" w:hAnsi="Times New Roman" w:cs="Times New Roman"/>
          <w:b/>
          <w:sz w:val="28"/>
          <w:szCs w:val="28"/>
        </w:rPr>
      </w:pPr>
    </w:p>
    <w:p w14:paraId="097D748D" w14:textId="564232C2" w:rsidR="006D5F40" w:rsidRDefault="006D5F40" w:rsidP="005361B2">
      <w:pPr>
        <w:spacing w:after="0" w:line="360" w:lineRule="auto"/>
        <w:ind w:firstLine="709"/>
        <w:contextualSpacing/>
        <w:jc w:val="both"/>
        <w:rPr>
          <w:rFonts w:ascii="Times New Roman" w:hAnsi="Times New Roman" w:cs="Times New Roman"/>
          <w:b/>
          <w:sz w:val="28"/>
          <w:szCs w:val="28"/>
        </w:rPr>
      </w:pPr>
    </w:p>
    <w:p w14:paraId="44A2127F" w14:textId="682968D2" w:rsidR="006D5F40" w:rsidRDefault="006D5F40" w:rsidP="005361B2">
      <w:pPr>
        <w:spacing w:after="0" w:line="360" w:lineRule="auto"/>
        <w:ind w:firstLine="709"/>
        <w:contextualSpacing/>
        <w:jc w:val="both"/>
        <w:rPr>
          <w:rFonts w:ascii="Times New Roman" w:hAnsi="Times New Roman" w:cs="Times New Roman"/>
          <w:b/>
          <w:sz w:val="28"/>
          <w:szCs w:val="28"/>
        </w:rPr>
      </w:pPr>
    </w:p>
    <w:p w14:paraId="17A730E9" w14:textId="08CB1363" w:rsidR="006D5F40" w:rsidRDefault="006D5F40" w:rsidP="005361B2">
      <w:pPr>
        <w:spacing w:after="0" w:line="360" w:lineRule="auto"/>
        <w:ind w:firstLine="709"/>
        <w:contextualSpacing/>
        <w:jc w:val="both"/>
        <w:rPr>
          <w:rFonts w:ascii="Times New Roman" w:hAnsi="Times New Roman" w:cs="Times New Roman"/>
          <w:b/>
          <w:sz w:val="28"/>
          <w:szCs w:val="28"/>
        </w:rPr>
      </w:pPr>
    </w:p>
    <w:p w14:paraId="71B36F17" w14:textId="53769A06" w:rsidR="006D5F40" w:rsidRDefault="006D5F40" w:rsidP="005361B2">
      <w:pPr>
        <w:spacing w:after="0" w:line="360" w:lineRule="auto"/>
        <w:ind w:firstLine="709"/>
        <w:contextualSpacing/>
        <w:jc w:val="both"/>
        <w:rPr>
          <w:rFonts w:ascii="Times New Roman" w:hAnsi="Times New Roman" w:cs="Times New Roman"/>
          <w:b/>
          <w:sz w:val="28"/>
          <w:szCs w:val="28"/>
        </w:rPr>
      </w:pPr>
    </w:p>
    <w:p w14:paraId="07FFB120" w14:textId="4F41E2D7" w:rsidR="006D5F40" w:rsidRDefault="006D5F40" w:rsidP="005361B2">
      <w:pPr>
        <w:spacing w:after="0" w:line="360" w:lineRule="auto"/>
        <w:ind w:firstLine="709"/>
        <w:contextualSpacing/>
        <w:jc w:val="both"/>
        <w:rPr>
          <w:rFonts w:ascii="Times New Roman" w:hAnsi="Times New Roman" w:cs="Times New Roman"/>
          <w:b/>
          <w:sz w:val="28"/>
          <w:szCs w:val="28"/>
        </w:rPr>
      </w:pPr>
    </w:p>
    <w:p w14:paraId="2DA827C0" w14:textId="190E8816" w:rsidR="006D5F40" w:rsidRDefault="006D5F40" w:rsidP="005361B2">
      <w:pPr>
        <w:spacing w:after="0" w:line="360" w:lineRule="auto"/>
        <w:ind w:firstLine="709"/>
        <w:contextualSpacing/>
        <w:jc w:val="both"/>
        <w:rPr>
          <w:rFonts w:ascii="Times New Roman" w:hAnsi="Times New Roman" w:cs="Times New Roman"/>
          <w:b/>
          <w:sz w:val="28"/>
          <w:szCs w:val="28"/>
        </w:rPr>
      </w:pPr>
    </w:p>
    <w:p w14:paraId="5D876F2F" w14:textId="790D85CA" w:rsidR="006D5F40" w:rsidRDefault="006D5F40" w:rsidP="005361B2">
      <w:pPr>
        <w:spacing w:after="0" w:line="360" w:lineRule="auto"/>
        <w:ind w:firstLine="709"/>
        <w:contextualSpacing/>
        <w:jc w:val="both"/>
        <w:rPr>
          <w:rFonts w:ascii="Times New Roman" w:hAnsi="Times New Roman" w:cs="Times New Roman"/>
          <w:b/>
          <w:sz w:val="28"/>
          <w:szCs w:val="28"/>
        </w:rPr>
      </w:pPr>
    </w:p>
    <w:p w14:paraId="16D28D4C" w14:textId="21326D31" w:rsidR="006D5F40" w:rsidRDefault="006D5F40" w:rsidP="005361B2">
      <w:pPr>
        <w:spacing w:after="0" w:line="360" w:lineRule="auto"/>
        <w:ind w:firstLine="709"/>
        <w:contextualSpacing/>
        <w:jc w:val="both"/>
        <w:rPr>
          <w:rFonts w:ascii="Times New Roman" w:hAnsi="Times New Roman" w:cs="Times New Roman"/>
          <w:b/>
          <w:sz w:val="28"/>
          <w:szCs w:val="28"/>
        </w:rPr>
      </w:pPr>
    </w:p>
    <w:p w14:paraId="2693C339" w14:textId="412DC6EC" w:rsidR="006D5F40" w:rsidRDefault="006D5F40" w:rsidP="005361B2">
      <w:pPr>
        <w:spacing w:after="0" w:line="360" w:lineRule="auto"/>
        <w:ind w:firstLine="709"/>
        <w:contextualSpacing/>
        <w:jc w:val="both"/>
        <w:rPr>
          <w:rFonts w:ascii="Times New Roman" w:hAnsi="Times New Roman" w:cs="Times New Roman"/>
          <w:b/>
          <w:sz w:val="28"/>
          <w:szCs w:val="28"/>
        </w:rPr>
      </w:pPr>
    </w:p>
    <w:p w14:paraId="143525E0" w14:textId="790DF1AE" w:rsidR="006D5F40" w:rsidRDefault="006D5F40" w:rsidP="005361B2">
      <w:pPr>
        <w:spacing w:after="0" w:line="360" w:lineRule="auto"/>
        <w:ind w:firstLine="709"/>
        <w:contextualSpacing/>
        <w:jc w:val="both"/>
        <w:rPr>
          <w:rFonts w:ascii="Times New Roman" w:hAnsi="Times New Roman" w:cs="Times New Roman"/>
          <w:b/>
          <w:sz w:val="28"/>
          <w:szCs w:val="28"/>
        </w:rPr>
      </w:pPr>
    </w:p>
    <w:p w14:paraId="26FD8A89" w14:textId="1E5ED5CA" w:rsidR="006D5F40" w:rsidRDefault="006D5F40" w:rsidP="005361B2">
      <w:pPr>
        <w:spacing w:after="0" w:line="360" w:lineRule="auto"/>
        <w:ind w:firstLine="709"/>
        <w:contextualSpacing/>
        <w:jc w:val="both"/>
        <w:rPr>
          <w:rFonts w:ascii="Times New Roman" w:hAnsi="Times New Roman" w:cs="Times New Roman"/>
          <w:b/>
          <w:sz w:val="28"/>
          <w:szCs w:val="28"/>
        </w:rPr>
      </w:pPr>
    </w:p>
    <w:p w14:paraId="373C7043" w14:textId="7F8E32B3" w:rsidR="006D5F40" w:rsidRDefault="006D5F40" w:rsidP="005361B2">
      <w:pPr>
        <w:spacing w:after="0" w:line="360" w:lineRule="auto"/>
        <w:ind w:firstLine="709"/>
        <w:contextualSpacing/>
        <w:jc w:val="both"/>
        <w:rPr>
          <w:rFonts w:ascii="Times New Roman" w:hAnsi="Times New Roman" w:cs="Times New Roman"/>
          <w:b/>
          <w:sz w:val="28"/>
          <w:szCs w:val="28"/>
        </w:rPr>
      </w:pPr>
    </w:p>
    <w:p w14:paraId="0D3BF73D" w14:textId="09EC21C5" w:rsidR="006D5F40" w:rsidRDefault="006D5F40" w:rsidP="005361B2">
      <w:pPr>
        <w:spacing w:after="0" w:line="360" w:lineRule="auto"/>
        <w:ind w:firstLine="709"/>
        <w:contextualSpacing/>
        <w:jc w:val="both"/>
        <w:rPr>
          <w:rFonts w:ascii="Times New Roman" w:hAnsi="Times New Roman" w:cs="Times New Roman"/>
          <w:b/>
          <w:sz w:val="28"/>
          <w:szCs w:val="28"/>
        </w:rPr>
      </w:pPr>
    </w:p>
    <w:p w14:paraId="42D83E82" w14:textId="6D335124" w:rsidR="006D5F40" w:rsidRDefault="006D5F40" w:rsidP="005361B2">
      <w:pPr>
        <w:spacing w:after="0" w:line="360" w:lineRule="auto"/>
        <w:ind w:firstLine="709"/>
        <w:contextualSpacing/>
        <w:jc w:val="both"/>
        <w:rPr>
          <w:rFonts w:ascii="Times New Roman" w:hAnsi="Times New Roman" w:cs="Times New Roman"/>
          <w:b/>
          <w:sz w:val="28"/>
          <w:szCs w:val="28"/>
        </w:rPr>
      </w:pPr>
    </w:p>
    <w:p w14:paraId="64BCB2CF" w14:textId="753A3692" w:rsidR="006D5F40" w:rsidRDefault="006D5F40" w:rsidP="005361B2">
      <w:pPr>
        <w:spacing w:after="0" w:line="360" w:lineRule="auto"/>
        <w:ind w:firstLine="709"/>
        <w:contextualSpacing/>
        <w:jc w:val="both"/>
        <w:rPr>
          <w:rFonts w:ascii="Times New Roman" w:hAnsi="Times New Roman" w:cs="Times New Roman"/>
          <w:b/>
          <w:sz w:val="28"/>
          <w:szCs w:val="28"/>
        </w:rPr>
      </w:pPr>
    </w:p>
    <w:p w14:paraId="554C7619" w14:textId="1193D1CA" w:rsidR="006D5F40" w:rsidRDefault="006D5F40" w:rsidP="005361B2">
      <w:pPr>
        <w:spacing w:after="0" w:line="360" w:lineRule="auto"/>
        <w:ind w:firstLine="709"/>
        <w:contextualSpacing/>
        <w:jc w:val="both"/>
        <w:rPr>
          <w:rFonts w:ascii="Times New Roman" w:hAnsi="Times New Roman" w:cs="Times New Roman"/>
          <w:b/>
          <w:sz w:val="28"/>
          <w:szCs w:val="28"/>
        </w:rPr>
      </w:pPr>
    </w:p>
    <w:p w14:paraId="6EE3F3F1" w14:textId="303A28EE" w:rsidR="006D5F40" w:rsidRDefault="006D5F40" w:rsidP="005361B2">
      <w:pPr>
        <w:spacing w:after="0" w:line="360" w:lineRule="auto"/>
        <w:ind w:firstLine="709"/>
        <w:contextualSpacing/>
        <w:jc w:val="both"/>
        <w:rPr>
          <w:rFonts w:ascii="Times New Roman" w:hAnsi="Times New Roman" w:cs="Times New Roman"/>
          <w:b/>
          <w:sz w:val="28"/>
          <w:szCs w:val="28"/>
        </w:rPr>
      </w:pPr>
    </w:p>
    <w:p w14:paraId="424101CF" w14:textId="3CF734CA" w:rsidR="006D5F40" w:rsidRDefault="006D5F40" w:rsidP="005361B2">
      <w:pPr>
        <w:spacing w:after="0" w:line="360" w:lineRule="auto"/>
        <w:ind w:firstLine="709"/>
        <w:contextualSpacing/>
        <w:jc w:val="both"/>
        <w:rPr>
          <w:rFonts w:ascii="Times New Roman" w:hAnsi="Times New Roman" w:cs="Times New Roman"/>
          <w:b/>
          <w:sz w:val="28"/>
          <w:szCs w:val="28"/>
        </w:rPr>
      </w:pPr>
    </w:p>
    <w:p w14:paraId="72B0FA61" w14:textId="77777777" w:rsidR="00C078D3" w:rsidRPr="001E64F7" w:rsidRDefault="00C078D3" w:rsidP="005361B2">
      <w:pPr>
        <w:spacing w:after="0" w:line="360" w:lineRule="auto"/>
        <w:ind w:firstLine="709"/>
        <w:contextualSpacing/>
        <w:jc w:val="both"/>
        <w:rPr>
          <w:rFonts w:ascii="Times New Roman" w:hAnsi="Times New Roman" w:cs="Times New Roman"/>
          <w:b/>
          <w:sz w:val="28"/>
          <w:szCs w:val="28"/>
        </w:rPr>
      </w:pPr>
    </w:p>
    <w:p w14:paraId="1595B89A" w14:textId="77777777" w:rsidR="00CD1872" w:rsidRPr="001E64F7" w:rsidRDefault="00CD1872" w:rsidP="005361B2">
      <w:pPr>
        <w:spacing w:after="0" w:line="360" w:lineRule="auto"/>
        <w:ind w:firstLine="709"/>
        <w:contextualSpacing/>
        <w:jc w:val="both"/>
        <w:rPr>
          <w:rFonts w:ascii="Times New Roman" w:hAnsi="Times New Roman" w:cs="Times New Roman"/>
          <w:b/>
          <w:sz w:val="28"/>
          <w:szCs w:val="28"/>
        </w:rPr>
      </w:pPr>
    </w:p>
    <w:p w14:paraId="07CC8DB3" w14:textId="6A1CEFCE" w:rsidR="003B3AA8" w:rsidRPr="001E64F7" w:rsidRDefault="003B3AA8" w:rsidP="006D5F40">
      <w:pPr>
        <w:spacing w:after="0" w:line="360" w:lineRule="auto"/>
        <w:contextualSpacing/>
        <w:jc w:val="both"/>
        <w:rPr>
          <w:rFonts w:ascii="Times New Roman" w:hAnsi="Times New Roman" w:cs="Times New Roman"/>
          <w:b/>
          <w:sz w:val="28"/>
          <w:szCs w:val="28"/>
        </w:rPr>
      </w:pPr>
    </w:p>
    <w:p w14:paraId="29EFB9CA" w14:textId="50A76B57" w:rsidR="00BA4143" w:rsidRPr="001E64F7" w:rsidRDefault="006B77CC" w:rsidP="005361B2">
      <w:pPr>
        <w:spacing w:after="0"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b/>
          <w:sz w:val="28"/>
          <w:szCs w:val="28"/>
        </w:rPr>
        <w:lastRenderedPageBreak/>
        <w:t xml:space="preserve">РОЗДІЛ 3. </w:t>
      </w:r>
      <w:r w:rsidRPr="001E64F7">
        <w:rPr>
          <w:rFonts w:ascii="Times New Roman" w:hAnsi="Times New Roman" w:cs="Times New Roman"/>
          <w:b/>
          <w:sz w:val="28"/>
          <w:szCs w:val="28"/>
          <w:lang w:val="ru-RU"/>
        </w:rPr>
        <w:t>ЕМПІРИЧНЕ ДОСЛІДЖЕННЯ ПСИХОЛОГІЧНОГО СТАНУ ВІЙСЬКОВОСЛУЖБОВЦІВ ТА НАПРЯМИ ПСИХОЛОГІЧНОЇ ПІДТРИМКИ</w:t>
      </w:r>
    </w:p>
    <w:p w14:paraId="6CB73ECA" w14:textId="77777777" w:rsidR="007B6A87" w:rsidRPr="001E64F7" w:rsidRDefault="007B6A87" w:rsidP="006B77CC">
      <w:pPr>
        <w:spacing w:after="0" w:line="360" w:lineRule="auto"/>
        <w:ind w:firstLine="709"/>
        <w:contextualSpacing/>
        <w:jc w:val="both"/>
        <w:rPr>
          <w:rFonts w:ascii="Times New Roman" w:hAnsi="Times New Roman" w:cs="Times New Roman"/>
          <w:b/>
          <w:sz w:val="28"/>
          <w:szCs w:val="28"/>
          <w:lang w:val="ru-RU"/>
        </w:rPr>
      </w:pPr>
    </w:p>
    <w:p w14:paraId="4CF0C55E" w14:textId="1E62060C" w:rsidR="00BA4143" w:rsidRPr="001E64F7" w:rsidRDefault="00BA4143" w:rsidP="006B77CC">
      <w:pPr>
        <w:spacing w:after="0"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b/>
          <w:sz w:val="28"/>
          <w:szCs w:val="28"/>
          <w:lang w:val="ru-RU"/>
        </w:rPr>
        <w:t>3.1. Мета,</w:t>
      </w:r>
      <w:r w:rsidR="006B77CC" w:rsidRPr="001E64F7">
        <w:rPr>
          <w:rFonts w:ascii="Times New Roman" w:hAnsi="Times New Roman" w:cs="Times New Roman"/>
          <w:b/>
          <w:sz w:val="28"/>
          <w:szCs w:val="28"/>
          <w:lang w:val="ru-RU"/>
        </w:rPr>
        <w:t xml:space="preserve"> </w:t>
      </w:r>
      <w:proofErr w:type="spellStart"/>
      <w:r w:rsidR="006B77CC" w:rsidRPr="001E64F7">
        <w:rPr>
          <w:rFonts w:ascii="Times New Roman" w:hAnsi="Times New Roman" w:cs="Times New Roman"/>
          <w:b/>
          <w:sz w:val="28"/>
          <w:szCs w:val="28"/>
          <w:lang w:val="ru-RU"/>
        </w:rPr>
        <w:t>завдання</w:t>
      </w:r>
      <w:proofErr w:type="spellEnd"/>
      <w:r w:rsidR="006B77CC" w:rsidRPr="001E64F7">
        <w:rPr>
          <w:rFonts w:ascii="Times New Roman" w:hAnsi="Times New Roman" w:cs="Times New Roman"/>
          <w:b/>
          <w:sz w:val="28"/>
          <w:szCs w:val="28"/>
          <w:lang w:val="ru-RU"/>
        </w:rPr>
        <w:t xml:space="preserve"> та дизайн </w:t>
      </w:r>
      <w:proofErr w:type="spellStart"/>
      <w:r w:rsidR="006B77CC" w:rsidRPr="001E64F7">
        <w:rPr>
          <w:rFonts w:ascii="Times New Roman" w:hAnsi="Times New Roman" w:cs="Times New Roman"/>
          <w:b/>
          <w:sz w:val="28"/>
          <w:szCs w:val="28"/>
          <w:lang w:val="ru-RU"/>
        </w:rPr>
        <w:t>дослідження</w:t>
      </w:r>
      <w:proofErr w:type="spellEnd"/>
    </w:p>
    <w:p w14:paraId="318EB46E" w14:textId="77777777" w:rsidR="00E641CD" w:rsidRPr="001E64F7" w:rsidRDefault="00E641CD" w:rsidP="006B77CC">
      <w:pPr>
        <w:spacing w:after="0" w:line="360" w:lineRule="auto"/>
        <w:ind w:firstLine="709"/>
        <w:contextualSpacing/>
        <w:jc w:val="both"/>
        <w:rPr>
          <w:rFonts w:ascii="Times New Roman" w:hAnsi="Times New Roman" w:cs="Times New Roman"/>
          <w:b/>
          <w:sz w:val="28"/>
          <w:szCs w:val="28"/>
          <w:lang w:val="ru-RU"/>
        </w:rPr>
      </w:pPr>
    </w:p>
    <w:p w14:paraId="04062F7B" w14:textId="251BC74D" w:rsidR="003A4F5F" w:rsidRPr="001E64F7" w:rsidRDefault="003A4F5F" w:rsidP="003A4F5F">
      <w:pPr>
        <w:pStyle w:val="a9"/>
        <w:spacing w:before="0" w:beforeAutospacing="0" w:after="0" w:afterAutospacing="0" w:line="360" w:lineRule="auto"/>
        <w:ind w:firstLine="709"/>
        <w:contextualSpacing/>
        <w:jc w:val="both"/>
        <w:rPr>
          <w:sz w:val="28"/>
          <w:szCs w:val="28"/>
        </w:rPr>
      </w:pPr>
      <w:r w:rsidRPr="001E64F7">
        <w:rPr>
          <w:sz w:val="28"/>
          <w:szCs w:val="28"/>
        </w:rPr>
        <w:t>Визначення псих</w:t>
      </w:r>
      <w:proofErr w:type="spellStart"/>
      <w:r w:rsidRPr="001E64F7">
        <w:rPr>
          <w:sz w:val="28"/>
          <w:szCs w:val="28"/>
          <w:lang w:val="ru-RU"/>
        </w:rPr>
        <w:t>олог</w:t>
      </w:r>
      <w:proofErr w:type="spellEnd"/>
      <w:r w:rsidRPr="001E64F7">
        <w:rPr>
          <w:sz w:val="28"/>
          <w:szCs w:val="28"/>
        </w:rPr>
        <w:t>і</w:t>
      </w:r>
      <w:proofErr w:type="spellStart"/>
      <w:r w:rsidRPr="001E64F7">
        <w:rPr>
          <w:sz w:val="28"/>
          <w:szCs w:val="28"/>
          <w:lang w:val="ru-RU"/>
        </w:rPr>
        <w:t>чного</w:t>
      </w:r>
      <w:proofErr w:type="spellEnd"/>
      <w:r w:rsidRPr="001E64F7">
        <w:rPr>
          <w:sz w:val="28"/>
          <w:szCs w:val="28"/>
          <w:lang w:val="ru-RU"/>
        </w:rPr>
        <w:t xml:space="preserve"> </w:t>
      </w:r>
      <w:r w:rsidRPr="001E64F7">
        <w:rPr>
          <w:sz w:val="28"/>
          <w:szCs w:val="28"/>
        </w:rPr>
        <w:t xml:space="preserve">стану військовослужбовців є вкрай важливим завданням, оскільки своєчасне виявлення проблем дозволяє </w:t>
      </w:r>
      <w:proofErr w:type="spellStart"/>
      <w:r w:rsidRPr="001E64F7">
        <w:rPr>
          <w:sz w:val="28"/>
          <w:szCs w:val="28"/>
        </w:rPr>
        <w:t>оперативно</w:t>
      </w:r>
      <w:proofErr w:type="spellEnd"/>
      <w:r w:rsidRPr="001E64F7">
        <w:rPr>
          <w:sz w:val="28"/>
          <w:szCs w:val="28"/>
        </w:rPr>
        <w:t xml:space="preserve"> надати потрібну допомогу за участі відповідних фахівців. Проте проблеми, пов’язані з психічним здоров’ям як військових, так і цивільних осіб, часто залишаються </w:t>
      </w:r>
      <w:proofErr w:type="spellStart"/>
      <w:r w:rsidRPr="001E64F7">
        <w:rPr>
          <w:sz w:val="28"/>
          <w:szCs w:val="28"/>
        </w:rPr>
        <w:t>недіагностованими</w:t>
      </w:r>
      <w:proofErr w:type="spellEnd"/>
      <w:r w:rsidRPr="001E64F7">
        <w:rPr>
          <w:sz w:val="28"/>
          <w:szCs w:val="28"/>
        </w:rPr>
        <w:t>. Це ускладнює можливість своєчасної та якісної допомоги, спричиняє погіршення стану та негативно позначається на всіх важливих сферах життя. Саме тому вважаємо, що проведення комплексної діагностики військовослужбовців під час реабілітації є одним із пріоритетних завдань психологічної служби Збройних сил України та потребує обов’язкової реалізації.</w:t>
      </w:r>
    </w:p>
    <w:p w14:paraId="7C583F6C" w14:textId="77777777" w:rsidR="003A4F5F" w:rsidRPr="001E64F7" w:rsidRDefault="003A4F5F" w:rsidP="003A4F5F">
      <w:pPr>
        <w:pStyle w:val="a9"/>
        <w:spacing w:before="0" w:beforeAutospacing="0" w:after="0" w:afterAutospacing="0" w:line="360" w:lineRule="auto"/>
        <w:ind w:firstLine="709"/>
        <w:contextualSpacing/>
        <w:jc w:val="both"/>
        <w:rPr>
          <w:sz w:val="28"/>
          <w:szCs w:val="28"/>
        </w:rPr>
      </w:pPr>
      <w:r w:rsidRPr="001E64F7">
        <w:rPr>
          <w:sz w:val="28"/>
          <w:szCs w:val="28"/>
        </w:rPr>
        <w:t>Наше емпіричне дослідження включало такі етапи:</w:t>
      </w:r>
    </w:p>
    <w:p w14:paraId="608605D9" w14:textId="35B99DE1" w:rsidR="003A4F5F" w:rsidRPr="001E64F7" w:rsidRDefault="003A4F5F" w:rsidP="003A4F5F">
      <w:pPr>
        <w:pStyle w:val="a9"/>
        <w:numPr>
          <w:ilvl w:val="0"/>
          <w:numId w:val="10"/>
        </w:numPr>
        <w:spacing w:before="0" w:beforeAutospacing="0" w:after="0" w:afterAutospacing="0" w:line="360" w:lineRule="auto"/>
        <w:ind w:left="0" w:firstLine="709"/>
        <w:contextualSpacing/>
        <w:jc w:val="both"/>
        <w:rPr>
          <w:sz w:val="28"/>
          <w:szCs w:val="28"/>
        </w:rPr>
      </w:pPr>
      <w:r w:rsidRPr="001E64F7">
        <w:rPr>
          <w:rStyle w:val="a6"/>
          <w:sz w:val="28"/>
          <w:szCs w:val="28"/>
        </w:rPr>
        <w:t>Підготовчий етап.</w:t>
      </w:r>
      <w:r w:rsidRPr="001E64F7">
        <w:rPr>
          <w:sz w:val="28"/>
          <w:szCs w:val="28"/>
        </w:rPr>
        <w:t xml:space="preserve"> Ми здійснили теоретичний аналіз проблематики психологічної реабілітації військовослужбовців, визначили головні особливості їхнього психічного здоров’я та підібрали адекватні методики для подальшого дослідження.</w:t>
      </w:r>
    </w:p>
    <w:p w14:paraId="109B3A2A" w14:textId="64D5B628" w:rsidR="003A4F5F" w:rsidRPr="001E64F7" w:rsidRDefault="003A4F5F" w:rsidP="003A4F5F">
      <w:pPr>
        <w:pStyle w:val="a9"/>
        <w:numPr>
          <w:ilvl w:val="0"/>
          <w:numId w:val="10"/>
        </w:numPr>
        <w:spacing w:before="0" w:beforeAutospacing="0" w:after="0" w:afterAutospacing="0" w:line="360" w:lineRule="auto"/>
        <w:ind w:left="0" w:firstLine="709"/>
        <w:contextualSpacing/>
        <w:jc w:val="both"/>
        <w:rPr>
          <w:sz w:val="28"/>
          <w:szCs w:val="28"/>
        </w:rPr>
      </w:pPr>
      <w:r w:rsidRPr="001E64F7">
        <w:rPr>
          <w:rStyle w:val="a6"/>
          <w:sz w:val="28"/>
          <w:szCs w:val="28"/>
        </w:rPr>
        <w:t xml:space="preserve">Емпіричний </w:t>
      </w:r>
      <w:r w:rsidR="00B45F70" w:rsidRPr="001E64F7">
        <w:rPr>
          <w:rStyle w:val="a6"/>
          <w:sz w:val="28"/>
          <w:szCs w:val="28"/>
        </w:rPr>
        <w:t xml:space="preserve">етап. </w:t>
      </w:r>
      <w:r w:rsidRPr="001E64F7">
        <w:rPr>
          <w:sz w:val="28"/>
          <w:szCs w:val="28"/>
        </w:rPr>
        <w:t>На цьому етапі було проведено діагностику психічного стану військовослужбовців, зокрема оцінено рівень депресії, тривожності та симптомів посттравматичного стресового розладу.</w:t>
      </w:r>
    </w:p>
    <w:p w14:paraId="4BD075E6" w14:textId="0881667B" w:rsidR="007B6A87" w:rsidRPr="001E64F7" w:rsidRDefault="003A4F5F" w:rsidP="00B45F70">
      <w:pPr>
        <w:pStyle w:val="a9"/>
        <w:numPr>
          <w:ilvl w:val="0"/>
          <w:numId w:val="10"/>
        </w:numPr>
        <w:spacing w:before="0" w:beforeAutospacing="0" w:after="0" w:afterAutospacing="0" w:line="360" w:lineRule="auto"/>
        <w:ind w:left="0" w:firstLine="709"/>
        <w:contextualSpacing/>
        <w:jc w:val="both"/>
        <w:rPr>
          <w:sz w:val="28"/>
          <w:szCs w:val="28"/>
        </w:rPr>
      </w:pPr>
      <w:r w:rsidRPr="001E64F7">
        <w:rPr>
          <w:rStyle w:val="a6"/>
          <w:sz w:val="28"/>
          <w:szCs w:val="28"/>
        </w:rPr>
        <w:t>Підсумковий етап.</w:t>
      </w:r>
      <w:r w:rsidRPr="001E64F7">
        <w:rPr>
          <w:sz w:val="28"/>
          <w:szCs w:val="28"/>
        </w:rPr>
        <w:t xml:space="preserve"> Ми узагальнили отримані емпіричні дані, здійснили їх аналіз та інтерпретацію, а також розробили рекомендації щодо психологічної реабілітації військовослужбовців з урахуванням отриманих результатів.</w:t>
      </w:r>
    </w:p>
    <w:p w14:paraId="1747CEBA"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Метою емпіричної частини дослідження було здійснити комплексну оцінку психоемоційного стану військовослужбовців у період реабілітації із </w:t>
      </w:r>
      <w:r w:rsidRPr="001E64F7">
        <w:rPr>
          <w:rFonts w:ascii="Times New Roman" w:hAnsi="Times New Roman" w:cs="Times New Roman"/>
          <w:sz w:val="28"/>
          <w:szCs w:val="28"/>
        </w:rPr>
        <w:lastRenderedPageBreak/>
        <w:t xml:space="preserve">застосуванням стандартизованих </w:t>
      </w:r>
      <w:proofErr w:type="spellStart"/>
      <w:r w:rsidRPr="001E64F7">
        <w:rPr>
          <w:rFonts w:ascii="Times New Roman" w:hAnsi="Times New Roman" w:cs="Times New Roman"/>
          <w:sz w:val="28"/>
          <w:szCs w:val="28"/>
        </w:rPr>
        <w:t>психодіагностичних</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методик</w:t>
      </w:r>
      <w:proofErr w:type="spellEnd"/>
      <w:r w:rsidRPr="001E64F7">
        <w:rPr>
          <w:rFonts w:ascii="Times New Roman" w:hAnsi="Times New Roman" w:cs="Times New Roman"/>
          <w:sz w:val="28"/>
          <w:szCs w:val="28"/>
        </w:rPr>
        <w:t xml:space="preserve"> та визначити вікові й гендерні відмінності у прояві симптомів</w:t>
      </w:r>
      <w:r w:rsidR="006B77CC" w:rsidRPr="001E64F7">
        <w:rPr>
          <w:rFonts w:ascii="Times New Roman" w:hAnsi="Times New Roman" w:cs="Times New Roman"/>
          <w:sz w:val="28"/>
          <w:szCs w:val="28"/>
        </w:rPr>
        <w:t xml:space="preserve"> ПТСР, тривожності й депресії.</w:t>
      </w:r>
    </w:p>
    <w:p w14:paraId="38D264B3"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Для </w:t>
      </w:r>
      <w:proofErr w:type="spellStart"/>
      <w:r w:rsidRPr="001E64F7">
        <w:rPr>
          <w:rFonts w:ascii="Times New Roman" w:hAnsi="Times New Roman" w:cs="Times New Roman"/>
          <w:sz w:val="28"/>
          <w:szCs w:val="28"/>
          <w:lang w:val="ru-RU"/>
        </w:rPr>
        <w:t>досягнення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поставленої</w:t>
      </w:r>
      <w:proofErr w:type="spellEnd"/>
      <w:r w:rsidRPr="001E64F7">
        <w:rPr>
          <w:rFonts w:ascii="Times New Roman" w:hAnsi="Times New Roman" w:cs="Times New Roman"/>
          <w:sz w:val="28"/>
          <w:szCs w:val="28"/>
          <w:lang w:val="ru-RU"/>
        </w:rPr>
        <w:t xml:space="preserve"> мет</w:t>
      </w:r>
      <w:r w:rsidR="006B77CC" w:rsidRPr="001E64F7">
        <w:rPr>
          <w:rFonts w:ascii="Times New Roman" w:hAnsi="Times New Roman" w:cs="Times New Roman"/>
          <w:sz w:val="28"/>
          <w:szCs w:val="28"/>
          <w:lang w:val="ru-RU"/>
        </w:rPr>
        <w:t xml:space="preserve">и </w:t>
      </w:r>
      <w:proofErr w:type="spellStart"/>
      <w:r w:rsidR="006B77CC" w:rsidRPr="001E64F7">
        <w:rPr>
          <w:rFonts w:ascii="Times New Roman" w:hAnsi="Times New Roman" w:cs="Times New Roman"/>
          <w:sz w:val="28"/>
          <w:szCs w:val="28"/>
          <w:lang w:val="ru-RU"/>
        </w:rPr>
        <w:t>було</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визначено</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такі</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завдання</w:t>
      </w:r>
      <w:proofErr w:type="spellEnd"/>
      <w:r w:rsidR="006B77CC" w:rsidRPr="001E64F7">
        <w:rPr>
          <w:rFonts w:ascii="Times New Roman" w:hAnsi="Times New Roman" w:cs="Times New Roman"/>
          <w:sz w:val="28"/>
          <w:szCs w:val="28"/>
          <w:lang w:val="ru-RU"/>
        </w:rPr>
        <w:t>:</w:t>
      </w:r>
    </w:p>
    <w:p w14:paraId="7A6E0A87"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 </w:t>
      </w:r>
      <w:proofErr w:type="spellStart"/>
      <w:r w:rsidRPr="001E64F7">
        <w:rPr>
          <w:rFonts w:ascii="Times New Roman" w:hAnsi="Times New Roman" w:cs="Times New Roman"/>
          <w:sz w:val="28"/>
          <w:szCs w:val="28"/>
          <w:lang w:val="ru-RU"/>
        </w:rPr>
        <w:t>Оцінити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 xml:space="preserve"> ПТСР за </w:t>
      </w:r>
      <w:proofErr w:type="spellStart"/>
      <w:r w:rsidRPr="001E64F7">
        <w:rPr>
          <w:rFonts w:ascii="Times New Roman" w:hAnsi="Times New Roman" w:cs="Times New Roman"/>
          <w:sz w:val="28"/>
          <w:szCs w:val="28"/>
          <w:lang w:val="ru-RU"/>
        </w:rPr>
        <w:t>допо</w:t>
      </w:r>
      <w:r w:rsidR="006B77CC" w:rsidRPr="001E64F7">
        <w:rPr>
          <w:rFonts w:ascii="Times New Roman" w:hAnsi="Times New Roman" w:cs="Times New Roman"/>
          <w:sz w:val="28"/>
          <w:szCs w:val="28"/>
          <w:lang w:val="ru-RU"/>
        </w:rPr>
        <w:t>могою</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опитувальника</w:t>
      </w:r>
      <w:proofErr w:type="spellEnd"/>
      <w:r w:rsidR="006B77CC" w:rsidRPr="001E64F7">
        <w:rPr>
          <w:rFonts w:ascii="Times New Roman" w:hAnsi="Times New Roman" w:cs="Times New Roman"/>
          <w:sz w:val="28"/>
          <w:szCs w:val="28"/>
          <w:lang w:val="ru-RU"/>
        </w:rPr>
        <w:t xml:space="preserve"> PCL-5.</w:t>
      </w:r>
    </w:p>
    <w:p w14:paraId="6A96E5A3"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 </w:t>
      </w:r>
      <w:proofErr w:type="spellStart"/>
      <w:r w:rsidRPr="001E64F7">
        <w:rPr>
          <w:rFonts w:ascii="Times New Roman" w:hAnsi="Times New Roman" w:cs="Times New Roman"/>
          <w:sz w:val="28"/>
          <w:szCs w:val="28"/>
          <w:lang w:val="ru-RU"/>
        </w:rPr>
        <w:t>Визначити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т</w:t>
      </w:r>
      <w:r w:rsidR="006B77CC" w:rsidRPr="001E64F7">
        <w:rPr>
          <w:rFonts w:ascii="Times New Roman" w:hAnsi="Times New Roman" w:cs="Times New Roman"/>
          <w:sz w:val="28"/>
          <w:szCs w:val="28"/>
          <w:lang w:val="ru-RU"/>
        </w:rPr>
        <w:t xml:space="preserve">а </w:t>
      </w:r>
      <w:proofErr w:type="spellStart"/>
      <w:r w:rsidR="006B77CC" w:rsidRPr="001E64F7">
        <w:rPr>
          <w:rFonts w:ascii="Times New Roman" w:hAnsi="Times New Roman" w:cs="Times New Roman"/>
          <w:sz w:val="28"/>
          <w:szCs w:val="28"/>
          <w:lang w:val="ru-RU"/>
        </w:rPr>
        <w:t>депресії</w:t>
      </w:r>
      <w:proofErr w:type="spellEnd"/>
      <w:r w:rsidR="006B77CC" w:rsidRPr="001E64F7">
        <w:rPr>
          <w:rFonts w:ascii="Times New Roman" w:hAnsi="Times New Roman" w:cs="Times New Roman"/>
          <w:sz w:val="28"/>
          <w:szCs w:val="28"/>
          <w:lang w:val="ru-RU"/>
        </w:rPr>
        <w:t xml:space="preserve"> за шкалою HADS.</w:t>
      </w:r>
    </w:p>
    <w:p w14:paraId="39F47D26"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 </w:t>
      </w:r>
      <w:proofErr w:type="spellStart"/>
      <w:r w:rsidRPr="001E64F7">
        <w:rPr>
          <w:rFonts w:ascii="Times New Roman" w:hAnsi="Times New Roman" w:cs="Times New Roman"/>
          <w:sz w:val="28"/>
          <w:szCs w:val="28"/>
          <w:lang w:val="ru-RU"/>
        </w:rPr>
        <w:t>Дослідити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депресивної</w:t>
      </w:r>
      <w:proofErr w:type="spellEnd"/>
      <w:r w:rsidRPr="001E64F7">
        <w:rPr>
          <w:rFonts w:ascii="Times New Roman" w:hAnsi="Times New Roman" w:cs="Times New Roman"/>
          <w:sz w:val="28"/>
          <w:szCs w:val="28"/>
          <w:lang w:val="ru-RU"/>
        </w:rPr>
        <w:t xml:space="preserve"> симптоматик</w:t>
      </w:r>
      <w:r w:rsidR="005C04D8" w:rsidRPr="001E64F7">
        <w:rPr>
          <w:rFonts w:ascii="Times New Roman" w:hAnsi="Times New Roman" w:cs="Times New Roman"/>
          <w:sz w:val="28"/>
          <w:szCs w:val="28"/>
          <w:lang w:val="ru-RU"/>
        </w:rPr>
        <w:t>и за шкалою Бека (BDI-II).</w:t>
      </w:r>
    </w:p>
    <w:p w14:paraId="7371F9F6"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4. </w:t>
      </w:r>
      <w:proofErr w:type="spellStart"/>
      <w:r w:rsidRPr="001E64F7">
        <w:rPr>
          <w:rFonts w:ascii="Times New Roman" w:hAnsi="Times New Roman" w:cs="Times New Roman"/>
          <w:sz w:val="28"/>
          <w:szCs w:val="28"/>
          <w:lang w:val="ru-RU"/>
        </w:rPr>
        <w:t>Порівняти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отримані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результати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залежно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w:t>
      </w:r>
      <w:r w:rsidR="006B77CC" w:rsidRPr="001E64F7">
        <w:rPr>
          <w:rFonts w:ascii="Times New Roman" w:hAnsi="Times New Roman" w:cs="Times New Roman"/>
          <w:sz w:val="28"/>
          <w:szCs w:val="28"/>
          <w:lang w:val="ru-RU"/>
        </w:rPr>
        <w:t>ті</w:t>
      </w:r>
      <w:proofErr w:type="spellEnd"/>
      <w:r w:rsidR="006B77CC" w:rsidRPr="001E64F7">
        <w:rPr>
          <w:rFonts w:ascii="Times New Roman" w:hAnsi="Times New Roman" w:cs="Times New Roman"/>
          <w:sz w:val="28"/>
          <w:szCs w:val="28"/>
          <w:lang w:val="ru-RU"/>
        </w:rPr>
        <w:t xml:space="preserve"> та </w:t>
      </w:r>
      <w:proofErr w:type="spellStart"/>
      <w:r w:rsidR="006B77CC" w:rsidRPr="001E64F7">
        <w:rPr>
          <w:rFonts w:ascii="Times New Roman" w:hAnsi="Times New Roman" w:cs="Times New Roman"/>
          <w:sz w:val="28"/>
          <w:szCs w:val="28"/>
          <w:lang w:val="ru-RU"/>
        </w:rPr>
        <w:t>віку</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військовослужбовців</w:t>
      </w:r>
      <w:proofErr w:type="spellEnd"/>
      <w:r w:rsidR="006B77CC" w:rsidRPr="001E64F7">
        <w:rPr>
          <w:rFonts w:ascii="Times New Roman" w:hAnsi="Times New Roman" w:cs="Times New Roman"/>
          <w:sz w:val="28"/>
          <w:szCs w:val="28"/>
          <w:lang w:val="ru-RU"/>
        </w:rPr>
        <w:t>.</w:t>
      </w:r>
    </w:p>
    <w:p w14:paraId="768F466E"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5. На </w:t>
      </w:r>
      <w:proofErr w:type="spellStart"/>
      <w:r w:rsidRPr="001E64F7">
        <w:rPr>
          <w:rFonts w:ascii="Times New Roman" w:hAnsi="Times New Roman" w:cs="Times New Roman"/>
          <w:sz w:val="28"/>
          <w:szCs w:val="28"/>
          <w:lang w:val="ru-RU"/>
        </w:rPr>
        <w:t>основі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отриманих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даних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сформувати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рекомендації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щодо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оптимізації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w:t>
      </w:r>
      <w:r w:rsidR="006B77CC" w:rsidRPr="001E64F7">
        <w:rPr>
          <w:rFonts w:ascii="Times New Roman" w:hAnsi="Times New Roman" w:cs="Times New Roman"/>
          <w:sz w:val="28"/>
          <w:szCs w:val="28"/>
          <w:lang w:val="ru-RU"/>
        </w:rPr>
        <w:t>ідтримки</w:t>
      </w:r>
      <w:proofErr w:type="spellEnd"/>
      <w:r w:rsidR="006B77CC" w:rsidRPr="001E64F7">
        <w:rPr>
          <w:rFonts w:ascii="Times New Roman" w:hAnsi="Times New Roman" w:cs="Times New Roman"/>
          <w:sz w:val="28"/>
          <w:szCs w:val="28"/>
          <w:lang w:val="ru-RU"/>
        </w:rPr>
        <w:t xml:space="preserve"> у </w:t>
      </w:r>
      <w:proofErr w:type="spellStart"/>
      <w:r w:rsidR="006B77CC" w:rsidRPr="001E64F7">
        <w:rPr>
          <w:rFonts w:ascii="Times New Roman" w:hAnsi="Times New Roman" w:cs="Times New Roman"/>
          <w:sz w:val="28"/>
          <w:szCs w:val="28"/>
          <w:lang w:val="ru-RU"/>
        </w:rPr>
        <w:t>період</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реабілітації</w:t>
      </w:r>
      <w:proofErr w:type="spellEnd"/>
      <w:r w:rsidR="006B77CC" w:rsidRPr="001E64F7">
        <w:rPr>
          <w:rFonts w:ascii="Times New Roman" w:hAnsi="Times New Roman" w:cs="Times New Roman"/>
          <w:sz w:val="28"/>
          <w:szCs w:val="28"/>
          <w:lang w:val="ru-RU"/>
        </w:rPr>
        <w:t>.</w:t>
      </w:r>
    </w:p>
    <w:p w14:paraId="718DD1BC" w14:textId="77777777" w:rsidR="00BA4143" w:rsidRPr="001E64F7" w:rsidRDefault="00BA4143" w:rsidP="006B77CC">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Дизайн </w:t>
      </w:r>
      <w:proofErr w:type="spellStart"/>
      <w:r w:rsidRPr="001E64F7">
        <w:rPr>
          <w:rFonts w:ascii="Times New Roman" w:hAnsi="Times New Roman" w:cs="Times New Roman"/>
          <w:sz w:val="28"/>
          <w:szCs w:val="28"/>
          <w:lang w:val="ru-RU"/>
        </w:rPr>
        <w:t>дослідження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був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кореляційно-порівняльним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дозволило </w:t>
      </w:r>
      <w:proofErr w:type="spellStart"/>
      <w:r w:rsidRPr="001E64F7">
        <w:rPr>
          <w:rFonts w:ascii="Times New Roman" w:hAnsi="Times New Roman" w:cs="Times New Roman"/>
          <w:sz w:val="28"/>
          <w:szCs w:val="28"/>
          <w:lang w:val="ru-RU"/>
        </w:rPr>
        <w:t>проаналізувати</w:t>
      </w:r>
      <w:proofErr w:type="spellEnd"/>
      <w:r w:rsidRPr="001E64F7">
        <w:rPr>
          <w:rFonts w:ascii="Times New Roman" w:hAnsi="Times New Roman" w:cs="Times New Roman"/>
          <w:sz w:val="28"/>
          <w:szCs w:val="28"/>
          <w:lang w:val="ru-RU"/>
        </w:rPr>
        <w:t xml:space="preserve"> не </w:t>
      </w:r>
      <w:proofErr w:type="spellStart"/>
      <w:r w:rsidRPr="001E64F7">
        <w:rPr>
          <w:rFonts w:ascii="Times New Roman" w:hAnsi="Times New Roman" w:cs="Times New Roman"/>
          <w:sz w:val="28"/>
          <w:szCs w:val="28"/>
          <w:lang w:val="ru-RU"/>
        </w:rPr>
        <w:t>лише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загальний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психоемоційний</w:t>
      </w:r>
      <w:proofErr w:type="spellEnd"/>
      <w:r w:rsidRPr="001E64F7">
        <w:rPr>
          <w:rFonts w:ascii="Times New Roman" w:hAnsi="Times New Roman" w:cs="Times New Roman"/>
          <w:sz w:val="28"/>
          <w:szCs w:val="28"/>
          <w:lang w:val="ru-RU"/>
        </w:rPr>
        <w:t xml:space="preserve"> стан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а й</w:t>
      </w:r>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внутрішньогрупові</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відмінності</w:t>
      </w:r>
      <w:proofErr w:type="spellEnd"/>
      <w:r w:rsidR="006B77CC" w:rsidRPr="001E64F7">
        <w:rPr>
          <w:rFonts w:ascii="Times New Roman" w:hAnsi="Times New Roman" w:cs="Times New Roman"/>
          <w:sz w:val="28"/>
          <w:szCs w:val="28"/>
          <w:lang w:val="ru-RU"/>
        </w:rPr>
        <w:t>.</w:t>
      </w:r>
    </w:p>
    <w:p w14:paraId="68B4092A" w14:textId="77777777" w:rsidR="007B6A87" w:rsidRPr="001E64F7" w:rsidRDefault="007B6A87" w:rsidP="006B77CC">
      <w:pPr>
        <w:spacing w:after="0" w:line="360" w:lineRule="auto"/>
        <w:ind w:firstLine="709"/>
        <w:contextualSpacing/>
        <w:jc w:val="both"/>
        <w:rPr>
          <w:rFonts w:ascii="Times New Roman" w:hAnsi="Times New Roman" w:cs="Times New Roman"/>
          <w:sz w:val="28"/>
          <w:szCs w:val="28"/>
          <w:lang w:val="ru-RU"/>
        </w:rPr>
      </w:pPr>
    </w:p>
    <w:p w14:paraId="5DD07170" w14:textId="183D82FC" w:rsidR="00BA4143" w:rsidRDefault="00BA4143" w:rsidP="006B77CC">
      <w:pPr>
        <w:spacing w:after="0"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sz w:val="28"/>
          <w:szCs w:val="28"/>
          <w:lang w:val="ru-RU"/>
        </w:rPr>
        <w:t>3</w:t>
      </w:r>
      <w:r w:rsidRPr="001E64F7">
        <w:rPr>
          <w:rFonts w:ascii="Times New Roman" w:hAnsi="Times New Roman" w:cs="Times New Roman"/>
          <w:b/>
          <w:sz w:val="28"/>
          <w:szCs w:val="28"/>
          <w:lang w:val="ru-RU"/>
        </w:rPr>
        <w:t>.2. Хар</w:t>
      </w:r>
      <w:r w:rsidR="006B77CC" w:rsidRPr="001E64F7">
        <w:rPr>
          <w:rFonts w:ascii="Times New Roman" w:hAnsi="Times New Roman" w:cs="Times New Roman"/>
          <w:b/>
          <w:sz w:val="28"/>
          <w:szCs w:val="28"/>
          <w:lang w:val="ru-RU"/>
        </w:rPr>
        <w:t xml:space="preserve">актеристика </w:t>
      </w:r>
      <w:proofErr w:type="spellStart"/>
      <w:r w:rsidR="006B77CC" w:rsidRPr="001E64F7">
        <w:rPr>
          <w:rFonts w:ascii="Times New Roman" w:hAnsi="Times New Roman" w:cs="Times New Roman"/>
          <w:b/>
          <w:sz w:val="28"/>
          <w:szCs w:val="28"/>
          <w:lang w:val="ru-RU"/>
        </w:rPr>
        <w:t>вибірки</w:t>
      </w:r>
      <w:proofErr w:type="spellEnd"/>
      <w:r w:rsidR="006B77CC" w:rsidRPr="001E64F7">
        <w:rPr>
          <w:rFonts w:ascii="Times New Roman" w:hAnsi="Times New Roman" w:cs="Times New Roman"/>
          <w:b/>
          <w:sz w:val="28"/>
          <w:szCs w:val="28"/>
          <w:lang w:val="ru-RU"/>
        </w:rPr>
        <w:t xml:space="preserve"> </w:t>
      </w:r>
      <w:proofErr w:type="spellStart"/>
      <w:r w:rsidR="006B77CC" w:rsidRPr="001E64F7">
        <w:rPr>
          <w:rFonts w:ascii="Times New Roman" w:hAnsi="Times New Roman" w:cs="Times New Roman"/>
          <w:b/>
          <w:sz w:val="28"/>
          <w:szCs w:val="28"/>
          <w:lang w:val="ru-RU"/>
        </w:rPr>
        <w:t>дослідження</w:t>
      </w:r>
      <w:proofErr w:type="spellEnd"/>
    </w:p>
    <w:p w14:paraId="0AD6ADBB" w14:textId="77777777" w:rsidR="00332B5B" w:rsidRPr="001E64F7" w:rsidRDefault="00332B5B" w:rsidP="006B77CC">
      <w:pPr>
        <w:spacing w:after="0" w:line="360" w:lineRule="auto"/>
        <w:ind w:firstLine="709"/>
        <w:contextualSpacing/>
        <w:jc w:val="both"/>
        <w:rPr>
          <w:rFonts w:ascii="Times New Roman" w:hAnsi="Times New Roman" w:cs="Times New Roman"/>
          <w:b/>
          <w:sz w:val="28"/>
          <w:szCs w:val="28"/>
          <w:lang w:val="ru-RU"/>
        </w:rPr>
      </w:pPr>
    </w:p>
    <w:p w14:paraId="209CC615" w14:textId="2A073A3C" w:rsidR="007B6A87" w:rsidRPr="001E64F7" w:rsidRDefault="001E64F7" w:rsidP="006B77CC">
      <w:pPr>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Формування репрезентативної вибірки є одним із ключових етапів емпіричного дослідження, оскільки саме від її якісних характеристик значною мірою залежить валідність та надійність отриманих результатів. Особливої актуальності це набуває у дослідженнях, спрямованих на вивчення психоемоційного стану військовослужбовців, які перебувають у періоді </w:t>
      </w:r>
      <w:proofErr w:type="spellStart"/>
      <w:r w:rsidRPr="001E64F7">
        <w:rPr>
          <w:rFonts w:ascii="Times New Roman" w:hAnsi="Times New Roman" w:cs="Times New Roman"/>
          <w:sz w:val="28"/>
          <w:szCs w:val="28"/>
        </w:rPr>
        <w:t>постбойової</w:t>
      </w:r>
      <w:proofErr w:type="spellEnd"/>
      <w:r w:rsidRPr="001E64F7">
        <w:rPr>
          <w:rFonts w:ascii="Times New Roman" w:hAnsi="Times New Roman" w:cs="Times New Roman"/>
          <w:sz w:val="28"/>
          <w:szCs w:val="28"/>
        </w:rPr>
        <w:t xml:space="preserve"> реабілітації, адже ця категорія осіб характеризується підвищеним рівнем психологічного навантаження та впливом екстремальних чинників.</w:t>
      </w:r>
    </w:p>
    <w:p w14:paraId="3967D8CA" w14:textId="1528651A" w:rsidR="00427679" w:rsidRDefault="003C4F36" w:rsidP="004828D9">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У </w:t>
      </w:r>
      <w:proofErr w:type="spellStart"/>
      <w:r w:rsidRPr="001E64F7">
        <w:rPr>
          <w:rFonts w:ascii="Times New Roman" w:hAnsi="Times New Roman" w:cs="Times New Roman"/>
          <w:sz w:val="28"/>
          <w:szCs w:val="28"/>
          <w:lang w:val="ru-RU"/>
        </w:rPr>
        <w:t>дослідженні</w:t>
      </w:r>
      <w:proofErr w:type="spellEnd"/>
      <w:r w:rsidRPr="001E64F7">
        <w:rPr>
          <w:rFonts w:ascii="Times New Roman" w:hAnsi="Times New Roman" w:cs="Times New Roman"/>
          <w:sz w:val="28"/>
          <w:szCs w:val="28"/>
          <w:lang w:val="ru-RU"/>
        </w:rPr>
        <w:t xml:space="preserve"> взяли участь 60</w:t>
      </w:r>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військовослужбовців</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Збройних</w:t>
      </w:r>
      <w:proofErr w:type="spellEnd"/>
      <w:r w:rsidR="00BA4143" w:rsidRPr="001E64F7">
        <w:rPr>
          <w:rFonts w:ascii="Times New Roman" w:hAnsi="Times New Roman" w:cs="Times New Roman"/>
          <w:sz w:val="28"/>
          <w:szCs w:val="28"/>
          <w:lang w:val="ru-RU"/>
        </w:rPr>
        <w:t xml:space="preserve"> Сил </w:t>
      </w:r>
      <w:proofErr w:type="spellStart"/>
      <w:r w:rsidR="00BA4143" w:rsidRPr="001E64F7">
        <w:rPr>
          <w:rFonts w:ascii="Times New Roman" w:hAnsi="Times New Roman" w:cs="Times New Roman"/>
          <w:sz w:val="28"/>
          <w:szCs w:val="28"/>
          <w:lang w:val="ru-RU"/>
        </w:rPr>
        <w:t>України</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які</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перебували</w:t>
      </w:r>
      <w:proofErr w:type="spellEnd"/>
      <w:r w:rsidR="00BA4143" w:rsidRPr="001E64F7">
        <w:rPr>
          <w:rFonts w:ascii="Times New Roman" w:hAnsi="Times New Roman" w:cs="Times New Roman"/>
          <w:sz w:val="28"/>
          <w:szCs w:val="28"/>
          <w:lang w:val="ru-RU"/>
        </w:rPr>
        <w:t xml:space="preserve"> у </w:t>
      </w:r>
      <w:proofErr w:type="spellStart"/>
      <w:r w:rsidR="00BA4143" w:rsidRPr="001E64F7">
        <w:rPr>
          <w:rFonts w:ascii="Times New Roman" w:hAnsi="Times New Roman" w:cs="Times New Roman"/>
          <w:sz w:val="28"/>
          <w:szCs w:val="28"/>
          <w:lang w:val="ru-RU"/>
        </w:rPr>
        <w:t>реабілітаційному</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періо</w:t>
      </w:r>
      <w:r w:rsidR="006B77CC" w:rsidRPr="001E64F7">
        <w:rPr>
          <w:rFonts w:ascii="Times New Roman" w:hAnsi="Times New Roman" w:cs="Times New Roman"/>
          <w:sz w:val="28"/>
          <w:szCs w:val="28"/>
          <w:lang w:val="ru-RU"/>
        </w:rPr>
        <w:t>ді</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після</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участі</w:t>
      </w:r>
      <w:proofErr w:type="spellEnd"/>
      <w:r w:rsidR="006B77CC" w:rsidRPr="001E64F7">
        <w:rPr>
          <w:rFonts w:ascii="Times New Roman" w:hAnsi="Times New Roman" w:cs="Times New Roman"/>
          <w:sz w:val="28"/>
          <w:szCs w:val="28"/>
          <w:lang w:val="ru-RU"/>
        </w:rPr>
        <w:t xml:space="preserve"> у </w:t>
      </w:r>
      <w:proofErr w:type="spellStart"/>
      <w:r w:rsidR="006B77CC" w:rsidRPr="001E64F7">
        <w:rPr>
          <w:rFonts w:ascii="Times New Roman" w:hAnsi="Times New Roman" w:cs="Times New Roman"/>
          <w:sz w:val="28"/>
          <w:szCs w:val="28"/>
          <w:lang w:val="ru-RU"/>
        </w:rPr>
        <w:t>бойових</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діях</w:t>
      </w:r>
      <w:proofErr w:type="spellEnd"/>
      <w:r w:rsidR="006B77CC" w:rsidRPr="001E64F7">
        <w:rPr>
          <w:rFonts w:ascii="Times New Roman" w:hAnsi="Times New Roman" w:cs="Times New Roman"/>
          <w:sz w:val="28"/>
          <w:szCs w:val="28"/>
          <w:lang w:val="ru-RU"/>
        </w:rPr>
        <w:t>.</w:t>
      </w:r>
    </w:p>
    <w:p w14:paraId="49BB41E7" w14:textId="77777777" w:rsidR="001E64F7" w:rsidRPr="001E64F7" w:rsidRDefault="001E64F7" w:rsidP="004828D9">
      <w:pPr>
        <w:spacing w:after="0" w:line="360" w:lineRule="auto"/>
        <w:ind w:firstLine="709"/>
        <w:contextualSpacing/>
        <w:jc w:val="both"/>
        <w:rPr>
          <w:rFonts w:ascii="Times New Roman" w:hAnsi="Times New Roman" w:cs="Times New Roman"/>
          <w:sz w:val="28"/>
          <w:szCs w:val="28"/>
          <w:lang w:val="ru-RU"/>
        </w:rPr>
      </w:pPr>
    </w:p>
    <w:tbl>
      <w:tblPr>
        <w:tblStyle w:val="a3"/>
        <w:tblW w:w="0" w:type="auto"/>
        <w:tblLook w:val="04A0" w:firstRow="1" w:lastRow="0" w:firstColumn="1" w:lastColumn="0" w:noHBand="0" w:noVBand="1"/>
      </w:tblPr>
      <w:tblGrid>
        <w:gridCol w:w="3209"/>
        <w:gridCol w:w="3210"/>
        <w:gridCol w:w="3210"/>
      </w:tblGrid>
      <w:tr w:rsidR="00427679" w:rsidRPr="001E64F7" w14:paraId="545043D3" w14:textId="77777777" w:rsidTr="00427679">
        <w:tc>
          <w:tcPr>
            <w:tcW w:w="3209" w:type="dxa"/>
          </w:tcPr>
          <w:p w14:paraId="5FF489F5" w14:textId="77777777" w:rsidR="00427679" w:rsidRPr="001E64F7" w:rsidRDefault="00427679" w:rsidP="00427679">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Стать </w:t>
            </w:r>
            <w:proofErr w:type="spellStart"/>
            <w:r w:rsidRPr="001E64F7">
              <w:rPr>
                <w:rFonts w:ascii="Times New Roman" w:hAnsi="Times New Roman" w:cs="Times New Roman"/>
                <w:sz w:val="28"/>
                <w:szCs w:val="28"/>
                <w:lang w:val="ru-RU"/>
              </w:rPr>
              <w:t>респондентів</w:t>
            </w:r>
            <w:proofErr w:type="spellEnd"/>
          </w:p>
        </w:tc>
        <w:tc>
          <w:tcPr>
            <w:tcW w:w="3210" w:type="dxa"/>
          </w:tcPr>
          <w:p w14:paraId="435D6E45" w14:textId="77777777" w:rsidR="00427679" w:rsidRPr="001E64F7" w:rsidRDefault="00427679" w:rsidP="00427679">
            <w:pPr>
              <w:spacing w:line="360" w:lineRule="auto"/>
              <w:contextualSpacing/>
              <w:jc w:val="center"/>
              <w:rPr>
                <w:rFonts w:ascii="Times New Roman" w:hAnsi="Times New Roman" w:cs="Times New Roman"/>
                <w:sz w:val="28"/>
                <w:szCs w:val="28"/>
              </w:rPr>
            </w:pPr>
            <w:r w:rsidRPr="001E64F7">
              <w:rPr>
                <w:rFonts w:ascii="Times New Roman" w:hAnsi="Times New Roman" w:cs="Times New Roman"/>
                <w:sz w:val="28"/>
                <w:szCs w:val="28"/>
                <w:lang w:val="ru-RU"/>
              </w:rPr>
              <w:t>К</w:t>
            </w:r>
            <w:proofErr w:type="spellStart"/>
            <w:r w:rsidRPr="001E64F7">
              <w:rPr>
                <w:rFonts w:ascii="Times New Roman" w:hAnsi="Times New Roman" w:cs="Times New Roman"/>
                <w:sz w:val="28"/>
                <w:szCs w:val="28"/>
              </w:rPr>
              <w:t>ількість</w:t>
            </w:r>
            <w:proofErr w:type="spellEnd"/>
            <w:r w:rsidRPr="001E64F7">
              <w:rPr>
                <w:rFonts w:ascii="Times New Roman" w:hAnsi="Times New Roman" w:cs="Times New Roman"/>
                <w:sz w:val="28"/>
                <w:szCs w:val="28"/>
              </w:rPr>
              <w:t xml:space="preserve"> осіб</w:t>
            </w:r>
          </w:p>
        </w:tc>
        <w:tc>
          <w:tcPr>
            <w:tcW w:w="3210" w:type="dxa"/>
          </w:tcPr>
          <w:p w14:paraId="725C26FA" w14:textId="77777777" w:rsidR="00427679" w:rsidRPr="001E64F7" w:rsidRDefault="00427679" w:rsidP="00427679">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w:t>
            </w:r>
          </w:p>
        </w:tc>
      </w:tr>
      <w:tr w:rsidR="00427679" w:rsidRPr="001E64F7" w14:paraId="0EA0ECE6" w14:textId="77777777" w:rsidTr="00427679">
        <w:tc>
          <w:tcPr>
            <w:tcW w:w="3209" w:type="dxa"/>
          </w:tcPr>
          <w:p w14:paraId="2646CAFF" w14:textId="77777777" w:rsidR="00427679" w:rsidRPr="001E64F7" w:rsidRDefault="00427679" w:rsidP="00427679">
            <w:pPr>
              <w:spacing w:line="360" w:lineRule="auto"/>
              <w:contextualSpacing/>
              <w:jc w:val="center"/>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чоловіки</w:t>
            </w:r>
            <w:proofErr w:type="spellEnd"/>
          </w:p>
        </w:tc>
        <w:tc>
          <w:tcPr>
            <w:tcW w:w="3210" w:type="dxa"/>
          </w:tcPr>
          <w:p w14:paraId="04E66E35" w14:textId="77777777" w:rsidR="00427679" w:rsidRPr="001E64F7" w:rsidRDefault="00427679" w:rsidP="00427679">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45</w:t>
            </w:r>
          </w:p>
        </w:tc>
        <w:tc>
          <w:tcPr>
            <w:tcW w:w="3210" w:type="dxa"/>
          </w:tcPr>
          <w:p w14:paraId="171EAB5E" w14:textId="77777777" w:rsidR="00427679" w:rsidRPr="001E64F7" w:rsidRDefault="00427679" w:rsidP="00427679">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75%</w:t>
            </w:r>
          </w:p>
        </w:tc>
      </w:tr>
      <w:tr w:rsidR="00427679" w:rsidRPr="001E64F7" w14:paraId="2D1A8D5B" w14:textId="77777777" w:rsidTr="00427679">
        <w:tc>
          <w:tcPr>
            <w:tcW w:w="3209" w:type="dxa"/>
          </w:tcPr>
          <w:p w14:paraId="4EACEC6D" w14:textId="77777777" w:rsidR="00427679" w:rsidRPr="001E64F7" w:rsidRDefault="00427679" w:rsidP="00427679">
            <w:pPr>
              <w:spacing w:line="360" w:lineRule="auto"/>
              <w:contextualSpacing/>
              <w:jc w:val="center"/>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жінки</w:t>
            </w:r>
            <w:proofErr w:type="spellEnd"/>
          </w:p>
        </w:tc>
        <w:tc>
          <w:tcPr>
            <w:tcW w:w="3210" w:type="dxa"/>
          </w:tcPr>
          <w:p w14:paraId="5AF6E644" w14:textId="77777777" w:rsidR="00427679" w:rsidRPr="001E64F7" w:rsidRDefault="00427679" w:rsidP="00427679">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15</w:t>
            </w:r>
          </w:p>
        </w:tc>
        <w:tc>
          <w:tcPr>
            <w:tcW w:w="3210" w:type="dxa"/>
          </w:tcPr>
          <w:p w14:paraId="4CECA248" w14:textId="77777777" w:rsidR="00427679" w:rsidRPr="001E64F7" w:rsidRDefault="00427679" w:rsidP="00427679">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25%</w:t>
            </w:r>
          </w:p>
        </w:tc>
      </w:tr>
    </w:tbl>
    <w:p w14:paraId="21BFD109" w14:textId="3FF9C3FB" w:rsidR="001E64F7" w:rsidRPr="001E64F7" w:rsidRDefault="001E64F7" w:rsidP="00E94036">
      <w:pPr>
        <w:spacing w:after="0" w:line="360" w:lineRule="auto"/>
        <w:contextualSpacing/>
        <w:jc w:val="both"/>
        <w:rPr>
          <w:rFonts w:ascii="Times New Roman" w:hAnsi="Times New Roman" w:cs="Times New Roman"/>
          <w:sz w:val="28"/>
          <w:szCs w:val="28"/>
          <w:lang w:val="ru-RU"/>
        </w:rPr>
      </w:pPr>
    </w:p>
    <w:p w14:paraId="194A88AD" w14:textId="77777777" w:rsidR="00427679" w:rsidRPr="001E64F7" w:rsidRDefault="00BA4143" w:rsidP="00E94036">
      <w:pPr>
        <w:spacing w:after="0" w:line="360" w:lineRule="auto"/>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lastRenderedPageBreak/>
        <w:t>Розподіл</w:t>
      </w:r>
      <w:proofErr w:type="spellEnd"/>
      <w:r w:rsidRPr="001E64F7">
        <w:rPr>
          <w:rFonts w:ascii="Times New Roman" w:hAnsi="Times New Roman" w:cs="Times New Roman"/>
          <w:sz w:val="28"/>
          <w:szCs w:val="28"/>
          <w:lang w:val="ru-RU"/>
        </w:rPr>
        <w:t xml:space="preserve"> за </w:t>
      </w:r>
      <w:proofErr w:type="spellStart"/>
      <w:r w:rsidRPr="001E64F7">
        <w:rPr>
          <w:rFonts w:ascii="Times New Roman" w:hAnsi="Times New Roman" w:cs="Times New Roman"/>
          <w:sz w:val="28"/>
          <w:szCs w:val="28"/>
          <w:lang w:val="ru-RU"/>
        </w:rPr>
        <w:t>віком</w:t>
      </w:r>
      <w:proofErr w:type="spellEnd"/>
      <w:r w:rsidRPr="001E64F7">
        <w:rPr>
          <w:rFonts w:ascii="Times New Roman" w:hAnsi="Times New Roman" w:cs="Times New Roman"/>
          <w:sz w:val="28"/>
          <w:szCs w:val="28"/>
          <w:lang w:val="ru-RU"/>
        </w:rPr>
        <w:t>:</w:t>
      </w:r>
    </w:p>
    <w:tbl>
      <w:tblPr>
        <w:tblStyle w:val="a3"/>
        <w:tblW w:w="0" w:type="auto"/>
        <w:tblLook w:val="04A0" w:firstRow="1" w:lastRow="0" w:firstColumn="1" w:lastColumn="0" w:noHBand="0" w:noVBand="1"/>
      </w:tblPr>
      <w:tblGrid>
        <w:gridCol w:w="4814"/>
        <w:gridCol w:w="4815"/>
      </w:tblGrid>
      <w:tr w:rsidR="00427679" w:rsidRPr="001E64F7" w14:paraId="4C2C45AE" w14:textId="77777777" w:rsidTr="00427679">
        <w:tc>
          <w:tcPr>
            <w:tcW w:w="4814" w:type="dxa"/>
          </w:tcPr>
          <w:p w14:paraId="5B6A234C" w14:textId="77777777" w:rsidR="00427679" w:rsidRPr="001E64F7" w:rsidRDefault="00E94036" w:rsidP="00E94036">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20–29 </w:t>
            </w:r>
            <w:proofErr w:type="spellStart"/>
            <w:r w:rsidRPr="001E64F7">
              <w:rPr>
                <w:rFonts w:ascii="Times New Roman" w:hAnsi="Times New Roman" w:cs="Times New Roman"/>
                <w:sz w:val="28"/>
                <w:szCs w:val="28"/>
                <w:lang w:val="ru-RU"/>
              </w:rPr>
              <w:t>років</w:t>
            </w:r>
            <w:proofErr w:type="spellEnd"/>
          </w:p>
        </w:tc>
        <w:tc>
          <w:tcPr>
            <w:tcW w:w="4815" w:type="dxa"/>
          </w:tcPr>
          <w:p w14:paraId="11D8FB45" w14:textId="77777777" w:rsidR="00427679" w:rsidRPr="001E64F7" w:rsidRDefault="00E94036" w:rsidP="00E94036">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20 </w:t>
            </w:r>
            <w:proofErr w:type="spellStart"/>
            <w:r w:rsidRPr="001E64F7">
              <w:rPr>
                <w:rFonts w:ascii="Times New Roman" w:hAnsi="Times New Roman" w:cs="Times New Roman"/>
                <w:sz w:val="28"/>
                <w:szCs w:val="28"/>
                <w:lang w:val="ru-RU"/>
              </w:rPr>
              <w:t>осіб</w:t>
            </w:r>
            <w:proofErr w:type="spellEnd"/>
          </w:p>
        </w:tc>
      </w:tr>
      <w:tr w:rsidR="00427679" w:rsidRPr="001E64F7" w14:paraId="67DAB429" w14:textId="77777777" w:rsidTr="00427679">
        <w:tc>
          <w:tcPr>
            <w:tcW w:w="4814" w:type="dxa"/>
          </w:tcPr>
          <w:p w14:paraId="597A0637" w14:textId="77777777" w:rsidR="00427679" w:rsidRPr="001E64F7" w:rsidRDefault="00E94036" w:rsidP="00E94036">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30–39 </w:t>
            </w:r>
            <w:proofErr w:type="spellStart"/>
            <w:r w:rsidRPr="001E64F7">
              <w:rPr>
                <w:rFonts w:ascii="Times New Roman" w:hAnsi="Times New Roman" w:cs="Times New Roman"/>
                <w:sz w:val="28"/>
                <w:szCs w:val="28"/>
                <w:lang w:val="ru-RU"/>
              </w:rPr>
              <w:t>років</w:t>
            </w:r>
            <w:proofErr w:type="spellEnd"/>
          </w:p>
        </w:tc>
        <w:tc>
          <w:tcPr>
            <w:tcW w:w="4815" w:type="dxa"/>
          </w:tcPr>
          <w:p w14:paraId="394D5C4C" w14:textId="77777777" w:rsidR="00427679" w:rsidRPr="001E64F7" w:rsidRDefault="00E94036" w:rsidP="00E94036">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25 </w:t>
            </w:r>
            <w:proofErr w:type="spellStart"/>
            <w:r w:rsidRPr="001E64F7">
              <w:rPr>
                <w:rFonts w:ascii="Times New Roman" w:hAnsi="Times New Roman" w:cs="Times New Roman"/>
                <w:sz w:val="28"/>
                <w:szCs w:val="28"/>
                <w:lang w:val="ru-RU"/>
              </w:rPr>
              <w:t>осіб</w:t>
            </w:r>
            <w:proofErr w:type="spellEnd"/>
          </w:p>
        </w:tc>
      </w:tr>
      <w:tr w:rsidR="00427679" w:rsidRPr="001E64F7" w14:paraId="173E2FD8" w14:textId="77777777" w:rsidTr="00427679">
        <w:tc>
          <w:tcPr>
            <w:tcW w:w="4814" w:type="dxa"/>
          </w:tcPr>
          <w:p w14:paraId="4C3E7FF5" w14:textId="77777777" w:rsidR="00427679" w:rsidRPr="001E64F7" w:rsidRDefault="00E94036" w:rsidP="00E94036">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40+ </w:t>
            </w:r>
            <w:proofErr w:type="spellStart"/>
            <w:r w:rsidRPr="001E64F7">
              <w:rPr>
                <w:rFonts w:ascii="Times New Roman" w:hAnsi="Times New Roman" w:cs="Times New Roman"/>
                <w:sz w:val="28"/>
                <w:szCs w:val="28"/>
                <w:lang w:val="ru-RU"/>
              </w:rPr>
              <w:t>років</w:t>
            </w:r>
            <w:proofErr w:type="spellEnd"/>
          </w:p>
        </w:tc>
        <w:tc>
          <w:tcPr>
            <w:tcW w:w="4815" w:type="dxa"/>
          </w:tcPr>
          <w:p w14:paraId="14BFA589" w14:textId="77777777" w:rsidR="00427679" w:rsidRPr="001E64F7" w:rsidRDefault="00E94036" w:rsidP="00E94036">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15 </w:t>
            </w:r>
            <w:proofErr w:type="spellStart"/>
            <w:r w:rsidRPr="001E64F7">
              <w:rPr>
                <w:rFonts w:ascii="Times New Roman" w:hAnsi="Times New Roman" w:cs="Times New Roman"/>
                <w:sz w:val="28"/>
                <w:szCs w:val="28"/>
                <w:lang w:val="ru-RU"/>
              </w:rPr>
              <w:t>осіб</w:t>
            </w:r>
            <w:proofErr w:type="spellEnd"/>
          </w:p>
        </w:tc>
      </w:tr>
    </w:tbl>
    <w:p w14:paraId="37A7EDC7" w14:textId="77777777" w:rsidR="001E64F7" w:rsidRDefault="004828D9" w:rsidP="004828D9">
      <w:pPr>
        <w:spacing w:after="0"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
    <w:p w14:paraId="22E1D1F0" w14:textId="77777777" w:rsidR="001E64F7" w:rsidRPr="001E64F7" w:rsidRDefault="00BA4143" w:rsidP="001E64F7">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Усі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учасники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мали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досвід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перебування</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зоні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бойових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дій</w:t>
      </w:r>
      <w:proofErr w:type="spellEnd"/>
      <w:r w:rsidRPr="001E64F7">
        <w:rPr>
          <w:rFonts w:ascii="Times New Roman" w:hAnsi="Times New Roman" w:cs="Times New Roman"/>
          <w:sz w:val="28"/>
          <w:szCs w:val="28"/>
          <w:lang w:val="ru-RU"/>
        </w:rPr>
        <w:t xml:space="preserve"> та проходили медико-</w:t>
      </w:r>
      <w:proofErr w:type="spellStart"/>
      <w:r w:rsidRPr="001E64F7">
        <w:rPr>
          <w:rFonts w:ascii="Times New Roman" w:hAnsi="Times New Roman" w:cs="Times New Roman"/>
          <w:sz w:val="28"/>
          <w:szCs w:val="28"/>
          <w:lang w:val="ru-RU"/>
        </w:rPr>
        <w:t>психологічну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реабілітацію</w:t>
      </w:r>
      <w:proofErr w:type="spellEnd"/>
      <w:r w:rsidRPr="001E64F7">
        <w:rPr>
          <w:rFonts w:ascii="Times New Roman" w:hAnsi="Times New Roman" w:cs="Times New Roman"/>
          <w:sz w:val="28"/>
          <w:szCs w:val="28"/>
          <w:lang w:val="ru-RU"/>
        </w:rPr>
        <w:t xml:space="preserve"> в одному з </w:t>
      </w:r>
      <w:proofErr w:type="spellStart"/>
      <w:r w:rsidRPr="001E64F7">
        <w:rPr>
          <w:rFonts w:ascii="Times New Roman" w:hAnsi="Times New Roman" w:cs="Times New Roman"/>
          <w:sz w:val="28"/>
          <w:szCs w:val="28"/>
          <w:lang w:val="ru-RU"/>
        </w:rPr>
        <w:t>українськи</w:t>
      </w:r>
      <w:r w:rsidR="006B77CC" w:rsidRPr="001E64F7">
        <w:rPr>
          <w:rFonts w:ascii="Times New Roman" w:hAnsi="Times New Roman" w:cs="Times New Roman"/>
          <w:sz w:val="28"/>
          <w:szCs w:val="28"/>
          <w:lang w:val="ru-RU"/>
        </w:rPr>
        <w:t>х</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військових</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медичних</w:t>
      </w:r>
      <w:proofErr w:type="spellEnd"/>
      <w:r w:rsidR="006B77CC" w:rsidRPr="001E64F7">
        <w:rPr>
          <w:rFonts w:ascii="Times New Roman" w:hAnsi="Times New Roman" w:cs="Times New Roman"/>
          <w:sz w:val="28"/>
          <w:szCs w:val="28"/>
          <w:lang w:val="ru-RU"/>
        </w:rPr>
        <w:t xml:space="preserve"> </w:t>
      </w:r>
      <w:proofErr w:type="spellStart"/>
      <w:r w:rsidR="006B77CC" w:rsidRPr="001E64F7">
        <w:rPr>
          <w:rFonts w:ascii="Times New Roman" w:hAnsi="Times New Roman" w:cs="Times New Roman"/>
          <w:sz w:val="28"/>
          <w:szCs w:val="28"/>
          <w:lang w:val="ru-RU"/>
        </w:rPr>
        <w:t>закладів</w:t>
      </w:r>
      <w:proofErr w:type="spellEnd"/>
      <w:r w:rsidR="006B77CC" w:rsidRPr="001E64F7">
        <w:rPr>
          <w:rFonts w:ascii="Times New Roman" w:hAnsi="Times New Roman" w:cs="Times New Roman"/>
          <w:sz w:val="28"/>
          <w:szCs w:val="28"/>
          <w:lang w:val="ru-RU"/>
        </w:rPr>
        <w:t>.</w:t>
      </w:r>
    </w:p>
    <w:p w14:paraId="6784A817" w14:textId="40D768F2" w:rsidR="007B6A87" w:rsidRPr="001E64F7" w:rsidRDefault="0072291F" w:rsidP="001E64F7">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rPr>
        <w:t>НДР: «Комплексна психосоматична реабілітація військових та цивільних груп населення, постраждалих внаслідок військових дій в Україні» за четвертий квартал 2025 року</w:t>
      </w:r>
      <w:r w:rsidR="001E64F7" w:rsidRPr="001E64F7">
        <w:rPr>
          <w:rFonts w:ascii="Times New Roman" w:hAnsi="Times New Roman" w:cs="Times New Roman"/>
          <w:sz w:val="28"/>
          <w:szCs w:val="28"/>
        </w:rPr>
        <w:t>.</w:t>
      </w:r>
    </w:p>
    <w:p w14:paraId="6EAA8D4A" w14:textId="53D476C2" w:rsidR="001E64F7" w:rsidRPr="001E64F7" w:rsidRDefault="001E64F7" w:rsidP="001E64F7">
      <w:pPr>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Таким чином, сформована вибірка є достатньою для досягнення мети дослідження, забезпечує можливість аналізу основних закономірностей психоемоційного стану військовослужбовців та створює надійне підґрунтя для подальшої інтерпретації отриманих результатів.</w:t>
      </w:r>
    </w:p>
    <w:p w14:paraId="3CDDDD2E" w14:textId="77777777" w:rsidR="003C1B1A" w:rsidRPr="001E64F7" w:rsidRDefault="003C1B1A" w:rsidP="003C1B1A">
      <w:pPr>
        <w:spacing w:after="0" w:line="360" w:lineRule="auto"/>
        <w:contextualSpacing/>
        <w:jc w:val="center"/>
        <w:rPr>
          <w:rFonts w:ascii="Times New Roman" w:hAnsi="Times New Roman" w:cs="Times New Roman"/>
          <w:sz w:val="28"/>
          <w:szCs w:val="28"/>
        </w:rPr>
      </w:pPr>
    </w:p>
    <w:p w14:paraId="67315A90" w14:textId="77777777" w:rsidR="00BA4143" w:rsidRPr="001E64F7" w:rsidRDefault="00BA4143" w:rsidP="00E94036">
      <w:pPr>
        <w:spacing w:after="0"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b/>
          <w:sz w:val="28"/>
          <w:szCs w:val="28"/>
          <w:lang w:val="ru-RU"/>
        </w:rPr>
        <w:t xml:space="preserve">3.3. </w:t>
      </w:r>
      <w:proofErr w:type="spellStart"/>
      <w:r w:rsidRPr="001E64F7">
        <w:rPr>
          <w:rFonts w:ascii="Times New Roman" w:hAnsi="Times New Roman" w:cs="Times New Roman"/>
          <w:b/>
          <w:sz w:val="28"/>
          <w:szCs w:val="28"/>
          <w:lang w:val="ru-RU"/>
        </w:rPr>
        <w:t>Ме</w:t>
      </w:r>
      <w:r w:rsidR="00E94036" w:rsidRPr="001E64F7">
        <w:rPr>
          <w:rFonts w:ascii="Times New Roman" w:hAnsi="Times New Roman" w:cs="Times New Roman"/>
          <w:b/>
          <w:sz w:val="28"/>
          <w:szCs w:val="28"/>
          <w:lang w:val="ru-RU"/>
        </w:rPr>
        <w:t>тоди</w:t>
      </w:r>
      <w:proofErr w:type="spellEnd"/>
      <w:r w:rsidR="00E94036" w:rsidRPr="001E64F7">
        <w:rPr>
          <w:rFonts w:ascii="Times New Roman" w:hAnsi="Times New Roman" w:cs="Times New Roman"/>
          <w:b/>
          <w:sz w:val="28"/>
          <w:szCs w:val="28"/>
          <w:lang w:val="ru-RU"/>
        </w:rPr>
        <w:t xml:space="preserve"> та </w:t>
      </w:r>
      <w:proofErr w:type="spellStart"/>
      <w:r w:rsidR="00E94036" w:rsidRPr="001E64F7">
        <w:rPr>
          <w:rFonts w:ascii="Times New Roman" w:hAnsi="Times New Roman" w:cs="Times New Roman"/>
          <w:b/>
          <w:sz w:val="28"/>
          <w:szCs w:val="28"/>
          <w:lang w:val="ru-RU"/>
        </w:rPr>
        <w:t>інструменти</w:t>
      </w:r>
      <w:proofErr w:type="spellEnd"/>
      <w:r w:rsidR="00E94036" w:rsidRPr="001E64F7">
        <w:rPr>
          <w:rFonts w:ascii="Times New Roman" w:hAnsi="Times New Roman" w:cs="Times New Roman"/>
          <w:b/>
          <w:sz w:val="28"/>
          <w:szCs w:val="28"/>
          <w:lang w:val="ru-RU"/>
        </w:rPr>
        <w:t xml:space="preserve"> </w:t>
      </w:r>
      <w:proofErr w:type="spellStart"/>
      <w:r w:rsidR="00E94036" w:rsidRPr="001E64F7">
        <w:rPr>
          <w:rFonts w:ascii="Times New Roman" w:hAnsi="Times New Roman" w:cs="Times New Roman"/>
          <w:b/>
          <w:sz w:val="28"/>
          <w:szCs w:val="28"/>
          <w:lang w:val="ru-RU"/>
        </w:rPr>
        <w:t>діагностики</w:t>
      </w:r>
      <w:proofErr w:type="spellEnd"/>
    </w:p>
    <w:p w14:paraId="6B6C28D7" w14:textId="77777777" w:rsidR="007B6A87" w:rsidRPr="001E64F7" w:rsidRDefault="007B6A87" w:rsidP="00E94036">
      <w:pPr>
        <w:spacing w:after="0" w:line="360" w:lineRule="auto"/>
        <w:ind w:firstLine="709"/>
        <w:contextualSpacing/>
        <w:jc w:val="both"/>
        <w:rPr>
          <w:rFonts w:ascii="Times New Roman" w:hAnsi="Times New Roman" w:cs="Times New Roman"/>
          <w:b/>
          <w:sz w:val="28"/>
          <w:szCs w:val="28"/>
          <w:lang w:val="ru-RU"/>
        </w:rPr>
      </w:pPr>
    </w:p>
    <w:p w14:paraId="1CA9D785" w14:textId="77777777" w:rsidR="00CD3305" w:rsidRPr="001E64F7" w:rsidRDefault="00CD3305" w:rsidP="00CD3305">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Для </w:t>
      </w:r>
      <w:proofErr w:type="spellStart"/>
      <w:r w:rsidRPr="001E64F7">
        <w:rPr>
          <w:rFonts w:ascii="Times New Roman" w:hAnsi="Times New Roman" w:cs="Times New Roman"/>
          <w:sz w:val="28"/>
          <w:szCs w:val="28"/>
          <w:lang w:val="ru-RU"/>
        </w:rPr>
        <w:t>оцінювання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психоемоційного</w:t>
      </w:r>
      <w:proofErr w:type="spellEnd"/>
      <w:r w:rsidRPr="001E64F7">
        <w:rPr>
          <w:rFonts w:ascii="Times New Roman" w:hAnsi="Times New Roman" w:cs="Times New Roman"/>
          <w:sz w:val="28"/>
          <w:szCs w:val="28"/>
          <w:lang w:val="ru-RU"/>
        </w:rPr>
        <w:t xml:space="preserve"> стану </w:t>
      </w:r>
      <w:proofErr w:type="spellStart"/>
      <w:r w:rsidRPr="001E64F7">
        <w:rPr>
          <w:rFonts w:ascii="Times New Roman" w:hAnsi="Times New Roman" w:cs="Times New Roman"/>
          <w:sz w:val="28"/>
          <w:szCs w:val="28"/>
          <w:lang w:val="ru-RU"/>
        </w:rPr>
        <w:t>було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використано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такі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валідизовані</w:t>
      </w:r>
      <w:proofErr w:type="spellEnd"/>
      <w:r w:rsidRPr="001E64F7">
        <w:rPr>
          <w:rFonts w:ascii="Times New Roman" w:hAnsi="Times New Roman" w:cs="Times New Roman"/>
          <w:sz w:val="28"/>
          <w:szCs w:val="28"/>
          <w:lang w:val="ru-RU"/>
        </w:rPr>
        <w:t xml:space="preserve"> методики:</w:t>
      </w:r>
    </w:p>
    <w:p w14:paraId="31156E28" w14:textId="77777777" w:rsidR="00CD3305" w:rsidRPr="001E64F7" w:rsidRDefault="00CD3305" w:rsidP="00CD3305">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PCL-5</w:t>
      </w:r>
    </w:p>
    <w:p w14:paraId="50299F45" w14:textId="0A4E78B2" w:rsidR="00CD3305" w:rsidRPr="001E64F7" w:rsidRDefault="00CD3305" w:rsidP="00CD3305">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PTSD </w:t>
      </w:r>
      <w:proofErr w:type="spellStart"/>
      <w:r w:rsidRPr="001E64F7">
        <w:rPr>
          <w:rFonts w:ascii="Times New Roman" w:hAnsi="Times New Roman" w:cs="Times New Roman"/>
          <w:sz w:val="28"/>
          <w:szCs w:val="28"/>
          <w:lang w:val="ru-RU"/>
        </w:rPr>
        <w:t>Checklist</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for</w:t>
      </w:r>
      <w:proofErr w:type="spellEnd"/>
      <w:r w:rsidRPr="001E64F7">
        <w:rPr>
          <w:rFonts w:ascii="Times New Roman" w:hAnsi="Times New Roman" w:cs="Times New Roman"/>
          <w:sz w:val="28"/>
          <w:szCs w:val="28"/>
          <w:lang w:val="ru-RU"/>
        </w:rPr>
        <w:t xml:space="preserve"> DSM-5 (PCL-5) — </w:t>
      </w:r>
      <w:proofErr w:type="spellStart"/>
      <w:r w:rsidRPr="001E64F7">
        <w:rPr>
          <w:rFonts w:ascii="Times New Roman" w:hAnsi="Times New Roman" w:cs="Times New Roman"/>
          <w:sz w:val="28"/>
          <w:szCs w:val="28"/>
          <w:lang w:val="ru-RU"/>
        </w:rPr>
        <w:t>опитувальник</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із</w:t>
      </w:r>
      <w:proofErr w:type="spellEnd"/>
      <w:r w:rsidRPr="001E64F7">
        <w:rPr>
          <w:rFonts w:ascii="Times New Roman" w:hAnsi="Times New Roman" w:cs="Times New Roman"/>
          <w:sz w:val="28"/>
          <w:szCs w:val="28"/>
          <w:lang w:val="ru-RU"/>
        </w:rPr>
        <w:t xml:space="preserve"> 20 </w:t>
      </w:r>
      <w:proofErr w:type="spellStart"/>
      <w:r w:rsidRPr="001E64F7">
        <w:rPr>
          <w:rFonts w:ascii="Times New Roman" w:hAnsi="Times New Roman" w:cs="Times New Roman"/>
          <w:sz w:val="28"/>
          <w:szCs w:val="28"/>
          <w:lang w:val="ru-RU"/>
        </w:rPr>
        <w:t>пунктів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оцінює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вираженість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 xml:space="preserve"> ПТСР </w:t>
      </w:r>
      <w:proofErr w:type="spellStart"/>
      <w:r w:rsidRPr="001E64F7">
        <w:rPr>
          <w:rFonts w:ascii="Times New Roman" w:hAnsi="Times New Roman" w:cs="Times New Roman"/>
          <w:sz w:val="28"/>
          <w:szCs w:val="28"/>
          <w:lang w:val="ru-RU"/>
        </w:rPr>
        <w:t>відповідно</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критеріїв</w:t>
      </w:r>
      <w:proofErr w:type="spellEnd"/>
      <w:r w:rsidRPr="001E64F7">
        <w:rPr>
          <w:rFonts w:ascii="Times New Roman" w:hAnsi="Times New Roman" w:cs="Times New Roman"/>
          <w:sz w:val="28"/>
          <w:szCs w:val="28"/>
          <w:lang w:val="ru-RU"/>
        </w:rPr>
        <w:t xml:space="preserve"> DSM-5. Методика широко </w:t>
      </w:r>
      <w:proofErr w:type="spellStart"/>
      <w:r w:rsidRPr="001E64F7">
        <w:rPr>
          <w:rFonts w:ascii="Times New Roman" w:hAnsi="Times New Roman" w:cs="Times New Roman"/>
          <w:sz w:val="28"/>
          <w:szCs w:val="28"/>
          <w:lang w:val="ru-RU"/>
        </w:rPr>
        <w:t>використовується</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військовій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медицині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високу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валідність</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надійність</w:t>
      </w:r>
      <w:proofErr w:type="spellEnd"/>
      <w:r w:rsidRPr="001E64F7">
        <w:rPr>
          <w:rFonts w:ascii="Times New Roman" w:hAnsi="Times New Roman" w:cs="Times New Roman"/>
          <w:sz w:val="28"/>
          <w:szCs w:val="28"/>
          <w:lang w:val="ru-RU"/>
        </w:rPr>
        <w:t xml:space="preserve">. Результат </w:t>
      </w:r>
      <w:proofErr w:type="spellStart"/>
      <w:r w:rsidRPr="001E64F7">
        <w:rPr>
          <w:rFonts w:ascii="Times New Roman" w:hAnsi="Times New Roman" w:cs="Times New Roman"/>
          <w:sz w:val="28"/>
          <w:szCs w:val="28"/>
          <w:lang w:val="ru-RU"/>
        </w:rPr>
        <w:t>понад</w:t>
      </w:r>
      <w:proofErr w:type="spellEnd"/>
      <w:r w:rsidRPr="001E64F7">
        <w:rPr>
          <w:rFonts w:ascii="Times New Roman" w:hAnsi="Times New Roman" w:cs="Times New Roman"/>
          <w:sz w:val="28"/>
          <w:szCs w:val="28"/>
          <w:lang w:val="ru-RU"/>
        </w:rPr>
        <w:t xml:space="preserve"> 33 </w:t>
      </w:r>
      <w:proofErr w:type="spellStart"/>
      <w:r w:rsidRPr="001E64F7">
        <w:rPr>
          <w:rFonts w:ascii="Times New Roman" w:hAnsi="Times New Roman" w:cs="Times New Roman"/>
          <w:sz w:val="28"/>
          <w:szCs w:val="28"/>
          <w:lang w:val="ru-RU"/>
        </w:rPr>
        <w:t>балів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може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свідчити</w:t>
      </w:r>
      <w:proofErr w:type="spellEnd"/>
      <w:r w:rsidRPr="001E64F7">
        <w:rPr>
          <w:rFonts w:ascii="Times New Roman" w:hAnsi="Times New Roman" w:cs="Times New Roman"/>
          <w:sz w:val="28"/>
          <w:szCs w:val="28"/>
          <w:lang w:val="ru-RU"/>
        </w:rPr>
        <w:t xml:space="preserve"> про </w:t>
      </w:r>
      <w:proofErr w:type="spellStart"/>
      <w:r w:rsidRPr="001E64F7">
        <w:rPr>
          <w:rFonts w:ascii="Times New Roman" w:hAnsi="Times New Roman" w:cs="Times New Roman"/>
          <w:sz w:val="28"/>
          <w:szCs w:val="28"/>
          <w:lang w:val="ru-RU"/>
        </w:rPr>
        <w:t>високу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ймовірність</w:t>
      </w:r>
      <w:proofErr w:type="spellEnd"/>
      <w:r w:rsidRPr="001E64F7">
        <w:rPr>
          <w:rFonts w:ascii="Times New Roman" w:hAnsi="Times New Roman" w:cs="Times New Roman"/>
          <w:sz w:val="28"/>
          <w:szCs w:val="28"/>
          <w:lang w:val="ru-RU"/>
        </w:rPr>
        <w:t xml:space="preserve"> ПТСР.</w:t>
      </w:r>
    </w:p>
    <w:p w14:paraId="2ABC67CE" w14:textId="77777777" w:rsidR="00CD3305" w:rsidRPr="001E64F7" w:rsidRDefault="00CD3305" w:rsidP="00CD3305">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HADS</w:t>
      </w:r>
    </w:p>
    <w:p w14:paraId="18E72387" w14:textId="7F6D0C8A" w:rsidR="00CD3305" w:rsidRPr="001E64F7" w:rsidRDefault="00CD3305" w:rsidP="00CD3305">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Hospital</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Anxiety</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and</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Depression</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Scale</w:t>
      </w:r>
      <w:proofErr w:type="spellEnd"/>
      <w:r w:rsidRPr="001E64F7">
        <w:rPr>
          <w:rFonts w:ascii="Times New Roman" w:hAnsi="Times New Roman" w:cs="Times New Roman"/>
          <w:sz w:val="28"/>
          <w:szCs w:val="28"/>
          <w:lang w:val="ru-RU"/>
        </w:rPr>
        <w:t xml:space="preserve"> — шкала </w:t>
      </w:r>
      <w:proofErr w:type="spellStart"/>
      <w:r w:rsidRPr="001E64F7">
        <w:rPr>
          <w:rFonts w:ascii="Times New Roman" w:hAnsi="Times New Roman" w:cs="Times New Roman"/>
          <w:sz w:val="28"/>
          <w:szCs w:val="28"/>
          <w:lang w:val="ru-RU"/>
        </w:rPr>
        <w:t>госпітальної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розроблена</w:t>
      </w:r>
      <w:proofErr w:type="spellEnd"/>
      <w:r w:rsidRPr="001E64F7">
        <w:rPr>
          <w:rFonts w:ascii="Times New Roman" w:hAnsi="Times New Roman" w:cs="Times New Roman"/>
          <w:sz w:val="28"/>
          <w:szCs w:val="28"/>
          <w:lang w:val="ru-RU"/>
        </w:rPr>
        <w:t xml:space="preserve"> для </w:t>
      </w:r>
      <w:proofErr w:type="spellStart"/>
      <w:r w:rsidRPr="001E64F7">
        <w:rPr>
          <w:rFonts w:ascii="Times New Roman" w:hAnsi="Times New Roman" w:cs="Times New Roman"/>
          <w:sz w:val="28"/>
          <w:szCs w:val="28"/>
          <w:lang w:val="ru-RU"/>
        </w:rPr>
        <w:t>виявлення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субклінічних</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клінічних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проявів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тривоги</w:t>
      </w:r>
      <w:proofErr w:type="spellEnd"/>
      <w:r w:rsidRPr="001E64F7">
        <w:rPr>
          <w:rFonts w:ascii="Times New Roman" w:hAnsi="Times New Roman" w:cs="Times New Roman"/>
          <w:sz w:val="28"/>
          <w:szCs w:val="28"/>
          <w:lang w:val="ru-RU"/>
        </w:rPr>
        <w:t xml:space="preserve"> й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Перевагою</w:t>
      </w:r>
      <w:proofErr w:type="spellEnd"/>
      <w:r w:rsidRPr="001E64F7">
        <w:rPr>
          <w:rFonts w:ascii="Times New Roman" w:hAnsi="Times New Roman" w:cs="Times New Roman"/>
          <w:sz w:val="28"/>
          <w:szCs w:val="28"/>
          <w:lang w:val="ru-RU"/>
        </w:rPr>
        <w:t xml:space="preserve"> HADS є </w:t>
      </w:r>
      <w:proofErr w:type="spellStart"/>
      <w:r w:rsidRPr="001E64F7">
        <w:rPr>
          <w:rFonts w:ascii="Times New Roman" w:hAnsi="Times New Roman" w:cs="Times New Roman"/>
          <w:sz w:val="28"/>
          <w:szCs w:val="28"/>
          <w:lang w:val="ru-RU"/>
        </w:rPr>
        <w:t>розмежування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(HADS-</w:t>
      </w:r>
      <w:proofErr w:type="gramStart"/>
      <w:r w:rsidRPr="001E64F7">
        <w:rPr>
          <w:rFonts w:ascii="Times New Roman" w:hAnsi="Times New Roman" w:cs="Times New Roman"/>
          <w:sz w:val="28"/>
          <w:szCs w:val="28"/>
          <w:lang w:val="ru-RU"/>
        </w:rPr>
        <w:t xml:space="preserve">A)  </w:t>
      </w:r>
      <w:r w:rsidRPr="001E64F7">
        <w:rPr>
          <w:rFonts w:ascii="Times New Roman" w:hAnsi="Times New Roman" w:cs="Times New Roman"/>
          <w:sz w:val="28"/>
          <w:szCs w:val="28"/>
          <w:lang w:val="ru-RU"/>
        </w:rPr>
        <w:lastRenderedPageBreak/>
        <w:t>та</w:t>
      </w:r>
      <w:proofErr w:type="gram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(HADS-D), а </w:t>
      </w:r>
      <w:proofErr w:type="spellStart"/>
      <w:r w:rsidRPr="001E64F7">
        <w:rPr>
          <w:rFonts w:ascii="Times New Roman" w:hAnsi="Times New Roman" w:cs="Times New Roman"/>
          <w:sz w:val="28"/>
          <w:szCs w:val="28"/>
          <w:lang w:val="ru-RU"/>
        </w:rPr>
        <w:t>також</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відсутність</w:t>
      </w:r>
      <w:proofErr w:type="spellEnd"/>
      <w:r w:rsidRPr="001E64F7">
        <w:rPr>
          <w:rFonts w:ascii="Times New Roman" w:hAnsi="Times New Roman" w:cs="Times New Roman"/>
          <w:sz w:val="28"/>
          <w:szCs w:val="28"/>
          <w:lang w:val="ru-RU"/>
        </w:rPr>
        <w:t xml:space="preserve"> акценту на </w:t>
      </w:r>
      <w:proofErr w:type="spellStart"/>
      <w:r w:rsidRPr="001E64F7">
        <w:rPr>
          <w:rFonts w:ascii="Times New Roman" w:hAnsi="Times New Roman" w:cs="Times New Roman"/>
          <w:sz w:val="28"/>
          <w:szCs w:val="28"/>
          <w:lang w:val="ru-RU"/>
        </w:rPr>
        <w:t>соматичних</w:t>
      </w:r>
      <w:proofErr w:type="spellEnd"/>
      <w:r w:rsidRPr="001E64F7">
        <w:rPr>
          <w:rFonts w:ascii="Times New Roman" w:hAnsi="Times New Roman" w:cs="Times New Roman"/>
          <w:sz w:val="28"/>
          <w:szCs w:val="28"/>
          <w:lang w:val="ru-RU"/>
        </w:rPr>
        <w:t xml:space="preserve"> симптомах,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є </w:t>
      </w:r>
      <w:proofErr w:type="spellStart"/>
      <w:r w:rsidRPr="001E64F7">
        <w:rPr>
          <w:rFonts w:ascii="Times New Roman" w:hAnsi="Times New Roman" w:cs="Times New Roman"/>
          <w:sz w:val="28"/>
          <w:szCs w:val="28"/>
          <w:lang w:val="ru-RU"/>
        </w:rPr>
        <w:t>важливою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перевагою</w:t>
      </w:r>
      <w:proofErr w:type="spellEnd"/>
      <w:r w:rsidRPr="001E64F7">
        <w:rPr>
          <w:rFonts w:ascii="Times New Roman" w:hAnsi="Times New Roman" w:cs="Times New Roman"/>
          <w:sz w:val="28"/>
          <w:szCs w:val="28"/>
          <w:lang w:val="ru-RU"/>
        </w:rPr>
        <w:t xml:space="preserve"> для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із</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фізичними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пораненнями</w:t>
      </w:r>
      <w:proofErr w:type="spellEnd"/>
      <w:r w:rsidRPr="001E64F7">
        <w:rPr>
          <w:rFonts w:ascii="Times New Roman" w:hAnsi="Times New Roman" w:cs="Times New Roman"/>
          <w:sz w:val="28"/>
          <w:szCs w:val="28"/>
          <w:lang w:val="ru-RU"/>
        </w:rPr>
        <w:t>.</w:t>
      </w:r>
    </w:p>
    <w:p w14:paraId="764AB5C6" w14:textId="77777777" w:rsidR="00CD3305" w:rsidRPr="001E64F7" w:rsidRDefault="00CD3305" w:rsidP="00CD3305">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Шкала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Бека</w:t>
      </w:r>
    </w:p>
    <w:p w14:paraId="7AAA8002" w14:textId="1D5F7847" w:rsidR="00BA4143" w:rsidRPr="001E64F7" w:rsidRDefault="00CD3305" w:rsidP="00176A91">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Beck</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Depression</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Inventory</w:t>
      </w:r>
      <w:proofErr w:type="spellEnd"/>
      <w:r w:rsidRPr="001E64F7">
        <w:rPr>
          <w:rFonts w:ascii="Times New Roman" w:hAnsi="Times New Roman" w:cs="Times New Roman"/>
          <w:sz w:val="28"/>
          <w:szCs w:val="28"/>
          <w:lang w:val="ru-RU"/>
        </w:rPr>
        <w:t xml:space="preserve">-II (BDI-II) — один </w:t>
      </w:r>
      <w:proofErr w:type="spellStart"/>
      <w:r w:rsidRPr="001E64F7">
        <w:rPr>
          <w:rFonts w:ascii="Times New Roman" w:hAnsi="Times New Roman" w:cs="Times New Roman"/>
          <w:sz w:val="28"/>
          <w:szCs w:val="28"/>
          <w:lang w:val="ru-RU"/>
        </w:rPr>
        <w:t>із</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найпоширеніших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опитувальників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оцінки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депресивних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широко </w:t>
      </w:r>
      <w:proofErr w:type="spellStart"/>
      <w:r w:rsidRPr="001E64F7">
        <w:rPr>
          <w:rFonts w:ascii="Times New Roman" w:hAnsi="Times New Roman" w:cs="Times New Roman"/>
          <w:sz w:val="28"/>
          <w:szCs w:val="28"/>
          <w:lang w:val="ru-RU"/>
        </w:rPr>
        <w:t>використовується</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медичній</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клінічній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практиці</w:t>
      </w:r>
      <w:proofErr w:type="spellEnd"/>
      <w:r w:rsidRPr="001E64F7">
        <w:rPr>
          <w:rFonts w:ascii="Times New Roman" w:hAnsi="Times New Roman" w:cs="Times New Roman"/>
          <w:sz w:val="28"/>
          <w:szCs w:val="28"/>
          <w:lang w:val="ru-RU"/>
        </w:rPr>
        <w:t xml:space="preserve"> [31]. Методика </w:t>
      </w:r>
      <w:proofErr w:type="spellStart"/>
      <w:r w:rsidRPr="001E64F7">
        <w:rPr>
          <w:rFonts w:ascii="Times New Roman" w:hAnsi="Times New Roman" w:cs="Times New Roman"/>
          <w:sz w:val="28"/>
          <w:szCs w:val="28"/>
          <w:lang w:val="ru-RU"/>
        </w:rPr>
        <w:t>дозволяє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визначити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мінімального</w:t>
      </w:r>
      <w:proofErr w:type="spellEnd"/>
      <w:r w:rsidRPr="001E64F7">
        <w:rPr>
          <w:rFonts w:ascii="Times New Roman" w:hAnsi="Times New Roman" w:cs="Times New Roman"/>
          <w:sz w:val="28"/>
          <w:szCs w:val="28"/>
          <w:lang w:val="ru-RU"/>
        </w:rPr>
        <w:t xml:space="preserve"> до тяжкого.</w:t>
      </w:r>
      <w:r w:rsidR="00176A91" w:rsidRPr="001E64F7">
        <w:rPr>
          <w:rFonts w:ascii="Times New Roman" w:hAnsi="Times New Roman" w:cs="Times New Roman"/>
          <w:sz w:val="28"/>
          <w:szCs w:val="28"/>
          <w:lang w:val="ru-RU"/>
        </w:rPr>
        <w:t xml:space="preserve"> </w:t>
      </w:r>
      <w:r w:rsidR="00BA4143" w:rsidRPr="001E64F7">
        <w:rPr>
          <w:rFonts w:ascii="Times New Roman" w:hAnsi="Times New Roman" w:cs="Times New Roman"/>
          <w:sz w:val="28"/>
          <w:szCs w:val="28"/>
          <w:lang w:val="ru-RU"/>
        </w:rPr>
        <w:t xml:space="preserve">Легкий </w:t>
      </w:r>
      <w:proofErr w:type="spellStart"/>
      <w:r w:rsidR="00BA4143" w:rsidRPr="001E64F7">
        <w:rPr>
          <w:rFonts w:ascii="Times New Roman" w:hAnsi="Times New Roman" w:cs="Times New Roman"/>
          <w:sz w:val="28"/>
          <w:szCs w:val="28"/>
          <w:lang w:val="ru-RU"/>
        </w:rPr>
        <w:t>рівень</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депресії</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відповід</w:t>
      </w:r>
      <w:r w:rsidR="005C04D8" w:rsidRPr="001E64F7">
        <w:rPr>
          <w:rFonts w:ascii="Times New Roman" w:hAnsi="Times New Roman" w:cs="Times New Roman"/>
          <w:sz w:val="28"/>
          <w:szCs w:val="28"/>
          <w:lang w:val="ru-RU"/>
        </w:rPr>
        <w:t>ає</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показникам</w:t>
      </w:r>
      <w:proofErr w:type="spellEnd"/>
      <w:r w:rsidR="005C04D8" w:rsidRPr="001E64F7">
        <w:rPr>
          <w:rFonts w:ascii="Times New Roman" w:hAnsi="Times New Roman" w:cs="Times New Roman"/>
          <w:sz w:val="28"/>
          <w:szCs w:val="28"/>
          <w:lang w:val="ru-RU"/>
        </w:rPr>
        <w:t xml:space="preserve"> 10–18 </w:t>
      </w:r>
      <w:proofErr w:type="spellStart"/>
      <w:r w:rsidR="005C04D8" w:rsidRPr="001E64F7">
        <w:rPr>
          <w:rFonts w:ascii="Times New Roman" w:hAnsi="Times New Roman" w:cs="Times New Roman"/>
          <w:sz w:val="28"/>
          <w:szCs w:val="28"/>
          <w:lang w:val="ru-RU"/>
        </w:rPr>
        <w:t>балів</w:t>
      </w:r>
      <w:proofErr w:type="spellEnd"/>
      <w:r w:rsidR="005C04D8" w:rsidRPr="001E64F7">
        <w:rPr>
          <w:rFonts w:ascii="Times New Roman" w:hAnsi="Times New Roman" w:cs="Times New Roman"/>
          <w:sz w:val="28"/>
          <w:szCs w:val="28"/>
          <w:lang w:val="ru-RU"/>
        </w:rPr>
        <w:t xml:space="preserve"> [31</w:t>
      </w:r>
      <w:r w:rsidR="00E94036" w:rsidRPr="001E64F7">
        <w:rPr>
          <w:rFonts w:ascii="Times New Roman" w:hAnsi="Times New Roman" w:cs="Times New Roman"/>
          <w:sz w:val="28"/>
          <w:szCs w:val="28"/>
          <w:lang w:val="ru-RU"/>
        </w:rPr>
        <w:t>].</w:t>
      </w:r>
    </w:p>
    <w:p w14:paraId="58854359" w14:textId="36B05713" w:rsidR="00176A91" w:rsidRPr="001E64F7" w:rsidRDefault="00BA4143" w:rsidP="001E64F7">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Вибір</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цих</w:t>
      </w:r>
      <w:proofErr w:type="spellEnd"/>
      <w:r w:rsidRPr="001E64F7">
        <w:rPr>
          <w:rFonts w:ascii="Times New Roman" w:hAnsi="Times New Roman" w:cs="Times New Roman"/>
          <w:sz w:val="28"/>
          <w:szCs w:val="28"/>
          <w:lang w:val="ru-RU"/>
        </w:rPr>
        <w:t xml:space="preserve"> методик </w:t>
      </w:r>
      <w:proofErr w:type="spellStart"/>
      <w:r w:rsidRPr="001E64F7">
        <w:rPr>
          <w:rFonts w:ascii="Times New Roman" w:hAnsi="Times New Roman" w:cs="Times New Roman"/>
          <w:sz w:val="28"/>
          <w:szCs w:val="28"/>
          <w:lang w:val="ru-RU"/>
        </w:rPr>
        <w:t>зумовлений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їх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високою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інформативністю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надійністю</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відповідністю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вимогам</w:t>
      </w:r>
      <w:proofErr w:type="spellEnd"/>
      <w:r w:rsidRPr="001E64F7">
        <w:rPr>
          <w:rFonts w:ascii="Times New Roman" w:hAnsi="Times New Roman" w:cs="Times New Roman"/>
          <w:sz w:val="28"/>
          <w:szCs w:val="28"/>
          <w:lang w:val="ru-RU"/>
        </w:rPr>
        <w:t xml:space="preserve"> МОЗ і МОУ </w:t>
      </w:r>
      <w:proofErr w:type="spellStart"/>
      <w:r w:rsidRPr="001E64F7">
        <w:rPr>
          <w:rFonts w:ascii="Times New Roman" w:hAnsi="Times New Roman" w:cs="Times New Roman"/>
          <w:sz w:val="28"/>
          <w:szCs w:val="28"/>
          <w:lang w:val="ru-RU"/>
        </w:rPr>
        <w:t>щодо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психод</w:t>
      </w:r>
      <w:r w:rsidR="00E94036" w:rsidRPr="001E64F7">
        <w:rPr>
          <w:rFonts w:ascii="Times New Roman" w:hAnsi="Times New Roman" w:cs="Times New Roman"/>
          <w:sz w:val="28"/>
          <w:szCs w:val="28"/>
          <w:lang w:val="ru-RU"/>
        </w:rPr>
        <w:t>іагностики</w:t>
      </w:r>
      <w:proofErr w:type="spellEnd"/>
      <w:r w:rsidR="00E94036" w:rsidRPr="001E64F7">
        <w:rPr>
          <w:rFonts w:ascii="Times New Roman" w:hAnsi="Times New Roman" w:cs="Times New Roman"/>
          <w:sz w:val="28"/>
          <w:szCs w:val="28"/>
          <w:lang w:val="ru-RU"/>
        </w:rPr>
        <w:t xml:space="preserve"> </w:t>
      </w:r>
      <w:proofErr w:type="spellStart"/>
      <w:r w:rsidR="00E94036" w:rsidRPr="001E64F7">
        <w:rPr>
          <w:rFonts w:ascii="Times New Roman" w:hAnsi="Times New Roman" w:cs="Times New Roman"/>
          <w:sz w:val="28"/>
          <w:szCs w:val="28"/>
          <w:lang w:val="ru-RU"/>
        </w:rPr>
        <w:t>ві</w:t>
      </w:r>
      <w:r w:rsidR="005C04D8" w:rsidRPr="001E64F7">
        <w:rPr>
          <w:rFonts w:ascii="Times New Roman" w:hAnsi="Times New Roman" w:cs="Times New Roman"/>
          <w:sz w:val="28"/>
          <w:szCs w:val="28"/>
          <w:lang w:val="ru-RU"/>
        </w:rPr>
        <w:t>йськових</w:t>
      </w:r>
      <w:proofErr w:type="spellEnd"/>
      <w:r w:rsidR="005C04D8" w:rsidRPr="001E64F7">
        <w:rPr>
          <w:rFonts w:ascii="Times New Roman" w:hAnsi="Times New Roman" w:cs="Times New Roman"/>
          <w:sz w:val="28"/>
          <w:szCs w:val="28"/>
          <w:lang w:val="ru-RU"/>
        </w:rPr>
        <w:t xml:space="preserve"> [15; 18</w:t>
      </w:r>
      <w:r w:rsidR="00E94036" w:rsidRPr="001E64F7">
        <w:rPr>
          <w:rFonts w:ascii="Times New Roman" w:hAnsi="Times New Roman" w:cs="Times New Roman"/>
          <w:sz w:val="28"/>
          <w:szCs w:val="28"/>
          <w:lang w:val="ru-RU"/>
        </w:rPr>
        <w:t>].</w:t>
      </w:r>
    </w:p>
    <w:p w14:paraId="182D1DE7" w14:textId="4ACC1064" w:rsidR="00BA4143" w:rsidRPr="001E64F7" w:rsidRDefault="00BA4143" w:rsidP="00E94036">
      <w:pPr>
        <w:spacing w:after="0"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b/>
          <w:sz w:val="28"/>
          <w:szCs w:val="28"/>
          <w:lang w:val="ru-RU"/>
        </w:rPr>
        <w:t xml:space="preserve">3.4. </w:t>
      </w:r>
      <w:proofErr w:type="spellStart"/>
      <w:r w:rsidRPr="001E64F7">
        <w:rPr>
          <w:rFonts w:ascii="Times New Roman" w:hAnsi="Times New Roman" w:cs="Times New Roman"/>
          <w:b/>
          <w:sz w:val="28"/>
          <w:szCs w:val="28"/>
          <w:lang w:val="ru-RU"/>
        </w:rPr>
        <w:t>Результати</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дослідження</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загальні</w:t>
      </w:r>
      <w:proofErr w:type="spellEnd"/>
      <w:r w:rsidRPr="001E64F7">
        <w:rPr>
          <w:rFonts w:ascii="Times New Roman" w:hAnsi="Times New Roman" w:cs="Times New Roman"/>
          <w:b/>
          <w:sz w:val="28"/>
          <w:szCs w:val="28"/>
          <w:lang w:val="ru-RU"/>
        </w:rPr>
        <w:t xml:space="preserve"> </w:t>
      </w:r>
      <w:proofErr w:type="spellStart"/>
      <w:r w:rsidR="00E94036" w:rsidRPr="001E64F7">
        <w:rPr>
          <w:rFonts w:ascii="Times New Roman" w:hAnsi="Times New Roman" w:cs="Times New Roman"/>
          <w:b/>
          <w:sz w:val="28"/>
          <w:szCs w:val="28"/>
          <w:lang w:val="ru-RU"/>
        </w:rPr>
        <w:t>показники</w:t>
      </w:r>
      <w:proofErr w:type="spellEnd"/>
      <w:r w:rsidR="00E94036" w:rsidRPr="001E64F7">
        <w:rPr>
          <w:rFonts w:ascii="Times New Roman" w:hAnsi="Times New Roman" w:cs="Times New Roman"/>
          <w:b/>
          <w:sz w:val="28"/>
          <w:szCs w:val="28"/>
          <w:lang w:val="ru-RU"/>
        </w:rPr>
        <w:t xml:space="preserve"> </w:t>
      </w:r>
      <w:proofErr w:type="spellStart"/>
      <w:r w:rsidR="00E94036" w:rsidRPr="001E64F7">
        <w:rPr>
          <w:rFonts w:ascii="Times New Roman" w:hAnsi="Times New Roman" w:cs="Times New Roman"/>
          <w:b/>
          <w:sz w:val="28"/>
          <w:szCs w:val="28"/>
          <w:lang w:val="ru-RU"/>
        </w:rPr>
        <w:t>психоемоційного</w:t>
      </w:r>
      <w:proofErr w:type="spellEnd"/>
      <w:r w:rsidR="00E94036" w:rsidRPr="001E64F7">
        <w:rPr>
          <w:rFonts w:ascii="Times New Roman" w:hAnsi="Times New Roman" w:cs="Times New Roman"/>
          <w:b/>
          <w:sz w:val="28"/>
          <w:szCs w:val="28"/>
          <w:lang w:val="ru-RU"/>
        </w:rPr>
        <w:t xml:space="preserve"> стану</w:t>
      </w:r>
    </w:p>
    <w:p w14:paraId="119DAF89" w14:textId="332FBA13" w:rsidR="008B25FA" w:rsidRPr="001E64F7" w:rsidRDefault="008B25FA" w:rsidP="00E94036">
      <w:pPr>
        <w:spacing w:after="0" w:line="360" w:lineRule="auto"/>
        <w:ind w:firstLine="709"/>
        <w:contextualSpacing/>
        <w:jc w:val="both"/>
        <w:rPr>
          <w:rFonts w:ascii="Times New Roman" w:hAnsi="Times New Roman" w:cs="Times New Roman"/>
          <w:b/>
          <w:sz w:val="28"/>
          <w:szCs w:val="28"/>
        </w:rPr>
      </w:pPr>
      <w:r w:rsidRPr="001E64F7">
        <w:rPr>
          <w:rFonts w:ascii="Times New Roman" w:hAnsi="Times New Roman" w:cs="Times New Roman"/>
          <w:sz w:val="28"/>
          <w:szCs w:val="28"/>
        </w:rPr>
        <w:t xml:space="preserve">У цьому підпункті подані результати дослідження загального психоемоційного стану військовослужбовців ЗСУ, отримані за допомогою стандартизованих </w:t>
      </w:r>
      <w:proofErr w:type="spellStart"/>
      <w:r w:rsidRPr="001E64F7">
        <w:rPr>
          <w:rFonts w:ascii="Times New Roman" w:hAnsi="Times New Roman" w:cs="Times New Roman"/>
          <w:sz w:val="28"/>
          <w:szCs w:val="28"/>
        </w:rPr>
        <w:t>методик</w:t>
      </w:r>
      <w:proofErr w:type="spellEnd"/>
      <w:r w:rsidRPr="001E64F7">
        <w:rPr>
          <w:rFonts w:ascii="Times New Roman" w:hAnsi="Times New Roman" w:cs="Times New Roman"/>
          <w:sz w:val="28"/>
          <w:szCs w:val="28"/>
        </w:rPr>
        <w:t xml:space="preserve"> </w:t>
      </w:r>
      <w:r w:rsidRPr="001E64F7">
        <w:rPr>
          <w:rStyle w:val="a6"/>
          <w:rFonts w:ascii="Times New Roman" w:hAnsi="Times New Roman" w:cs="Times New Roman"/>
          <w:sz w:val="28"/>
          <w:szCs w:val="28"/>
        </w:rPr>
        <w:t>PCL-5</w:t>
      </w:r>
      <w:r w:rsidRPr="001E64F7">
        <w:rPr>
          <w:rFonts w:ascii="Times New Roman" w:hAnsi="Times New Roman" w:cs="Times New Roman"/>
          <w:sz w:val="28"/>
          <w:szCs w:val="28"/>
        </w:rPr>
        <w:t xml:space="preserve">, </w:t>
      </w:r>
      <w:r w:rsidRPr="001E64F7">
        <w:rPr>
          <w:rStyle w:val="a6"/>
          <w:rFonts w:ascii="Times New Roman" w:hAnsi="Times New Roman" w:cs="Times New Roman"/>
          <w:sz w:val="28"/>
          <w:szCs w:val="28"/>
        </w:rPr>
        <w:t>HADS (тривожність та депресія)</w:t>
      </w:r>
      <w:r w:rsidRPr="001E64F7">
        <w:rPr>
          <w:rFonts w:ascii="Times New Roman" w:hAnsi="Times New Roman" w:cs="Times New Roman"/>
          <w:sz w:val="28"/>
          <w:szCs w:val="28"/>
        </w:rPr>
        <w:t xml:space="preserve"> та </w:t>
      </w:r>
      <w:r w:rsidRPr="001E64F7">
        <w:rPr>
          <w:rStyle w:val="a6"/>
          <w:rFonts w:ascii="Times New Roman" w:hAnsi="Times New Roman" w:cs="Times New Roman"/>
          <w:sz w:val="28"/>
          <w:szCs w:val="28"/>
        </w:rPr>
        <w:t>Шкали Бека</w:t>
      </w:r>
      <w:r w:rsidRPr="001E64F7">
        <w:rPr>
          <w:rFonts w:ascii="Times New Roman" w:hAnsi="Times New Roman" w:cs="Times New Roman"/>
          <w:sz w:val="28"/>
          <w:szCs w:val="28"/>
        </w:rPr>
        <w:t>. Використання цих інструментів дозволяє комплексно і ефективно оцінити рівень тривожності, депресивних проявів та емоційну стабільність, що є основою для подальшого аналізу та формування практичних рекомендацій щодо психологічного супроводу.</w:t>
      </w:r>
    </w:p>
    <w:p w14:paraId="11F64F2C" w14:textId="5A966660" w:rsidR="00176A91" w:rsidRPr="001E64F7" w:rsidRDefault="00BA4143" w:rsidP="008B25FA">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У </w:t>
      </w:r>
      <w:proofErr w:type="spellStart"/>
      <w:r w:rsidRPr="001E64F7">
        <w:rPr>
          <w:rFonts w:ascii="Times New Roman" w:hAnsi="Times New Roman" w:cs="Times New Roman"/>
          <w:sz w:val="28"/>
          <w:szCs w:val="28"/>
          <w:lang w:val="ru-RU"/>
        </w:rPr>
        <w:t>таблиці</w:t>
      </w:r>
      <w:proofErr w:type="spellEnd"/>
      <w:r w:rsidRPr="001E64F7">
        <w:rPr>
          <w:rFonts w:ascii="Times New Roman" w:hAnsi="Times New Roman" w:cs="Times New Roman"/>
          <w:sz w:val="28"/>
          <w:szCs w:val="28"/>
          <w:lang w:val="ru-RU"/>
        </w:rPr>
        <w:t xml:space="preserve"> 1 подано </w:t>
      </w:r>
      <w:proofErr w:type="spellStart"/>
      <w:r w:rsidRPr="001E64F7">
        <w:rPr>
          <w:rFonts w:ascii="Times New Roman" w:hAnsi="Times New Roman" w:cs="Times New Roman"/>
          <w:sz w:val="28"/>
          <w:szCs w:val="28"/>
          <w:lang w:val="ru-RU"/>
        </w:rPr>
        <w:t>середні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значення</w:t>
      </w:r>
      <w:proofErr w:type="spellEnd"/>
      <w:r w:rsidRPr="001E64F7">
        <w:rPr>
          <w:rFonts w:ascii="Times New Roman" w:hAnsi="Times New Roman" w:cs="Times New Roman"/>
          <w:sz w:val="28"/>
          <w:szCs w:val="28"/>
          <w:lang w:val="ru-RU"/>
        </w:rPr>
        <w:t xml:space="preserve"> за </w:t>
      </w:r>
      <w:proofErr w:type="spellStart"/>
      <w:r w:rsidRPr="001E64F7">
        <w:rPr>
          <w:rFonts w:ascii="Times New Roman" w:hAnsi="Times New Roman" w:cs="Times New Roman"/>
          <w:sz w:val="28"/>
          <w:szCs w:val="28"/>
          <w:lang w:val="ru-RU"/>
        </w:rPr>
        <w:t>трьома</w:t>
      </w:r>
      <w:proofErr w:type="spellEnd"/>
      <w:r w:rsidRPr="001E64F7">
        <w:rPr>
          <w:rFonts w:ascii="Times New Roman" w:hAnsi="Times New Roman" w:cs="Times New Roman"/>
          <w:sz w:val="28"/>
          <w:szCs w:val="28"/>
          <w:lang w:val="ru-RU"/>
        </w:rPr>
        <w:t xml:space="preserve"> методиками дл</w:t>
      </w:r>
      <w:r w:rsidR="00E94036" w:rsidRPr="001E64F7">
        <w:rPr>
          <w:rFonts w:ascii="Times New Roman" w:hAnsi="Times New Roman" w:cs="Times New Roman"/>
          <w:sz w:val="28"/>
          <w:szCs w:val="28"/>
          <w:lang w:val="ru-RU"/>
        </w:rPr>
        <w:t xml:space="preserve">я </w:t>
      </w:r>
      <w:proofErr w:type="spellStart"/>
      <w:r w:rsidR="00E94036" w:rsidRPr="001E64F7">
        <w:rPr>
          <w:rFonts w:ascii="Times New Roman" w:hAnsi="Times New Roman" w:cs="Times New Roman"/>
          <w:sz w:val="28"/>
          <w:szCs w:val="28"/>
          <w:lang w:val="ru-RU"/>
        </w:rPr>
        <w:t>загальної</w:t>
      </w:r>
      <w:proofErr w:type="spellEnd"/>
      <w:r w:rsidR="00E94036" w:rsidRPr="001E64F7">
        <w:rPr>
          <w:rFonts w:ascii="Times New Roman" w:hAnsi="Times New Roman" w:cs="Times New Roman"/>
          <w:sz w:val="28"/>
          <w:szCs w:val="28"/>
          <w:lang w:val="ru-RU"/>
        </w:rPr>
        <w:t xml:space="preserve"> </w:t>
      </w:r>
      <w:proofErr w:type="spellStart"/>
      <w:r w:rsidR="00E94036" w:rsidRPr="001E64F7">
        <w:rPr>
          <w:rFonts w:ascii="Times New Roman" w:hAnsi="Times New Roman" w:cs="Times New Roman"/>
          <w:sz w:val="28"/>
          <w:szCs w:val="28"/>
          <w:lang w:val="ru-RU"/>
        </w:rPr>
        <w:t>групи</w:t>
      </w:r>
      <w:proofErr w:type="spellEnd"/>
      <w:r w:rsidR="00E94036" w:rsidRPr="001E64F7">
        <w:rPr>
          <w:rFonts w:ascii="Times New Roman" w:hAnsi="Times New Roman" w:cs="Times New Roman"/>
          <w:sz w:val="28"/>
          <w:szCs w:val="28"/>
          <w:lang w:val="ru-RU"/>
        </w:rPr>
        <w:t xml:space="preserve"> </w:t>
      </w:r>
      <w:proofErr w:type="spellStart"/>
      <w:r w:rsidR="00E94036" w:rsidRPr="001E64F7">
        <w:rPr>
          <w:rFonts w:ascii="Times New Roman" w:hAnsi="Times New Roman" w:cs="Times New Roman"/>
          <w:sz w:val="28"/>
          <w:szCs w:val="28"/>
          <w:lang w:val="ru-RU"/>
        </w:rPr>
        <w:t>респондентів</w:t>
      </w:r>
      <w:proofErr w:type="spellEnd"/>
      <w:r w:rsidR="00E94036" w:rsidRPr="001E64F7">
        <w:rPr>
          <w:rFonts w:ascii="Times New Roman" w:hAnsi="Times New Roman" w:cs="Times New Roman"/>
          <w:sz w:val="28"/>
          <w:szCs w:val="28"/>
          <w:lang w:val="ru-RU"/>
        </w:rPr>
        <w:t>.</w:t>
      </w:r>
    </w:p>
    <w:p w14:paraId="6D91AD16" w14:textId="77777777" w:rsidR="007B6A87" w:rsidRPr="001E64F7" w:rsidRDefault="007B6A87" w:rsidP="00373505">
      <w:pPr>
        <w:spacing w:after="0" w:line="360" w:lineRule="auto"/>
        <w:ind w:firstLine="709"/>
        <w:contextualSpacing/>
        <w:jc w:val="right"/>
        <w:rPr>
          <w:rFonts w:ascii="Times New Roman" w:hAnsi="Times New Roman" w:cs="Times New Roman"/>
          <w:b/>
          <w:i/>
          <w:sz w:val="28"/>
          <w:szCs w:val="28"/>
          <w:lang w:val="ru-RU"/>
        </w:rPr>
      </w:pPr>
      <w:proofErr w:type="spellStart"/>
      <w:r w:rsidRPr="001E64F7">
        <w:rPr>
          <w:rFonts w:ascii="Times New Roman" w:hAnsi="Times New Roman" w:cs="Times New Roman"/>
          <w:b/>
          <w:i/>
          <w:sz w:val="28"/>
          <w:szCs w:val="28"/>
          <w:lang w:val="ru-RU"/>
        </w:rPr>
        <w:t>Таблиця</w:t>
      </w:r>
      <w:proofErr w:type="spellEnd"/>
      <w:r w:rsidRPr="001E64F7">
        <w:rPr>
          <w:rFonts w:ascii="Times New Roman" w:hAnsi="Times New Roman" w:cs="Times New Roman"/>
          <w:b/>
          <w:i/>
          <w:sz w:val="28"/>
          <w:szCs w:val="28"/>
          <w:lang w:val="ru-RU"/>
        </w:rPr>
        <w:t xml:space="preserve"> 1</w:t>
      </w:r>
    </w:p>
    <w:p w14:paraId="08AA14DD" w14:textId="77777777" w:rsidR="00BA4143" w:rsidRPr="001E64F7" w:rsidRDefault="00BA4143" w:rsidP="007B6A87">
      <w:pPr>
        <w:spacing w:after="0" w:line="360" w:lineRule="auto"/>
        <w:ind w:firstLine="709"/>
        <w:contextualSpacing/>
        <w:jc w:val="center"/>
        <w:rPr>
          <w:rFonts w:ascii="Times New Roman" w:hAnsi="Times New Roman" w:cs="Times New Roman"/>
          <w:b/>
          <w:sz w:val="28"/>
          <w:szCs w:val="28"/>
          <w:lang w:val="ru-RU"/>
        </w:rPr>
      </w:pPr>
      <w:bookmarkStart w:id="0" w:name="OLE_LINK1"/>
      <w:bookmarkStart w:id="1" w:name="OLE_LINK2"/>
      <w:bookmarkStart w:id="2" w:name="OLE_LINK3"/>
      <w:proofErr w:type="spellStart"/>
      <w:r w:rsidRPr="001E64F7">
        <w:rPr>
          <w:rFonts w:ascii="Times New Roman" w:hAnsi="Times New Roman" w:cs="Times New Roman"/>
          <w:b/>
          <w:sz w:val="28"/>
          <w:szCs w:val="28"/>
          <w:lang w:val="ru-RU"/>
        </w:rPr>
        <w:t>Середні</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показники</w:t>
      </w:r>
      <w:proofErr w:type="spellEnd"/>
      <w:r w:rsidRPr="001E64F7">
        <w:rPr>
          <w:rFonts w:ascii="Times New Roman" w:hAnsi="Times New Roman" w:cs="Times New Roman"/>
          <w:b/>
          <w:sz w:val="28"/>
          <w:szCs w:val="28"/>
          <w:lang w:val="ru-RU"/>
        </w:rPr>
        <w:t xml:space="preserve"> </w:t>
      </w:r>
      <w:r w:rsidR="00E94036" w:rsidRPr="001E64F7">
        <w:rPr>
          <w:rFonts w:ascii="Times New Roman" w:hAnsi="Times New Roman" w:cs="Times New Roman"/>
          <w:b/>
          <w:sz w:val="28"/>
          <w:szCs w:val="28"/>
          <w:lang w:val="ru-RU"/>
        </w:rPr>
        <w:t>за методиками (</w:t>
      </w:r>
      <w:proofErr w:type="spellStart"/>
      <w:r w:rsidR="00E94036" w:rsidRPr="001E64F7">
        <w:rPr>
          <w:rFonts w:ascii="Times New Roman" w:hAnsi="Times New Roman" w:cs="Times New Roman"/>
          <w:b/>
          <w:sz w:val="28"/>
          <w:szCs w:val="28"/>
          <w:lang w:val="ru-RU"/>
        </w:rPr>
        <w:t>загальна</w:t>
      </w:r>
      <w:proofErr w:type="spellEnd"/>
      <w:r w:rsidR="00E94036" w:rsidRPr="001E64F7">
        <w:rPr>
          <w:rFonts w:ascii="Times New Roman" w:hAnsi="Times New Roman" w:cs="Times New Roman"/>
          <w:b/>
          <w:sz w:val="28"/>
          <w:szCs w:val="28"/>
          <w:lang w:val="ru-RU"/>
        </w:rPr>
        <w:t xml:space="preserve"> </w:t>
      </w:r>
      <w:proofErr w:type="spellStart"/>
      <w:r w:rsidR="00E94036" w:rsidRPr="001E64F7">
        <w:rPr>
          <w:rFonts w:ascii="Times New Roman" w:hAnsi="Times New Roman" w:cs="Times New Roman"/>
          <w:b/>
          <w:sz w:val="28"/>
          <w:szCs w:val="28"/>
          <w:lang w:val="ru-RU"/>
        </w:rPr>
        <w:t>група</w:t>
      </w:r>
      <w:proofErr w:type="spellEnd"/>
      <w:r w:rsidR="00E94036" w:rsidRPr="001E64F7">
        <w:rPr>
          <w:rFonts w:ascii="Times New Roman" w:hAnsi="Times New Roman" w:cs="Times New Roman"/>
          <w:b/>
          <w:sz w:val="28"/>
          <w:szCs w:val="28"/>
          <w:lang w:val="ru-RU"/>
        </w:rPr>
        <w:t>)</w:t>
      </w:r>
    </w:p>
    <w:tbl>
      <w:tblPr>
        <w:tblStyle w:val="a3"/>
        <w:tblW w:w="0" w:type="auto"/>
        <w:tblLook w:val="04A0" w:firstRow="1" w:lastRow="0" w:firstColumn="1" w:lastColumn="0" w:noHBand="0" w:noVBand="1"/>
      </w:tblPr>
      <w:tblGrid>
        <w:gridCol w:w="3209"/>
        <w:gridCol w:w="3210"/>
        <w:gridCol w:w="3210"/>
      </w:tblGrid>
      <w:tr w:rsidR="004828D9" w:rsidRPr="001E64F7" w14:paraId="75C8B447" w14:textId="77777777" w:rsidTr="004828D9">
        <w:tc>
          <w:tcPr>
            <w:tcW w:w="3209" w:type="dxa"/>
          </w:tcPr>
          <w:p w14:paraId="7FEF1D1A" w14:textId="77777777" w:rsidR="004828D9" w:rsidRPr="001E64F7" w:rsidRDefault="004828D9" w:rsidP="004828D9">
            <w:pPr>
              <w:rPr>
                <w:rFonts w:ascii="Times New Roman" w:hAnsi="Times New Roman" w:cs="Times New Roman"/>
              </w:rPr>
            </w:pPr>
            <w:r w:rsidRPr="001E64F7">
              <w:rPr>
                <w:rFonts w:ascii="Times New Roman" w:hAnsi="Times New Roman" w:cs="Times New Roman"/>
                <w:sz w:val="28"/>
                <w:szCs w:val="28"/>
                <w:lang w:val="ru-RU"/>
              </w:rPr>
              <w:t xml:space="preserve">Методика </w:t>
            </w:r>
          </w:p>
        </w:tc>
        <w:tc>
          <w:tcPr>
            <w:tcW w:w="3210" w:type="dxa"/>
          </w:tcPr>
          <w:p w14:paraId="133C5ED7" w14:textId="77777777" w:rsidR="004828D9" w:rsidRPr="001E64F7" w:rsidRDefault="004828D9" w:rsidP="004828D9">
            <w:pPr>
              <w:rPr>
                <w:rFonts w:ascii="Times New Roman" w:hAnsi="Times New Roman" w:cs="Times New Roman"/>
              </w:rPr>
            </w:pPr>
            <w:proofErr w:type="spellStart"/>
            <w:r w:rsidRPr="001E64F7">
              <w:rPr>
                <w:rFonts w:ascii="Times New Roman" w:hAnsi="Times New Roman" w:cs="Times New Roman"/>
                <w:sz w:val="28"/>
                <w:szCs w:val="28"/>
                <w:lang w:val="ru-RU"/>
              </w:rPr>
              <w:t>Середній</w:t>
            </w:r>
            <w:proofErr w:type="spellEnd"/>
            <w:r w:rsidRPr="001E64F7">
              <w:rPr>
                <w:rFonts w:ascii="Times New Roman" w:hAnsi="Times New Roman" w:cs="Times New Roman"/>
                <w:sz w:val="28"/>
                <w:szCs w:val="28"/>
                <w:lang w:val="ru-RU"/>
              </w:rPr>
              <w:t xml:space="preserve"> бал </w:t>
            </w:r>
          </w:p>
        </w:tc>
        <w:tc>
          <w:tcPr>
            <w:tcW w:w="3210" w:type="dxa"/>
          </w:tcPr>
          <w:p w14:paraId="0E0F2345" w14:textId="77777777" w:rsidR="004828D9" w:rsidRPr="001E64F7" w:rsidRDefault="004828D9" w:rsidP="004828D9">
            <w:pPr>
              <w:rPr>
                <w:rFonts w:ascii="Times New Roman" w:hAnsi="Times New Roman" w:cs="Times New Roman"/>
              </w:rPr>
            </w:pPr>
            <w:proofErr w:type="spellStart"/>
            <w:r w:rsidRPr="001E64F7">
              <w:rPr>
                <w:rFonts w:ascii="Times New Roman" w:hAnsi="Times New Roman" w:cs="Times New Roman"/>
                <w:sz w:val="28"/>
                <w:szCs w:val="28"/>
                <w:lang w:val="ru-RU"/>
              </w:rPr>
              <w:t>Інтерпретація</w:t>
            </w:r>
            <w:proofErr w:type="spellEnd"/>
          </w:p>
        </w:tc>
      </w:tr>
      <w:tr w:rsidR="004828D9" w:rsidRPr="001E64F7" w14:paraId="670ABFC1" w14:textId="77777777" w:rsidTr="004828D9">
        <w:tc>
          <w:tcPr>
            <w:tcW w:w="3209" w:type="dxa"/>
          </w:tcPr>
          <w:p w14:paraId="2FB8FA0F"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PCL-5</w:t>
            </w:r>
          </w:p>
        </w:tc>
        <w:tc>
          <w:tcPr>
            <w:tcW w:w="3210" w:type="dxa"/>
          </w:tcPr>
          <w:p w14:paraId="665DEB70" w14:textId="77777777" w:rsidR="004828D9" w:rsidRPr="001E64F7" w:rsidRDefault="004828D9" w:rsidP="00BA4143">
            <w:pPr>
              <w:spacing w:line="360" w:lineRule="auto"/>
              <w:contextualSpacing/>
              <w:jc w:val="both"/>
              <w:rPr>
                <w:rFonts w:ascii="Times New Roman" w:hAnsi="Times New Roman" w:cs="Times New Roman"/>
                <w:b/>
                <w:sz w:val="28"/>
                <w:szCs w:val="28"/>
                <w:lang w:val="ru-RU"/>
              </w:rPr>
            </w:pPr>
            <w:r w:rsidRPr="001E64F7">
              <w:rPr>
                <w:rFonts w:ascii="Times New Roman" w:hAnsi="Times New Roman" w:cs="Times New Roman"/>
                <w:sz w:val="28"/>
                <w:szCs w:val="28"/>
                <w:lang w:val="ru-RU"/>
              </w:rPr>
              <w:t>43.2</w:t>
            </w:r>
          </w:p>
        </w:tc>
        <w:tc>
          <w:tcPr>
            <w:tcW w:w="3210" w:type="dxa"/>
          </w:tcPr>
          <w:p w14:paraId="3C1E074C"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Виражені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симптоми</w:t>
            </w:r>
            <w:proofErr w:type="spellEnd"/>
            <w:r w:rsidRPr="001E64F7">
              <w:rPr>
                <w:rFonts w:ascii="Times New Roman" w:hAnsi="Times New Roman" w:cs="Times New Roman"/>
                <w:sz w:val="28"/>
                <w:szCs w:val="28"/>
                <w:lang w:val="ru-RU"/>
              </w:rPr>
              <w:t xml:space="preserve"> ПТСР</w:t>
            </w:r>
          </w:p>
        </w:tc>
      </w:tr>
      <w:tr w:rsidR="004828D9" w:rsidRPr="001E64F7" w14:paraId="25C6A2C8" w14:textId="77777777" w:rsidTr="004828D9">
        <w:tc>
          <w:tcPr>
            <w:tcW w:w="3209" w:type="dxa"/>
          </w:tcPr>
          <w:p w14:paraId="226B4474"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HADS — </w:t>
            </w:r>
            <w:proofErr w:type="spellStart"/>
            <w:r w:rsidRPr="001E64F7">
              <w:rPr>
                <w:rFonts w:ascii="Times New Roman" w:hAnsi="Times New Roman" w:cs="Times New Roman"/>
                <w:sz w:val="28"/>
                <w:szCs w:val="28"/>
                <w:lang w:val="ru-RU"/>
              </w:rPr>
              <w:t>Тривожність</w:t>
            </w:r>
            <w:proofErr w:type="spellEnd"/>
          </w:p>
        </w:tc>
        <w:tc>
          <w:tcPr>
            <w:tcW w:w="3210" w:type="dxa"/>
          </w:tcPr>
          <w:p w14:paraId="082DDADB"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12.5</w:t>
            </w:r>
          </w:p>
        </w:tc>
        <w:tc>
          <w:tcPr>
            <w:tcW w:w="3210" w:type="dxa"/>
          </w:tcPr>
          <w:p w14:paraId="6231A653"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Помірна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тривожність</w:t>
            </w:r>
            <w:proofErr w:type="spellEnd"/>
          </w:p>
        </w:tc>
      </w:tr>
      <w:tr w:rsidR="004828D9" w:rsidRPr="001E64F7" w14:paraId="67D6BC33" w14:textId="77777777" w:rsidTr="004828D9">
        <w:tc>
          <w:tcPr>
            <w:tcW w:w="3209" w:type="dxa"/>
          </w:tcPr>
          <w:p w14:paraId="505FAA52"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HADS — </w:t>
            </w:r>
            <w:proofErr w:type="spellStart"/>
            <w:r w:rsidRPr="001E64F7">
              <w:rPr>
                <w:rFonts w:ascii="Times New Roman" w:hAnsi="Times New Roman" w:cs="Times New Roman"/>
                <w:sz w:val="28"/>
                <w:szCs w:val="28"/>
                <w:lang w:val="ru-RU"/>
              </w:rPr>
              <w:t>Депресія</w:t>
            </w:r>
            <w:proofErr w:type="spellEnd"/>
          </w:p>
        </w:tc>
        <w:tc>
          <w:tcPr>
            <w:tcW w:w="3210" w:type="dxa"/>
          </w:tcPr>
          <w:p w14:paraId="0115F990"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10.8</w:t>
            </w:r>
          </w:p>
        </w:tc>
        <w:tc>
          <w:tcPr>
            <w:tcW w:w="3210" w:type="dxa"/>
          </w:tcPr>
          <w:p w14:paraId="4313C0C2"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Легка </w:t>
            </w:r>
            <w:proofErr w:type="spellStart"/>
            <w:r w:rsidRPr="001E64F7">
              <w:rPr>
                <w:rFonts w:ascii="Times New Roman" w:hAnsi="Times New Roman" w:cs="Times New Roman"/>
                <w:sz w:val="28"/>
                <w:szCs w:val="28"/>
                <w:lang w:val="ru-RU"/>
              </w:rPr>
              <w:t>депресія</w:t>
            </w:r>
            <w:proofErr w:type="spellEnd"/>
          </w:p>
        </w:tc>
      </w:tr>
      <w:tr w:rsidR="004828D9" w:rsidRPr="001E64F7" w14:paraId="0659DD15" w14:textId="77777777" w:rsidTr="004828D9">
        <w:tc>
          <w:tcPr>
            <w:tcW w:w="3209" w:type="dxa"/>
          </w:tcPr>
          <w:p w14:paraId="33FEE125"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Шкала Бека</w:t>
            </w:r>
          </w:p>
        </w:tc>
        <w:tc>
          <w:tcPr>
            <w:tcW w:w="3210" w:type="dxa"/>
          </w:tcPr>
          <w:p w14:paraId="54102281"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17.3</w:t>
            </w:r>
          </w:p>
        </w:tc>
        <w:tc>
          <w:tcPr>
            <w:tcW w:w="3210" w:type="dxa"/>
          </w:tcPr>
          <w:p w14:paraId="0A089572" w14:textId="77777777" w:rsidR="004828D9" w:rsidRPr="001E64F7" w:rsidRDefault="004828D9" w:rsidP="00BA4143">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Легка </w:t>
            </w:r>
            <w:proofErr w:type="spellStart"/>
            <w:r w:rsidRPr="001E64F7">
              <w:rPr>
                <w:rFonts w:ascii="Times New Roman" w:hAnsi="Times New Roman" w:cs="Times New Roman"/>
                <w:sz w:val="28"/>
                <w:szCs w:val="28"/>
                <w:lang w:val="ru-RU"/>
              </w:rPr>
              <w:t>депресія</w:t>
            </w:r>
            <w:proofErr w:type="spellEnd"/>
          </w:p>
        </w:tc>
      </w:tr>
      <w:bookmarkEnd w:id="0"/>
      <w:bookmarkEnd w:id="1"/>
      <w:bookmarkEnd w:id="2"/>
    </w:tbl>
    <w:p w14:paraId="4083179D"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
    <w:p w14:paraId="002DC997" w14:textId="77777777" w:rsidR="00BA4143" w:rsidRPr="001E64F7" w:rsidRDefault="00BA4143" w:rsidP="00373505">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lastRenderedPageBreak/>
        <w:t>Отримані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результати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свідчать</w:t>
      </w:r>
      <w:proofErr w:type="spellEnd"/>
      <w:r w:rsidRPr="001E64F7">
        <w:rPr>
          <w:rFonts w:ascii="Times New Roman" w:hAnsi="Times New Roman" w:cs="Times New Roman"/>
          <w:sz w:val="28"/>
          <w:szCs w:val="28"/>
          <w:lang w:val="ru-RU"/>
        </w:rPr>
        <w:t xml:space="preserve"> про </w:t>
      </w:r>
      <w:proofErr w:type="spellStart"/>
      <w:r w:rsidRPr="001E64F7">
        <w:rPr>
          <w:rFonts w:ascii="Times New Roman" w:hAnsi="Times New Roman" w:cs="Times New Roman"/>
          <w:sz w:val="28"/>
          <w:szCs w:val="28"/>
          <w:lang w:val="ru-RU"/>
        </w:rPr>
        <w:t>високий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емоційного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напруження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серед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Зокрема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середній</w:t>
      </w:r>
      <w:proofErr w:type="spellEnd"/>
      <w:r w:rsidRPr="001E64F7">
        <w:rPr>
          <w:rFonts w:ascii="Times New Roman" w:hAnsi="Times New Roman" w:cs="Times New Roman"/>
          <w:sz w:val="28"/>
          <w:szCs w:val="28"/>
          <w:lang w:val="ru-RU"/>
        </w:rPr>
        <w:t xml:space="preserve"> бал за PCL-5 </w:t>
      </w:r>
      <w:proofErr w:type="spellStart"/>
      <w:r w:rsidRPr="001E64F7">
        <w:rPr>
          <w:rFonts w:ascii="Times New Roman" w:hAnsi="Times New Roman" w:cs="Times New Roman"/>
          <w:sz w:val="28"/>
          <w:szCs w:val="28"/>
          <w:lang w:val="ru-RU"/>
        </w:rPr>
        <w:t>значно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перевищує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порогове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значення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вказує</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високий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ризик</w:t>
      </w:r>
      <w:proofErr w:type="spellEnd"/>
      <w:r w:rsidRPr="001E64F7">
        <w:rPr>
          <w:rFonts w:ascii="Times New Roman" w:hAnsi="Times New Roman" w:cs="Times New Roman"/>
          <w:sz w:val="28"/>
          <w:szCs w:val="28"/>
          <w:lang w:val="ru-RU"/>
        </w:rPr>
        <w:t xml:space="preserve"> ПТСР. </w:t>
      </w:r>
      <w:proofErr w:type="spellStart"/>
      <w:r w:rsidRPr="001E64F7">
        <w:rPr>
          <w:rFonts w:ascii="Times New Roman" w:hAnsi="Times New Roman" w:cs="Times New Roman"/>
          <w:sz w:val="28"/>
          <w:szCs w:val="28"/>
          <w:lang w:val="ru-RU"/>
        </w:rPr>
        <w:t>Аналогічно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результати</w:t>
      </w:r>
      <w:proofErr w:type="spellEnd"/>
      <w:r w:rsidRPr="001E64F7">
        <w:rPr>
          <w:rFonts w:ascii="Times New Roman" w:hAnsi="Times New Roman" w:cs="Times New Roman"/>
          <w:sz w:val="28"/>
          <w:szCs w:val="28"/>
          <w:lang w:val="ru-RU"/>
        </w:rPr>
        <w:t xml:space="preserve"> за шкалами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демонструють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наявність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помірних</w:t>
      </w:r>
      <w:proofErr w:type="spellEnd"/>
      <w:r w:rsidRPr="001E64F7">
        <w:rPr>
          <w:rFonts w:ascii="Times New Roman" w:hAnsi="Times New Roman" w:cs="Times New Roman"/>
          <w:sz w:val="28"/>
          <w:szCs w:val="28"/>
          <w:lang w:val="ru-RU"/>
        </w:rPr>
        <w:t xml:space="preserve"> і легких </w:t>
      </w:r>
      <w:proofErr w:type="spellStart"/>
      <w:r w:rsidRPr="001E64F7">
        <w:rPr>
          <w:rFonts w:ascii="Times New Roman" w:hAnsi="Times New Roman" w:cs="Times New Roman"/>
          <w:sz w:val="28"/>
          <w:szCs w:val="28"/>
          <w:lang w:val="ru-RU"/>
        </w:rPr>
        <w:t>розладів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відповідно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узгоджується</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даними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інших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досліджень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w:t>
      </w:r>
      <w:r w:rsidR="005C04D8" w:rsidRPr="001E64F7">
        <w:rPr>
          <w:rFonts w:ascii="Times New Roman" w:hAnsi="Times New Roman" w:cs="Times New Roman"/>
          <w:sz w:val="28"/>
          <w:szCs w:val="28"/>
          <w:lang w:val="ru-RU"/>
        </w:rPr>
        <w:t>країнських</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військових</w:t>
      </w:r>
      <w:proofErr w:type="spellEnd"/>
      <w:r w:rsidR="005C04D8" w:rsidRPr="001E64F7">
        <w:rPr>
          <w:rFonts w:ascii="Times New Roman" w:hAnsi="Times New Roman" w:cs="Times New Roman"/>
          <w:sz w:val="28"/>
          <w:szCs w:val="28"/>
          <w:lang w:val="ru-RU"/>
        </w:rPr>
        <w:t xml:space="preserve"> [14; 21</w:t>
      </w:r>
      <w:r w:rsidR="00373505" w:rsidRPr="001E64F7">
        <w:rPr>
          <w:rFonts w:ascii="Times New Roman" w:hAnsi="Times New Roman" w:cs="Times New Roman"/>
          <w:sz w:val="28"/>
          <w:szCs w:val="28"/>
          <w:lang w:val="ru-RU"/>
        </w:rPr>
        <w:t>].</w:t>
      </w:r>
    </w:p>
    <w:p w14:paraId="779B5A61" w14:textId="77777777" w:rsidR="007B6A87" w:rsidRPr="001E64F7" w:rsidRDefault="007B6A87" w:rsidP="00373505">
      <w:pPr>
        <w:spacing w:after="0" w:line="360" w:lineRule="auto"/>
        <w:ind w:firstLine="709"/>
        <w:contextualSpacing/>
        <w:jc w:val="both"/>
        <w:rPr>
          <w:rFonts w:ascii="Times New Roman" w:hAnsi="Times New Roman" w:cs="Times New Roman"/>
          <w:sz w:val="28"/>
          <w:szCs w:val="28"/>
          <w:lang w:val="ru-RU"/>
        </w:rPr>
      </w:pPr>
    </w:p>
    <w:p w14:paraId="5492ACBD" w14:textId="173C865E" w:rsidR="00BB22C0" w:rsidRDefault="00BA4143" w:rsidP="008B25FA">
      <w:pPr>
        <w:spacing w:after="0"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b/>
          <w:sz w:val="28"/>
          <w:szCs w:val="28"/>
          <w:lang w:val="ru-RU"/>
        </w:rPr>
        <w:t xml:space="preserve">3.5. </w:t>
      </w:r>
      <w:proofErr w:type="spellStart"/>
      <w:r w:rsidRPr="001E64F7">
        <w:rPr>
          <w:rFonts w:ascii="Times New Roman" w:hAnsi="Times New Roman" w:cs="Times New Roman"/>
          <w:b/>
          <w:sz w:val="28"/>
          <w:szCs w:val="28"/>
          <w:lang w:val="ru-RU"/>
        </w:rPr>
        <w:t>Порівняльний</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аналі</w:t>
      </w:r>
      <w:r w:rsidR="00373505" w:rsidRPr="001E64F7">
        <w:rPr>
          <w:rFonts w:ascii="Times New Roman" w:hAnsi="Times New Roman" w:cs="Times New Roman"/>
          <w:b/>
          <w:sz w:val="28"/>
          <w:szCs w:val="28"/>
          <w:lang w:val="ru-RU"/>
        </w:rPr>
        <w:t>з</w:t>
      </w:r>
      <w:proofErr w:type="spellEnd"/>
      <w:r w:rsidR="00373505" w:rsidRPr="001E64F7">
        <w:rPr>
          <w:rFonts w:ascii="Times New Roman" w:hAnsi="Times New Roman" w:cs="Times New Roman"/>
          <w:b/>
          <w:sz w:val="28"/>
          <w:szCs w:val="28"/>
          <w:lang w:val="ru-RU"/>
        </w:rPr>
        <w:t xml:space="preserve"> за </w:t>
      </w:r>
      <w:proofErr w:type="spellStart"/>
      <w:r w:rsidR="00373505" w:rsidRPr="001E64F7">
        <w:rPr>
          <w:rFonts w:ascii="Times New Roman" w:hAnsi="Times New Roman" w:cs="Times New Roman"/>
          <w:b/>
          <w:sz w:val="28"/>
          <w:szCs w:val="28"/>
          <w:lang w:val="ru-RU"/>
        </w:rPr>
        <w:t>статтю</w:t>
      </w:r>
      <w:proofErr w:type="spellEnd"/>
      <w:r w:rsidR="00373505" w:rsidRPr="001E64F7">
        <w:rPr>
          <w:rFonts w:ascii="Times New Roman" w:hAnsi="Times New Roman" w:cs="Times New Roman"/>
          <w:b/>
          <w:sz w:val="28"/>
          <w:szCs w:val="28"/>
          <w:lang w:val="ru-RU"/>
        </w:rPr>
        <w:t xml:space="preserve"> та </w:t>
      </w:r>
      <w:proofErr w:type="spellStart"/>
      <w:r w:rsidR="00373505" w:rsidRPr="001E64F7">
        <w:rPr>
          <w:rFonts w:ascii="Times New Roman" w:hAnsi="Times New Roman" w:cs="Times New Roman"/>
          <w:b/>
          <w:sz w:val="28"/>
          <w:szCs w:val="28"/>
          <w:lang w:val="ru-RU"/>
        </w:rPr>
        <w:t>віковими</w:t>
      </w:r>
      <w:proofErr w:type="spellEnd"/>
      <w:r w:rsidR="00373505" w:rsidRPr="001E64F7">
        <w:rPr>
          <w:rFonts w:ascii="Times New Roman" w:hAnsi="Times New Roman" w:cs="Times New Roman"/>
          <w:b/>
          <w:sz w:val="28"/>
          <w:szCs w:val="28"/>
          <w:lang w:val="ru-RU"/>
        </w:rPr>
        <w:t xml:space="preserve"> </w:t>
      </w:r>
      <w:proofErr w:type="spellStart"/>
      <w:r w:rsidR="00373505" w:rsidRPr="001E64F7">
        <w:rPr>
          <w:rFonts w:ascii="Times New Roman" w:hAnsi="Times New Roman" w:cs="Times New Roman"/>
          <w:b/>
          <w:sz w:val="28"/>
          <w:szCs w:val="28"/>
          <w:lang w:val="ru-RU"/>
        </w:rPr>
        <w:t>групами</w:t>
      </w:r>
      <w:proofErr w:type="spellEnd"/>
    </w:p>
    <w:p w14:paraId="07FB754E" w14:textId="77777777" w:rsidR="003B3AA8" w:rsidRDefault="003B3AA8" w:rsidP="008B25FA">
      <w:pPr>
        <w:spacing w:after="0" w:line="360" w:lineRule="auto"/>
        <w:ind w:firstLine="709"/>
        <w:contextualSpacing/>
        <w:jc w:val="both"/>
        <w:rPr>
          <w:rFonts w:ascii="Times New Roman" w:hAnsi="Times New Roman" w:cs="Times New Roman"/>
          <w:b/>
          <w:sz w:val="28"/>
          <w:szCs w:val="28"/>
          <w:lang w:val="ru-RU"/>
        </w:rPr>
      </w:pPr>
    </w:p>
    <w:p w14:paraId="439A381E" w14:textId="59C99306" w:rsidR="00B27FF9" w:rsidRPr="00B27FF9" w:rsidRDefault="00B27FF9" w:rsidP="008B25FA">
      <w:pPr>
        <w:spacing w:after="0" w:line="360" w:lineRule="auto"/>
        <w:ind w:firstLine="709"/>
        <w:contextualSpacing/>
        <w:jc w:val="both"/>
        <w:rPr>
          <w:rFonts w:ascii="Times New Roman" w:hAnsi="Times New Roman" w:cs="Times New Roman"/>
          <w:b/>
          <w:sz w:val="28"/>
          <w:szCs w:val="28"/>
        </w:rPr>
      </w:pPr>
      <w:r w:rsidRPr="00B27FF9">
        <w:rPr>
          <w:rFonts w:ascii="Times New Roman" w:hAnsi="Times New Roman" w:cs="Times New Roman"/>
          <w:sz w:val="28"/>
          <w:szCs w:val="28"/>
        </w:rPr>
        <w:t>Порівняльний аналіз психоемоційного стану військовослужбовців залежно від статі та віку дозволяє виявити специфічні групи ризику та визначити особливості психічного реагування на бойовий досвід. Урахування гендерних і вікових чинників має принципове значення для розробки адресних програм психологічної підтримки та оптимізації реабілітаційних заходів у системі медико-психологічного супроводу військових.</w:t>
      </w:r>
    </w:p>
    <w:p w14:paraId="47064A78" w14:textId="77777777" w:rsidR="00BA4143" w:rsidRPr="001E64F7" w:rsidRDefault="00BA4143" w:rsidP="007B6A87">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У </w:t>
      </w:r>
      <w:proofErr w:type="spellStart"/>
      <w:r w:rsidRPr="001E64F7">
        <w:rPr>
          <w:rFonts w:ascii="Times New Roman" w:hAnsi="Times New Roman" w:cs="Times New Roman"/>
          <w:sz w:val="28"/>
          <w:szCs w:val="28"/>
          <w:lang w:val="ru-RU"/>
        </w:rPr>
        <w:t>таблиці</w:t>
      </w:r>
      <w:proofErr w:type="spellEnd"/>
      <w:r w:rsidRPr="001E64F7">
        <w:rPr>
          <w:rFonts w:ascii="Times New Roman" w:hAnsi="Times New Roman" w:cs="Times New Roman"/>
          <w:sz w:val="28"/>
          <w:szCs w:val="28"/>
          <w:lang w:val="ru-RU"/>
        </w:rPr>
        <w:t xml:space="preserve"> 2 представлено </w:t>
      </w:r>
      <w:proofErr w:type="spellStart"/>
      <w:r w:rsidRPr="001E64F7">
        <w:rPr>
          <w:rFonts w:ascii="Times New Roman" w:hAnsi="Times New Roman" w:cs="Times New Roman"/>
          <w:sz w:val="28"/>
          <w:szCs w:val="28"/>
          <w:lang w:val="ru-RU"/>
        </w:rPr>
        <w:t>різницю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між</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чоловіками</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жінками</w:t>
      </w:r>
      <w:proofErr w:type="spellEnd"/>
      <w:r w:rsidRPr="001E64F7">
        <w:rPr>
          <w:rFonts w:ascii="Times New Roman" w:hAnsi="Times New Roman" w:cs="Times New Roman"/>
          <w:sz w:val="28"/>
          <w:szCs w:val="28"/>
          <w:lang w:val="ru-RU"/>
        </w:rPr>
        <w:t>.</w:t>
      </w:r>
    </w:p>
    <w:p w14:paraId="5763AC44" w14:textId="77777777" w:rsidR="007B6A87" w:rsidRPr="001E64F7" w:rsidRDefault="007B6A87" w:rsidP="00373505">
      <w:pPr>
        <w:spacing w:after="0" w:line="360" w:lineRule="auto"/>
        <w:ind w:firstLine="709"/>
        <w:contextualSpacing/>
        <w:jc w:val="right"/>
        <w:rPr>
          <w:rFonts w:ascii="Times New Roman" w:hAnsi="Times New Roman" w:cs="Times New Roman"/>
          <w:b/>
          <w:i/>
          <w:sz w:val="28"/>
          <w:szCs w:val="28"/>
          <w:lang w:val="ru-RU"/>
        </w:rPr>
      </w:pPr>
      <w:proofErr w:type="spellStart"/>
      <w:r w:rsidRPr="001E64F7">
        <w:rPr>
          <w:rFonts w:ascii="Times New Roman" w:hAnsi="Times New Roman" w:cs="Times New Roman"/>
          <w:b/>
          <w:i/>
          <w:sz w:val="28"/>
          <w:szCs w:val="28"/>
          <w:lang w:val="ru-RU"/>
        </w:rPr>
        <w:t>Таблиця</w:t>
      </w:r>
      <w:proofErr w:type="spellEnd"/>
      <w:r w:rsidRPr="001E64F7">
        <w:rPr>
          <w:rFonts w:ascii="Times New Roman" w:hAnsi="Times New Roman" w:cs="Times New Roman"/>
          <w:b/>
          <w:i/>
          <w:sz w:val="28"/>
          <w:szCs w:val="28"/>
          <w:lang w:val="ru-RU"/>
        </w:rPr>
        <w:t xml:space="preserve"> 2</w:t>
      </w:r>
    </w:p>
    <w:p w14:paraId="25D4A244" w14:textId="77777777" w:rsidR="00BA4143" w:rsidRPr="001E64F7" w:rsidRDefault="00BA4143" w:rsidP="007B6A87">
      <w:pPr>
        <w:spacing w:after="0" w:line="360" w:lineRule="auto"/>
        <w:ind w:firstLine="709"/>
        <w:contextualSpacing/>
        <w:jc w:val="center"/>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Порівняння</w:t>
      </w:r>
      <w:proofErr w:type="spellEnd"/>
      <w:r w:rsidRPr="001E64F7">
        <w:rPr>
          <w:rFonts w:ascii="Times New Roman" w:hAnsi="Times New Roman" w:cs="Times New Roman"/>
          <w:b/>
          <w:sz w:val="28"/>
          <w:szCs w:val="28"/>
          <w:lang w:val="ru-RU"/>
        </w:rPr>
        <w:t xml:space="preserve"> за </w:t>
      </w:r>
      <w:proofErr w:type="spellStart"/>
      <w:r w:rsidRPr="001E64F7">
        <w:rPr>
          <w:rFonts w:ascii="Times New Roman" w:hAnsi="Times New Roman" w:cs="Times New Roman"/>
          <w:b/>
          <w:sz w:val="28"/>
          <w:szCs w:val="28"/>
          <w:lang w:val="ru-RU"/>
        </w:rPr>
        <w:t>статтю</w:t>
      </w:r>
      <w:proofErr w:type="spellEnd"/>
    </w:p>
    <w:tbl>
      <w:tblPr>
        <w:tblStyle w:val="a3"/>
        <w:tblW w:w="0" w:type="auto"/>
        <w:tblLook w:val="04A0" w:firstRow="1" w:lastRow="0" w:firstColumn="1" w:lastColumn="0" w:noHBand="0" w:noVBand="1"/>
      </w:tblPr>
      <w:tblGrid>
        <w:gridCol w:w="3209"/>
        <w:gridCol w:w="3210"/>
        <w:gridCol w:w="3210"/>
      </w:tblGrid>
      <w:tr w:rsidR="00373505" w:rsidRPr="001E64F7" w14:paraId="384F59DB" w14:textId="77777777" w:rsidTr="00373505">
        <w:tc>
          <w:tcPr>
            <w:tcW w:w="3209" w:type="dxa"/>
          </w:tcPr>
          <w:p w14:paraId="6961E451" w14:textId="77777777" w:rsidR="00373505" w:rsidRPr="001E64F7" w:rsidRDefault="00373505" w:rsidP="00373505">
            <w:pPr>
              <w:jc w:val="center"/>
              <w:rPr>
                <w:rFonts w:ascii="Times New Roman" w:hAnsi="Times New Roman" w:cs="Times New Roman"/>
              </w:rPr>
            </w:pPr>
            <w:r w:rsidRPr="001E64F7">
              <w:rPr>
                <w:rFonts w:ascii="Times New Roman" w:hAnsi="Times New Roman" w:cs="Times New Roman"/>
                <w:sz w:val="28"/>
                <w:szCs w:val="28"/>
                <w:lang w:val="ru-RU"/>
              </w:rPr>
              <w:t>Методика</w:t>
            </w:r>
          </w:p>
        </w:tc>
        <w:tc>
          <w:tcPr>
            <w:tcW w:w="3210" w:type="dxa"/>
          </w:tcPr>
          <w:p w14:paraId="6B80DA8E" w14:textId="77777777" w:rsidR="00373505" w:rsidRPr="001E64F7" w:rsidRDefault="00373505" w:rsidP="00373505">
            <w:pPr>
              <w:jc w:val="center"/>
              <w:rPr>
                <w:rFonts w:ascii="Times New Roman" w:hAnsi="Times New Roman" w:cs="Times New Roman"/>
              </w:rPr>
            </w:pPr>
            <w:proofErr w:type="spellStart"/>
            <w:r w:rsidRPr="001E64F7">
              <w:rPr>
                <w:rFonts w:ascii="Times New Roman" w:hAnsi="Times New Roman" w:cs="Times New Roman"/>
                <w:sz w:val="28"/>
                <w:szCs w:val="28"/>
                <w:lang w:val="ru-RU"/>
              </w:rPr>
              <w:t>Чоловіки</w:t>
            </w:r>
            <w:proofErr w:type="spellEnd"/>
          </w:p>
        </w:tc>
        <w:tc>
          <w:tcPr>
            <w:tcW w:w="3210" w:type="dxa"/>
          </w:tcPr>
          <w:p w14:paraId="494D5F57" w14:textId="77777777" w:rsidR="00373505" w:rsidRPr="001E64F7" w:rsidRDefault="00373505" w:rsidP="00373505">
            <w:pPr>
              <w:jc w:val="center"/>
              <w:rPr>
                <w:rFonts w:ascii="Times New Roman" w:hAnsi="Times New Roman" w:cs="Times New Roman"/>
              </w:rPr>
            </w:pPr>
            <w:proofErr w:type="spellStart"/>
            <w:r w:rsidRPr="001E64F7">
              <w:rPr>
                <w:rFonts w:ascii="Times New Roman" w:hAnsi="Times New Roman" w:cs="Times New Roman"/>
                <w:sz w:val="28"/>
                <w:szCs w:val="28"/>
                <w:lang w:val="ru-RU"/>
              </w:rPr>
              <w:t>Жінки</w:t>
            </w:r>
            <w:proofErr w:type="spellEnd"/>
          </w:p>
        </w:tc>
      </w:tr>
      <w:tr w:rsidR="00373505" w:rsidRPr="001E64F7" w14:paraId="691179C6" w14:textId="77777777" w:rsidTr="00373505">
        <w:tc>
          <w:tcPr>
            <w:tcW w:w="3209" w:type="dxa"/>
          </w:tcPr>
          <w:p w14:paraId="57370AD0" w14:textId="77777777" w:rsidR="00373505" w:rsidRPr="001E64F7" w:rsidRDefault="00373505" w:rsidP="00373505">
            <w:pPr>
              <w:rPr>
                <w:rFonts w:ascii="Times New Roman" w:hAnsi="Times New Roman" w:cs="Times New Roman"/>
              </w:rPr>
            </w:pPr>
            <w:r w:rsidRPr="001E64F7">
              <w:rPr>
                <w:rFonts w:ascii="Times New Roman" w:hAnsi="Times New Roman" w:cs="Times New Roman"/>
                <w:sz w:val="28"/>
                <w:szCs w:val="28"/>
                <w:lang w:val="ru-RU"/>
              </w:rPr>
              <w:t>PCL-5</w:t>
            </w:r>
          </w:p>
        </w:tc>
        <w:tc>
          <w:tcPr>
            <w:tcW w:w="3210" w:type="dxa"/>
          </w:tcPr>
          <w:p w14:paraId="75A6A8BF" w14:textId="77777777" w:rsidR="00373505" w:rsidRPr="001E64F7" w:rsidRDefault="00373505" w:rsidP="00373505">
            <w:pPr>
              <w:jc w:val="center"/>
              <w:rPr>
                <w:rFonts w:ascii="Times New Roman" w:hAnsi="Times New Roman" w:cs="Times New Roman"/>
              </w:rPr>
            </w:pPr>
            <w:r w:rsidRPr="001E64F7">
              <w:rPr>
                <w:rFonts w:ascii="Times New Roman" w:hAnsi="Times New Roman" w:cs="Times New Roman"/>
                <w:sz w:val="28"/>
                <w:szCs w:val="28"/>
                <w:lang w:val="ru-RU"/>
              </w:rPr>
              <w:t>42.7</w:t>
            </w:r>
          </w:p>
        </w:tc>
        <w:tc>
          <w:tcPr>
            <w:tcW w:w="3210" w:type="dxa"/>
          </w:tcPr>
          <w:p w14:paraId="15A4A9C4" w14:textId="77777777" w:rsidR="00373505" w:rsidRPr="001E64F7" w:rsidRDefault="00373505" w:rsidP="00373505">
            <w:pPr>
              <w:jc w:val="center"/>
              <w:rPr>
                <w:rFonts w:ascii="Times New Roman" w:hAnsi="Times New Roman" w:cs="Times New Roman"/>
              </w:rPr>
            </w:pPr>
            <w:r w:rsidRPr="001E64F7">
              <w:rPr>
                <w:rFonts w:ascii="Times New Roman" w:hAnsi="Times New Roman" w:cs="Times New Roman"/>
                <w:sz w:val="28"/>
                <w:szCs w:val="28"/>
                <w:lang w:val="ru-RU"/>
              </w:rPr>
              <w:t>44.8</w:t>
            </w:r>
          </w:p>
        </w:tc>
      </w:tr>
      <w:tr w:rsidR="00373505" w:rsidRPr="001E64F7" w14:paraId="45159416" w14:textId="77777777" w:rsidTr="00373505">
        <w:tc>
          <w:tcPr>
            <w:tcW w:w="3209" w:type="dxa"/>
          </w:tcPr>
          <w:p w14:paraId="5E799C43" w14:textId="77777777" w:rsidR="00373505" w:rsidRPr="001E64F7" w:rsidRDefault="00373505" w:rsidP="00373505">
            <w:pPr>
              <w:rPr>
                <w:rFonts w:ascii="Times New Roman" w:hAnsi="Times New Roman" w:cs="Times New Roman"/>
              </w:rPr>
            </w:pPr>
            <w:r w:rsidRPr="001E64F7">
              <w:rPr>
                <w:rFonts w:ascii="Times New Roman" w:hAnsi="Times New Roman" w:cs="Times New Roman"/>
                <w:sz w:val="28"/>
                <w:szCs w:val="28"/>
                <w:lang w:val="ru-RU"/>
              </w:rPr>
              <w:t xml:space="preserve">HADS — </w:t>
            </w:r>
            <w:proofErr w:type="spellStart"/>
            <w:r w:rsidRPr="001E64F7">
              <w:rPr>
                <w:rFonts w:ascii="Times New Roman" w:hAnsi="Times New Roman" w:cs="Times New Roman"/>
                <w:sz w:val="28"/>
                <w:szCs w:val="28"/>
                <w:lang w:val="ru-RU"/>
              </w:rPr>
              <w:t>Тривожність</w:t>
            </w:r>
            <w:proofErr w:type="spellEnd"/>
          </w:p>
        </w:tc>
        <w:tc>
          <w:tcPr>
            <w:tcW w:w="3210" w:type="dxa"/>
          </w:tcPr>
          <w:p w14:paraId="7A6C8F6D" w14:textId="77777777" w:rsidR="00373505" w:rsidRPr="001E64F7" w:rsidRDefault="00373505" w:rsidP="00373505">
            <w:pPr>
              <w:jc w:val="center"/>
              <w:rPr>
                <w:rFonts w:ascii="Times New Roman" w:hAnsi="Times New Roman" w:cs="Times New Roman"/>
              </w:rPr>
            </w:pPr>
            <w:r w:rsidRPr="001E64F7">
              <w:rPr>
                <w:rFonts w:ascii="Times New Roman" w:hAnsi="Times New Roman" w:cs="Times New Roman"/>
                <w:sz w:val="28"/>
                <w:szCs w:val="28"/>
                <w:lang w:val="ru-RU"/>
              </w:rPr>
              <w:t>12.1</w:t>
            </w:r>
          </w:p>
        </w:tc>
        <w:tc>
          <w:tcPr>
            <w:tcW w:w="3210" w:type="dxa"/>
          </w:tcPr>
          <w:p w14:paraId="31C747AD" w14:textId="77777777" w:rsidR="00373505" w:rsidRPr="001E64F7" w:rsidRDefault="00373505" w:rsidP="00373505">
            <w:pPr>
              <w:jc w:val="center"/>
              <w:rPr>
                <w:rFonts w:ascii="Times New Roman" w:hAnsi="Times New Roman" w:cs="Times New Roman"/>
              </w:rPr>
            </w:pPr>
            <w:r w:rsidRPr="001E64F7">
              <w:rPr>
                <w:rFonts w:ascii="Times New Roman" w:hAnsi="Times New Roman" w:cs="Times New Roman"/>
                <w:sz w:val="28"/>
                <w:szCs w:val="28"/>
                <w:lang w:val="ru-RU"/>
              </w:rPr>
              <w:t>13.6</w:t>
            </w:r>
          </w:p>
        </w:tc>
      </w:tr>
      <w:tr w:rsidR="00373505" w:rsidRPr="001E64F7" w14:paraId="16A8FB32" w14:textId="77777777" w:rsidTr="00373505">
        <w:tc>
          <w:tcPr>
            <w:tcW w:w="3209" w:type="dxa"/>
          </w:tcPr>
          <w:p w14:paraId="67DEDA78" w14:textId="77777777" w:rsidR="00373505" w:rsidRPr="001E64F7" w:rsidRDefault="00373505" w:rsidP="00373505">
            <w:pPr>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HADS — </w:t>
            </w:r>
            <w:proofErr w:type="spellStart"/>
            <w:r w:rsidRPr="001E64F7">
              <w:rPr>
                <w:rFonts w:ascii="Times New Roman" w:hAnsi="Times New Roman" w:cs="Times New Roman"/>
                <w:sz w:val="28"/>
                <w:szCs w:val="28"/>
                <w:lang w:val="ru-RU"/>
              </w:rPr>
              <w:t>Депресія</w:t>
            </w:r>
            <w:proofErr w:type="spellEnd"/>
          </w:p>
        </w:tc>
        <w:tc>
          <w:tcPr>
            <w:tcW w:w="3210" w:type="dxa"/>
          </w:tcPr>
          <w:p w14:paraId="6B701C8F" w14:textId="77777777" w:rsidR="00373505" w:rsidRPr="001E64F7" w:rsidRDefault="00373505" w:rsidP="00373505">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10.5</w:t>
            </w:r>
          </w:p>
        </w:tc>
        <w:tc>
          <w:tcPr>
            <w:tcW w:w="3210" w:type="dxa"/>
          </w:tcPr>
          <w:p w14:paraId="47049A87" w14:textId="77777777" w:rsidR="00373505" w:rsidRPr="001E64F7" w:rsidRDefault="00373505" w:rsidP="00373505">
            <w:pPr>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t>11.4</w:t>
            </w:r>
          </w:p>
        </w:tc>
      </w:tr>
      <w:tr w:rsidR="00373505" w:rsidRPr="001E64F7" w14:paraId="15577D84" w14:textId="77777777" w:rsidTr="00373505">
        <w:tc>
          <w:tcPr>
            <w:tcW w:w="3209" w:type="dxa"/>
          </w:tcPr>
          <w:p w14:paraId="6BB971F2" w14:textId="77777777" w:rsidR="00373505" w:rsidRPr="001E64F7" w:rsidRDefault="00373505" w:rsidP="00373505">
            <w:pPr>
              <w:rPr>
                <w:rFonts w:ascii="Times New Roman" w:hAnsi="Times New Roman" w:cs="Times New Roman"/>
              </w:rPr>
            </w:pPr>
            <w:r w:rsidRPr="001E64F7">
              <w:rPr>
                <w:rFonts w:ascii="Times New Roman" w:hAnsi="Times New Roman" w:cs="Times New Roman"/>
                <w:sz w:val="28"/>
                <w:szCs w:val="28"/>
                <w:lang w:val="ru-RU"/>
              </w:rPr>
              <w:t>Шкала Бека</w:t>
            </w:r>
          </w:p>
        </w:tc>
        <w:tc>
          <w:tcPr>
            <w:tcW w:w="3210" w:type="dxa"/>
          </w:tcPr>
          <w:p w14:paraId="44554760" w14:textId="77777777" w:rsidR="00373505" w:rsidRPr="001E64F7" w:rsidRDefault="00373505" w:rsidP="00373505">
            <w:pPr>
              <w:jc w:val="center"/>
              <w:rPr>
                <w:rFonts w:ascii="Times New Roman" w:hAnsi="Times New Roman" w:cs="Times New Roman"/>
              </w:rPr>
            </w:pPr>
            <w:r w:rsidRPr="001E64F7">
              <w:rPr>
                <w:rFonts w:ascii="Times New Roman" w:hAnsi="Times New Roman" w:cs="Times New Roman"/>
                <w:sz w:val="28"/>
                <w:szCs w:val="28"/>
                <w:lang w:val="ru-RU"/>
              </w:rPr>
              <w:t>16.9</w:t>
            </w:r>
          </w:p>
        </w:tc>
        <w:tc>
          <w:tcPr>
            <w:tcW w:w="3210" w:type="dxa"/>
          </w:tcPr>
          <w:p w14:paraId="16A00E76" w14:textId="77777777" w:rsidR="00373505" w:rsidRPr="001E64F7" w:rsidRDefault="00373505" w:rsidP="00373505">
            <w:pPr>
              <w:jc w:val="center"/>
              <w:rPr>
                <w:rFonts w:ascii="Times New Roman" w:hAnsi="Times New Roman" w:cs="Times New Roman"/>
              </w:rPr>
            </w:pPr>
            <w:r w:rsidRPr="001E64F7">
              <w:rPr>
                <w:rFonts w:ascii="Times New Roman" w:hAnsi="Times New Roman" w:cs="Times New Roman"/>
                <w:sz w:val="28"/>
                <w:szCs w:val="28"/>
                <w:lang w:val="ru-RU"/>
              </w:rPr>
              <w:t>18.2</w:t>
            </w:r>
          </w:p>
        </w:tc>
      </w:tr>
    </w:tbl>
    <w:p w14:paraId="48D6B78B" w14:textId="77777777" w:rsidR="00CD1872" w:rsidRPr="001E64F7" w:rsidRDefault="00CD1872" w:rsidP="00CD1872">
      <w:pPr>
        <w:spacing w:after="0" w:line="360" w:lineRule="auto"/>
        <w:ind w:firstLine="709"/>
        <w:contextualSpacing/>
        <w:jc w:val="both"/>
        <w:rPr>
          <w:rFonts w:ascii="Times New Roman" w:hAnsi="Times New Roman" w:cs="Times New Roman"/>
          <w:sz w:val="28"/>
          <w:szCs w:val="28"/>
        </w:rPr>
      </w:pPr>
    </w:p>
    <w:p w14:paraId="4EFD7786" w14:textId="6EAFB4DC" w:rsidR="002C389B" w:rsidRDefault="002C389B" w:rsidP="00CD1872">
      <w:pPr>
        <w:spacing w:after="0" w:line="360" w:lineRule="auto"/>
        <w:ind w:firstLine="709"/>
        <w:contextualSpacing/>
        <w:jc w:val="both"/>
        <w:rPr>
          <w:rFonts w:ascii="Times New Roman" w:hAnsi="Times New Roman" w:cs="Times New Roman"/>
          <w:sz w:val="28"/>
          <w:szCs w:val="28"/>
        </w:rPr>
      </w:pPr>
      <w:r w:rsidRPr="002C389B">
        <w:rPr>
          <w:rFonts w:ascii="Times New Roman" w:hAnsi="Times New Roman" w:cs="Times New Roman"/>
          <w:sz w:val="28"/>
          <w:szCs w:val="28"/>
        </w:rPr>
        <w:t xml:space="preserve">Отримані дані свідчать про наявність певних відмінностей у прояві симптомів ПТСР, тривожності та депресії. Зокрема, середні значення за шкалою </w:t>
      </w:r>
      <w:r w:rsidRPr="002C389B">
        <w:rPr>
          <w:rStyle w:val="a6"/>
          <w:rFonts w:ascii="Times New Roman" w:hAnsi="Times New Roman" w:cs="Times New Roman"/>
          <w:b w:val="0"/>
          <w:sz w:val="28"/>
          <w:szCs w:val="28"/>
        </w:rPr>
        <w:t>PCL-5</w:t>
      </w:r>
      <w:r w:rsidRPr="002C389B">
        <w:rPr>
          <w:rFonts w:ascii="Times New Roman" w:hAnsi="Times New Roman" w:cs="Times New Roman"/>
          <w:sz w:val="28"/>
          <w:szCs w:val="28"/>
        </w:rPr>
        <w:t xml:space="preserve"> у жінок (44,8 </w:t>
      </w:r>
      <w:proofErr w:type="spellStart"/>
      <w:r w:rsidRPr="002C389B">
        <w:rPr>
          <w:rFonts w:ascii="Times New Roman" w:hAnsi="Times New Roman" w:cs="Times New Roman"/>
          <w:sz w:val="28"/>
          <w:szCs w:val="28"/>
        </w:rPr>
        <w:t>бала</w:t>
      </w:r>
      <w:proofErr w:type="spellEnd"/>
      <w:r w:rsidRPr="002C389B">
        <w:rPr>
          <w:rFonts w:ascii="Times New Roman" w:hAnsi="Times New Roman" w:cs="Times New Roman"/>
          <w:sz w:val="28"/>
          <w:szCs w:val="28"/>
        </w:rPr>
        <w:t xml:space="preserve">) є дещо вищими, ніж у чоловіків (42,7 </w:t>
      </w:r>
      <w:proofErr w:type="spellStart"/>
      <w:r w:rsidRPr="002C389B">
        <w:rPr>
          <w:rFonts w:ascii="Times New Roman" w:hAnsi="Times New Roman" w:cs="Times New Roman"/>
          <w:sz w:val="28"/>
          <w:szCs w:val="28"/>
        </w:rPr>
        <w:t>бала</w:t>
      </w:r>
      <w:proofErr w:type="spellEnd"/>
      <w:r w:rsidRPr="002C389B">
        <w:rPr>
          <w:rFonts w:ascii="Times New Roman" w:hAnsi="Times New Roman" w:cs="Times New Roman"/>
          <w:sz w:val="28"/>
          <w:szCs w:val="28"/>
        </w:rPr>
        <w:t xml:space="preserve">), що може вказувати на більшу інтенсивність переживання травматичного досвіду. Аналогічна тенденція спостерігається і за шкалами </w:t>
      </w:r>
      <w:r w:rsidRPr="002C389B">
        <w:rPr>
          <w:rStyle w:val="a6"/>
          <w:rFonts w:ascii="Times New Roman" w:hAnsi="Times New Roman" w:cs="Times New Roman"/>
          <w:b w:val="0"/>
          <w:sz w:val="28"/>
          <w:szCs w:val="28"/>
        </w:rPr>
        <w:t>HADS – тривожність</w:t>
      </w:r>
      <w:r w:rsidRPr="002C389B">
        <w:rPr>
          <w:rFonts w:ascii="Times New Roman" w:hAnsi="Times New Roman" w:cs="Times New Roman"/>
          <w:sz w:val="28"/>
          <w:szCs w:val="28"/>
        </w:rPr>
        <w:t xml:space="preserve"> (13,6 проти 12,1) та </w:t>
      </w:r>
      <w:r w:rsidRPr="002C389B">
        <w:rPr>
          <w:rStyle w:val="a6"/>
          <w:rFonts w:ascii="Times New Roman" w:hAnsi="Times New Roman" w:cs="Times New Roman"/>
          <w:b w:val="0"/>
          <w:sz w:val="28"/>
          <w:szCs w:val="28"/>
        </w:rPr>
        <w:t>HADS – депресія</w:t>
      </w:r>
      <w:r w:rsidRPr="002C389B">
        <w:rPr>
          <w:rFonts w:ascii="Times New Roman" w:hAnsi="Times New Roman" w:cs="Times New Roman"/>
          <w:sz w:val="28"/>
          <w:szCs w:val="28"/>
        </w:rPr>
        <w:t xml:space="preserve"> (11,4 проти 10,5), а також за результатами </w:t>
      </w:r>
      <w:r w:rsidRPr="002C389B">
        <w:rPr>
          <w:rStyle w:val="a6"/>
          <w:rFonts w:ascii="Times New Roman" w:hAnsi="Times New Roman" w:cs="Times New Roman"/>
          <w:b w:val="0"/>
          <w:sz w:val="28"/>
          <w:szCs w:val="28"/>
        </w:rPr>
        <w:t>Шкали Бека</w:t>
      </w:r>
      <w:r w:rsidRPr="002C389B">
        <w:rPr>
          <w:rFonts w:ascii="Times New Roman" w:hAnsi="Times New Roman" w:cs="Times New Roman"/>
          <w:sz w:val="28"/>
          <w:szCs w:val="28"/>
        </w:rPr>
        <w:t xml:space="preserve"> (18,2 проти 16,9).</w:t>
      </w:r>
    </w:p>
    <w:p w14:paraId="65BA4ABD" w14:textId="391B3405" w:rsidR="002C389B" w:rsidRPr="002C389B" w:rsidRDefault="002C389B" w:rsidP="00CD1872">
      <w:pPr>
        <w:spacing w:after="0" w:line="360" w:lineRule="auto"/>
        <w:ind w:firstLine="709"/>
        <w:contextualSpacing/>
        <w:jc w:val="both"/>
        <w:rPr>
          <w:rFonts w:ascii="Times New Roman" w:hAnsi="Times New Roman" w:cs="Times New Roman"/>
          <w:sz w:val="28"/>
          <w:szCs w:val="28"/>
        </w:rPr>
      </w:pPr>
      <w:r w:rsidRPr="002C389B">
        <w:rPr>
          <w:rFonts w:ascii="Times New Roman" w:hAnsi="Times New Roman" w:cs="Times New Roman"/>
          <w:sz w:val="28"/>
          <w:szCs w:val="28"/>
        </w:rPr>
        <w:lastRenderedPageBreak/>
        <w:t>Такі результати узгоджуються з даними наукових досліджень, у яких зазначається, що жінки-військовослужбовці частіше демонструють підвищену емоційну чутливість, вищий рівень внутрішньої напруги та схильність до афективних порушень, особливо в умовах тривалого с</w:t>
      </w:r>
      <w:r>
        <w:rPr>
          <w:rFonts w:ascii="Times New Roman" w:hAnsi="Times New Roman" w:cs="Times New Roman"/>
          <w:sz w:val="28"/>
          <w:szCs w:val="28"/>
        </w:rPr>
        <w:t>тресового навантаження.</w:t>
      </w:r>
      <w:r w:rsidRPr="002C389B">
        <w:rPr>
          <w:rFonts w:ascii="Times New Roman" w:hAnsi="Times New Roman" w:cs="Times New Roman"/>
          <w:sz w:val="28"/>
          <w:szCs w:val="28"/>
        </w:rPr>
        <w:t xml:space="preserve"> Ці особливості не слід розглядати як ознаку меншої психологічної стійкості, а радше як відображення специфіки емоційного реагування та більшої схильності до усвідомлення й вербалізації внутрішніх переживань.</w:t>
      </w:r>
    </w:p>
    <w:p w14:paraId="4EB93D06" w14:textId="6870EB3D" w:rsidR="001473FF" w:rsidRPr="001E64F7" w:rsidRDefault="00BA4143" w:rsidP="00CD1872">
      <w:pPr>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У таблиці 3 відображено середні значення показників у різних вікових групах.</w:t>
      </w:r>
    </w:p>
    <w:p w14:paraId="177CB032" w14:textId="670BE767" w:rsidR="007B6A87" w:rsidRPr="001E64F7" w:rsidRDefault="007B6A87" w:rsidP="001473FF">
      <w:pPr>
        <w:spacing w:after="0" w:line="360" w:lineRule="auto"/>
        <w:ind w:firstLine="709"/>
        <w:contextualSpacing/>
        <w:jc w:val="right"/>
        <w:rPr>
          <w:rFonts w:ascii="Times New Roman" w:hAnsi="Times New Roman" w:cs="Times New Roman"/>
          <w:sz w:val="28"/>
          <w:szCs w:val="28"/>
          <w:lang w:val="ru-RU"/>
        </w:rPr>
      </w:pPr>
      <w:proofErr w:type="spellStart"/>
      <w:r w:rsidRPr="001E64F7">
        <w:rPr>
          <w:rFonts w:ascii="Times New Roman" w:hAnsi="Times New Roman" w:cs="Times New Roman"/>
          <w:b/>
          <w:i/>
          <w:sz w:val="28"/>
          <w:szCs w:val="28"/>
          <w:lang w:val="ru-RU"/>
        </w:rPr>
        <w:t>Таблиця</w:t>
      </w:r>
      <w:proofErr w:type="spellEnd"/>
      <w:r w:rsidRPr="001E64F7">
        <w:rPr>
          <w:rFonts w:ascii="Times New Roman" w:hAnsi="Times New Roman" w:cs="Times New Roman"/>
          <w:b/>
          <w:i/>
          <w:sz w:val="28"/>
          <w:szCs w:val="28"/>
          <w:lang w:val="ru-RU"/>
        </w:rPr>
        <w:t xml:space="preserve"> 3</w:t>
      </w:r>
    </w:p>
    <w:p w14:paraId="258024B7" w14:textId="77777777" w:rsidR="00BA4143" w:rsidRPr="001E64F7" w:rsidRDefault="00BA4143" w:rsidP="007B6A87">
      <w:pPr>
        <w:spacing w:after="0" w:line="360" w:lineRule="auto"/>
        <w:ind w:firstLine="709"/>
        <w:contextualSpacing/>
        <w:jc w:val="center"/>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Порівняння</w:t>
      </w:r>
      <w:proofErr w:type="spellEnd"/>
      <w:r w:rsidRPr="001E64F7">
        <w:rPr>
          <w:rFonts w:ascii="Times New Roman" w:hAnsi="Times New Roman" w:cs="Times New Roman"/>
          <w:b/>
          <w:sz w:val="28"/>
          <w:szCs w:val="28"/>
          <w:lang w:val="ru-RU"/>
        </w:rPr>
        <w:t xml:space="preserve"> за </w:t>
      </w:r>
      <w:proofErr w:type="spellStart"/>
      <w:r w:rsidRPr="001E64F7">
        <w:rPr>
          <w:rFonts w:ascii="Times New Roman" w:hAnsi="Times New Roman" w:cs="Times New Roman"/>
          <w:b/>
          <w:sz w:val="28"/>
          <w:szCs w:val="28"/>
          <w:lang w:val="ru-RU"/>
        </w:rPr>
        <w:t>віком</w:t>
      </w:r>
      <w:proofErr w:type="spellEnd"/>
    </w:p>
    <w:tbl>
      <w:tblPr>
        <w:tblStyle w:val="a3"/>
        <w:tblW w:w="0" w:type="auto"/>
        <w:tblLook w:val="04A0" w:firstRow="1" w:lastRow="0" w:firstColumn="1" w:lastColumn="0" w:noHBand="0" w:noVBand="1"/>
      </w:tblPr>
      <w:tblGrid>
        <w:gridCol w:w="1925"/>
        <w:gridCol w:w="1926"/>
        <w:gridCol w:w="1926"/>
        <w:gridCol w:w="1926"/>
        <w:gridCol w:w="1926"/>
      </w:tblGrid>
      <w:tr w:rsidR="00373505" w:rsidRPr="001E64F7" w14:paraId="51325798" w14:textId="77777777" w:rsidTr="00373505">
        <w:tc>
          <w:tcPr>
            <w:tcW w:w="1925" w:type="dxa"/>
          </w:tcPr>
          <w:p w14:paraId="400D3CF3" w14:textId="77777777" w:rsidR="00373505" w:rsidRPr="001E64F7" w:rsidRDefault="00373505" w:rsidP="00373505">
            <w:pPr>
              <w:spacing w:line="360" w:lineRule="auto"/>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Вік</w:t>
            </w:r>
            <w:proofErr w:type="spellEnd"/>
            <w:r w:rsidRPr="001E64F7">
              <w:rPr>
                <w:rFonts w:ascii="Times New Roman" w:hAnsi="Times New Roman" w:cs="Times New Roman"/>
                <w:sz w:val="28"/>
                <w:szCs w:val="28"/>
                <w:lang w:val="ru-RU"/>
              </w:rPr>
              <w:t xml:space="preserve"> </w:t>
            </w:r>
          </w:p>
        </w:tc>
        <w:tc>
          <w:tcPr>
            <w:tcW w:w="1926" w:type="dxa"/>
          </w:tcPr>
          <w:p w14:paraId="56E80028" w14:textId="77777777" w:rsidR="00373505" w:rsidRPr="001E64F7" w:rsidRDefault="00373505" w:rsidP="00373505">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PCL-5 </w:t>
            </w:r>
          </w:p>
        </w:tc>
        <w:tc>
          <w:tcPr>
            <w:tcW w:w="1926" w:type="dxa"/>
          </w:tcPr>
          <w:p w14:paraId="1D5ADC1E" w14:textId="77777777" w:rsidR="00373505" w:rsidRPr="001E64F7" w:rsidRDefault="00373505" w:rsidP="00373505">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HADS-</w:t>
            </w:r>
            <w:proofErr w:type="spellStart"/>
            <w:r w:rsidRPr="001E64F7">
              <w:rPr>
                <w:rFonts w:ascii="Times New Roman" w:hAnsi="Times New Roman" w:cs="Times New Roman"/>
                <w:sz w:val="28"/>
                <w:szCs w:val="28"/>
                <w:lang w:val="ru-RU"/>
              </w:rPr>
              <w:t>Трив</w:t>
            </w:r>
            <w:proofErr w:type="spellEnd"/>
            <w:r w:rsidRPr="001E64F7">
              <w:rPr>
                <w:rFonts w:ascii="Times New Roman" w:hAnsi="Times New Roman" w:cs="Times New Roman"/>
                <w:sz w:val="28"/>
                <w:szCs w:val="28"/>
                <w:lang w:val="ru-RU"/>
              </w:rPr>
              <w:t xml:space="preserve">. </w:t>
            </w:r>
          </w:p>
        </w:tc>
        <w:tc>
          <w:tcPr>
            <w:tcW w:w="1926" w:type="dxa"/>
          </w:tcPr>
          <w:p w14:paraId="41BB3FB8" w14:textId="77777777" w:rsidR="00373505" w:rsidRPr="001E64F7" w:rsidRDefault="00373505" w:rsidP="00373505">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HADS-</w:t>
            </w:r>
            <w:proofErr w:type="spellStart"/>
            <w:r w:rsidRPr="001E64F7">
              <w:rPr>
                <w:rFonts w:ascii="Times New Roman" w:hAnsi="Times New Roman" w:cs="Times New Roman"/>
                <w:sz w:val="28"/>
                <w:szCs w:val="28"/>
                <w:lang w:val="ru-RU"/>
              </w:rPr>
              <w:t>Депр</w:t>
            </w:r>
            <w:proofErr w:type="spellEnd"/>
            <w:r w:rsidRPr="001E64F7">
              <w:rPr>
                <w:rFonts w:ascii="Times New Roman" w:hAnsi="Times New Roman" w:cs="Times New Roman"/>
                <w:sz w:val="28"/>
                <w:szCs w:val="28"/>
                <w:lang w:val="ru-RU"/>
              </w:rPr>
              <w:t xml:space="preserve">. </w:t>
            </w:r>
          </w:p>
        </w:tc>
        <w:tc>
          <w:tcPr>
            <w:tcW w:w="1926" w:type="dxa"/>
          </w:tcPr>
          <w:p w14:paraId="478840FF" w14:textId="77777777" w:rsidR="00373505" w:rsidRPr="001E64F7" w:rsidRDefault="00373505" w:rsidP="00373505">
            <w:pPr>
              <w:spacing w:line="360" w:lineRule="auto"/>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Бек</w:t>
            </w:r>
          </w:p>
        </w:tc>
      </w:tr>
      <w:tr w:rsidR="00373505" w:rsidRPr="001E64F7" w14:paraId="2F355E4C" w14:textId="77777777" w:rsidTr="00373505">
        <w:tc>
          <w:tcPr>
            <w:tcW w:w="1925" w:type="dxa"/>
          </w:tcPr>
          <w:p w14:paraId="13573DB6" w14:textId="77777777" w:rsidR="00373505" w:rsidRPr="001E64F7" w:rsidRDefault="00373505" w:rsidP="00373505">
            <w:pPr>
              <w:rPr>
                <w:rFonts w:ascii="Times New Roman" w:hAnsi="Times New Roman" w:cs="Times New Roman"/>
              </w:rPr>
            </w:pPr>
            <w:r w:rsidRPr="001E64F7">
              <w:rPr>
                <w:rFonts w:ascii="Times New Roman" w:hAnsi="Times New Roman" w:cs="Times New Roman"/>
                <w:sz w:val="28"/>
                <w:szCs w:val="28"/>
                <w:lang w:val="ru-RU"/>
              </w:rPr>
              <w:t xml:space="preserve">20–29 </w:t>
            </w:r>
          </w:p>
        </w:tc>
        <w:tc>
          <w:tcPr>
            <w:tcW w:w="1926" w:type="dxa"/>
          </w:tcPr>
          <w:p w14:paraId="14E71A47" w14:textId="77777777" w:rsidR="00373505" w:rsidRPr="001E64F7" w:rsidRDefault="00373505" w:rsidP="00E967BA">
            <w:pPr>
              <w:rPr>
                <w:rFonts w:ascii="Times New Roman" w:hAnsi="Times New Roman" w:cs="Times New Roman"/>
              </w:rPr>
            </w:pPr>
            <w:r w:rsidRPr="001E64F7">
              <w:rPr>
                <w:rFonts w:ascii="Times New Roman" w:hAnsi="Times New Roman" w:cs="Times New Roman"/>
                <w:sz w:val="28"/>
                <w:szCs w:val="28"/>
                <w:lang w:val="ru-RU"/>
              </w:rPr>
              <w:t xml:space="preserve">41.8 </w:t>
            </w:r>
          </w:p>
        </w:tc>
        <w:tc>
          <w:tcPr>
            <w:tcW w:w="1926" w:type="dxa"/>
          </w:tcPr>
          <w:p w14:paraId="00E7E140" w14:textId="77777777" w:rsidR="00373505" w:rsidRPr="001E64F7" w:rsidRDefault="00373505" w:rsidP="00E967BA">
            <w:pPr>
              <w:rPr>
                <w:rFonts w:ascii="Times New Roman" w:hAnsi="Times New Roman" w:cs="Times New Roman"/>
              </w:rPr>
            </w:pPr>
            <w:r w:rsidRPr="001E64F7">
              <w:rPr>
                <w:rFonts w:ascii="Times New Roman" w:hAnsi="Times New Roman" w:cs="Times New Roman"/>
                <w:sz w:val="28"/>
                <w:szCs w:val="28"/>
                <w:lang w:val="ru-RU"/>
              </w:rPr>
              <w:t xml:space="preserve">11.9 </w:t>
            </w:r>
          </w:p>
        </w:tc>
        <w:tc>
          <w:tcPr>
            <w:tcW w:w="1926" w:type="dxa"/>
          </w:tcPr>
          <w:p w14:paraId="5AB9045A" w14:textId="77777777" w:rsidR="00373505" w:rsidRPr="001E64F7" w:rsidRDefault="00373505" w:rsidP="00E967BA">
            <w:pPr>
              <w:rPr>
                <w:rFonts w:ascii="Times New Roman" w:hAnsi="Times New Roman" w:cs="Times New Roman"/>
              </w:rPr>
            </w:pPr>
            <w:r w:rsidRPr="001E64F7">
              <w:rPr>
                <w:rFonts w:ascii="Times New Roman" w:hAnsi="Times New Roman" w:cs="Times New Roman"/>
                <w:sz w:val="28"/>
                <w:szCs w:val="28"/>
                <w:lang w:val="ru-RU"/>
              </w:rPr>
              <w:t xml:space="preserve">10.2 </w:t>
            </w:r>
          </w:p>
        </w:tc>
        <w:tc>
          <w:tcPr>
            <w:tcW w:w="1926" w:type="dxa"/>
          </w:tcPr>
          <w:p w14:paraId="06E8E211" w14:textId="77777777" w:rsidR="00373505" w:rsidRPr="001E64F7" w:rsidRDefault="00373505" w:rsidP="00373505">
            <w:pPr>
              <w:rPr>
                <w:rFonts w:ascii="Times New Roman" w:hAnsi="Times New Roman" w:cs="Times New Roman"/>
              </w:rPr>
            </w:pPr>
            <w:r w:rsidRPr="001E64F7">
              <w:rPr>
                <w:rFonts w:ascii="Times New Roman" w:hAnsi="Times New Roman" w:cs="Times New Roman"/>
                <w:sz w:val="28"/>
                <w:szCs w:val="28"/>
                <w:lang w:val="ru-RU"/>
              </w:rPr>
              <w:t>16.5</w:t>
            </w:r>
          </w:p>
        </w:tc>
      </w:tr>
      <w:tr w:rsidR="00373505" w:rsidRPr="001E64F7" w14:paraId="17ACE314" w14:textId="77777777" w:rsidTr="00373505">
        <w:tc>
          <w:tcPr>
            <w:tcW w:w="1925" w:type="dxa"/>
          </w:tcPr>
          <w:p w14:paraId="2D6F6553" w14:textId="77777777" w:rsidR="00373505" w:rsidRPr="001E64F7" w:rsidRDefault="00373505" w:rsidP="00373505">
            <w:pPr>
              <w:rPr>
                <w:rFonts w:ascii="Times New Roman" w:hAnsi="Times New Roman" w:cs="Times New Roman"/>
              </w:rPr>
            </w:pPr>
            <w:r w:rsidRPr="001E64F7">
              <w:rPr>
                <w:rFonts w:ascii="Times New Roman" w:hAnsi="Times New Roman" w:cs="Times New Roman"/>
                <w:sz w:val="28"/>
                <w:szCs w:val="28"/>
                <w:lang w:val="ru-RU"/>
              </w:rPr>
              <w:t xml:space="preserve">30–39 </w:t>
            </w:r>
          </w:p>
        </w:tc>
        <w:tc>
          <w:tcPr>
            <w:tcW w:w="1926" w:type="dxa"/>
          </w:tcPr>
          <w:p w14:paraId="258EE138" w14:textId="77777777" w:rsidR="00373505" w:rsidRPr="001E64F7" w:rsidRDefault="00373505" w:rsidP="00E967BA">
            <w:pPr>
              <w:rPr>
                <w:rFonts w:ascii="Times New Roman" w:hAnsi="Times New Roman" w:cs="Times New Roman"/>
              </w:rPr>
            </w:pPr>
            <w:r w:rsidRPr="001E64F7">
              <w:rPr>
                <w:rFonts w:ascii="Times New Roman" w:hAnsi="Times New Roman" w:cs="Times New Roman"/>
                <w:sz w:val="28"/>
                <w:szCs w:val="28"/>
                <w:lang w:val="ru-RU"/>
              </w:rPr>
              <w:t xml:space="preserve">43.9 </w:t>
            </w:r>
          </w:p>
        </w:tc>
        <w:tc>
          <w:tcPr>
            <w:tcW w:w="1926" w:type="dxa"/>
          </w:tcPr>
          <w:p w14:paraId="7562E06E" w14:textId="77777777" w:rsidR="00373505" w:rsidRPr="001E64F7" w:rsidRDefault="00373505" w:rsidP="00E967BA">
            <w:pPr>
              <w:rPr>
                <w:rFonts w:ascii="Times New Roman" w:hAnsi="Times New Roman" w:cs="Times New Roman"/>
              </w:rPr>
            </w:pPr>
            <w:r w:rsidRPr="001E64F7">
              <w:rPr>
                <w:rFonts w:ascii="Times New Roman" w:hAnsi="Times New Roman" w:cs="Times New Roman"/>
                <w:sz w:val="28"/>
                <w:szCs w:val="28"/>
                <w:lang w:val="ru-RU"/>
              </w:rPr>
              <w:t xml:space="preserve">12.6 </w:t>
            </w:r>
          </w:p>
        </w:tc>
        <w:tc>
          <w:tcPr>
            <w:tcW w:w="1926" w:type="dxa"/>
          </w:tcPr>
          <w:p w14:paraId="6D48D9EA" w14:textId="77777777" w:rsidR="00373505" w:rsidRPr="001E64F7" w:rsidRDefault="00E967BA" w:rsidP="00373505">
            <w:pPr>
              <w:rPr>
                <w:rFonts w:ascii="Times New Roman" w:hAnsi="Times New Roman" w:cs="Times New Roman"/>
              </w:rPr>
            </w:pPr>
            <w:r w:rsidRPr="001E64F7">
              <w:rPr>
                <w:rFonts w:ascii="Times New Roman" w:hAnsi="Times New Roman" w:cs="Times New Roman"/>
                <w:sz w:val="28"/>
                <w:szCs w:val="28"/>
                <w:lang w:val="ru-RU"/>
              </w:rPr>
              <w:t>10.9</w:t>
            </w:r>
          </w:p>
        </w:tc>
        <w:tc>
          <w:tcPr>
            <w:tcW w:w="1926" w:type="dxa"/>
          </w:tcPr>
          <w:p w14:paraId="1EDCCCE3" w14:textId="77777777" w:rsidR="00373505" w:rsidRPr="001E64F7" w:rsidRDefault="00373505" w:rsidP="00373505">
            <w:pPr>
              <w:rPr>
                <w:rFonts w:ascii="Times New Roman" w:hAnsi="Times New Roman" w:cs="Times New Roman"/>
              </w:rPr>
            </w:pPr>
            <w:r w:rsidRPr="001E64F7">
              <w:rPr>
                <w:rFonts w:ascii="Times New Roman" w:hAnsi="Times New Roman" w:cs="Times New Roman"/>
                <w:sz w:val="28"/>
                <w:szCs w:val="28"/>
                <w:lang w:val="ru-RU"/>
              </w:rPr>
              <w:t>17.4</w:t>
            </w:r>
          </w:p>
        </w:tc>
      </w:tr>
      <w:tr w:rsidR="00373505" w:rsidRPr="001E64F7" w14:paraId="2E7C29FC" w14:textId="77777777" w:rsidTr="00373505">
        <w:tc>
          <w:tcPr>
            <w:tcW w:w="1925" w:type="dxa"/>
          </w:tcPr>
          <w:p w14:paraId="5E903C19" w14:textId="77777777" w:rsidR="00373505" w:rsidRPr="001E64F7" w:rsidRDefault="00373505" w:rsidP="00373505">
            <w:pPr>
              <w:rPr>
                <w:rFonts w:ascii="Times New Roman" w:hAnsi="Times New Roman" w:cs="Times New Roman"/>
              </w:rPr>
            </w:pPr>
            <w:r w:rsidRPr="001E64F7">
              <w:rPr>
                <w:rFonts w:ascii="Times New Roman" w:hAnsi="Times New Roman" w:cs="Times New Roman"/>
                <w:sz w:val="28"/>
                <w:szCs w:val="28"/>
                <w:lang w:val="ru-RU"/>
              </w:rPr>
              <w:t xml:space="preserve">40+ </w:t>
            </w:r>
          </w:p>
        </w:tc>
        <w:tc>
          <w:tcPr>
            <w:tcW w:w="1926" w:type="dxa"/>
          </w:tcPr>
          <w:p w14:paraId="5E5E7002" w14:textId="77777777" w:rsidR="00373505" w:rsidRPr="001E64F7" w:rsidRDefault="00E967BA" w:rsidP="00E967BA">
            <w:pPr>
              <w:rPr>
                <w:rFonts w:ascii="Times New Roman" w:hAnsi="Times New Roman" w:cs="Times New Roman"/>
              </w:rPr>
            </w:pPr>
            <w:r w:rsidRPr="001E64F7">
              <w:rPr>
                <w:rFonts w:ascii="Times New Roman" w:hAnsi="Times New Roman" w:cs="Times New Roman"/>
                <w:sz w:val="28"/>
                <w:szCs w:val="28"/>
                <w:lang w:val="ru-RU"/>
              </w:rPr>
              <w:t>45.1</w:t>
            </w:r>
          </w:p>
        </w:tc>
        <w:tc>
          <w:tcPr>
            <w:tcW w:w="1926" w:type="dxa"/>
          </w:tcPr>
          <w:p w14:paraId="67FBF044" w14:textId="77777777" w:rsidR="00373505" w:rsidRPr="001E64F7" w:rsidRDefault="00E967BA" w:rsidP="00E967BA">
            <w:pPr>
              <w:rPr>
                <w:rFonts w:ascii="Times New Roman" w:hAnsi="Times New Roman" w:cs="Times New Roman"/>
              </w:rPr>
            </w:pPr>
            <w:r w:rsidRPr="001E64F7">
              <w:rPr>
                <w:rFonts w:ascii="Times New Roman" w:hAnsi="Times New Roman" w:cs="Times New Roman"/>
                <w:sz w:val="28"/>
                <w:szCs w:val="28"/>
                <w:lang w:val="ru-RU"/>
              </w:rPr>
              <w:t>13.4</w:t>
            </w:r>
          </w:p>
        </w:tc>
        <w:tc>
          <w:tcPr>
            <w:tcW w:w="1926" w:type="dxa"/>
          </w:tcPr>
          <w:p w14:paraId="473D3DFD" w14:textId="77777777" w:rsidR="00373505" w:rsidRPr="001E64F7" w:rsidRDefault="00E967BA" w:rsidP="00373505">
            <w:pPr>
              <w:rPr>
                <w:rFonts w:ascii="Times New Roman" w:hAnsi="Times New Roman" w:cs="Times New Roman"/>
              </w:rPr>
            </w:pPr>
            <w:r w:rsidRPr="001E64F7">
              <w:rPr>
                <w:rFonts w:ascii="Times New Roman" w:hAnsi="Times New Roman" w:cs="Times New Roman"/>
                <w:sz w:val="28"/>
                <w:szCs w:val="28"/>
                <w:lang w:val="ru-RU"/>
              </w:rPr>
              <w:t>11.7</w:t>
            </w:r>
          </w:p>
        </w:tc>
        <w:tc>
          <w:tcPr>
            <w:tcW w:w="1926" w:type="dxa"/>
          </w:tcPr>
          <w:p w14:paraId="137FF239" w14:textId="77777777" w:rsidR="00373505" w:rsidRPr="001E64F7" w:rsidRDefault="00373505" w:rsidP="00373505">
            <w:pPr>
              <w:rPr>
                <w:rFonts w:ascii="Times New Roman" w:hAnsi="Times New Roman" w:cs="Times New Roman"/>
              </w:rPr>
            </w:pPr>
            <w:r w:rsidRPr="001E64F7">
              <w:rPr>
                <w:rFonts w:ascii="Times New Roman" w:hAnsi="Times New Roman" w:cs="Times New Roman"/>
                <w:sz w:val="28"/>
                <w:szCs w:val="28"/>
                <w:lang w:val="ru-RU"/>
              </w:rPr>
              <w:t>18.1</w:t>
            </w:r>
          </w:p>
        </w:tc>
      </w:tr>
    </w:tbl>
    <w:p w14:paraId="61C72EFE" w14:textId="77777777" w:rsidR="002C389B" w:rsidRDefault="00CD1872" w:rsidP="001473FF">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rPr>
        <w:t xml:space="preserve"> </w:t>
      </w:r>
    </w:p>
    <w:p w14:paraId="5B256CF4" w14:textId="77777777" w:rsidR="002C389B" w:rsidRPr="002C389B" w:rsidRDefault="002C389B" w:rsidP="002C389B">
      <w:pPr>
        <w:pStyle w:val="a9"/>
        <w:spacing w:before="0" w:beforeAutospacing="0" w:after="0" w:afterAutospacing="0" w:line="360" w:lineRule="auto"/>
        <w:ind w:firstLine="709"/>
        <w:contextualSpacing/>
        <w:jc w:val="both"/>
        <w:rPr>
          <w:sz w:val="28"/>
          <w:szCs w:val="28"/>
        </w:rPr>
      </w:pPr>
      <w:r w:rsidRPr="002C389B">
        <w:rPr>
          <w:sz w:val="28"/>
          <w:szCs w:val="28"/>
        </w:rPr>
        <w:t xml:space="preserve">Аналіз продемонстрував чітку тенденцію до поступового зростання вираженості симптомів ПТСР, тривожності та депресії з віком. Зокрема, у віковій групі </w:t>
      </w:r>
      <w:r w:rsidRPr="002C389B">
        <w:rPr>
          <w:rStyle w:val="a6"/>
          <w:sz w:val="28"/>
          <w:szCs w:val="28"/>
        </w:rPr>
        <w:t>20–29 років</w:t>
      </w:r>
      <w:r w:rsidRPr="002C389B">
        <w:rPr>
          <w:sz w:val="28"/>
          <w:szCs w:val="28"/>
        </w:rPr>
        <w:t xml:space="preserve"> середні показники є відносно нижчими (PCL-5 — 41,8; HADS-тривожність — 11,9; HADS-депресія — 10,2; Шкала Бека — 16,5) порівняно з показниками у групі </w:t>
      </w:r>
      <w:r w:rsidRPr="002C389B">
        <w:rPr>
          <w:rStyle w:val="a6"/>
          <w:sz w:val="28"/>
          <w:szCs w:val="28"/>
        </w:rPr>
        <w:t>30–39 років</w:t>
      </w:r>
      <w:r w:rsidRPr="002C389B">
        <w:rPr>
          <w:sz w:val="28"/>
          <w:szCs w:val="28"/>
        </w:rPr>
        <w:t xml:space="preserve"> (PCL-5 — 43,9; HADS-тривожність — 12,6; HADS-депресія — 10,9; Бек — 17,4) та особливо у групі </w:t>
      </w:r>
      <w:r w:rsidRPr="002C389B">
        <w:rPr>
          <w:rStyle w:val="a6"/>
          <w:sz w:val="28"/>
          <w:szCs w:val="28"/>
        </w:rPr>
        <w:t>40+ років</w:t>
      </w:r>
      <w:r w:rsidRPr="002C389B">
        <w:rPr>
          <w:sz w:val="28"/>
          <w:szCs w:val="28"/>
        </w:rPr>
        <w:t xml:space="preserve"> (PCL-5 — 45,1; HADS-тривожність — 13,4; HADS-депресія — 11,7; Бек — 18,1).</w:t>
      </w:r>
    </w:p>
    <w:p w14:paraId="45D1AD39" w14:textId="77777777" w:rsidR="002C389B" w:rsidRPr="002C389B" w:rsidRDefault="002C389B" w:rsidP="002C389B">
      <w:pPr>
        <w:pStyle w:val="a9"/>
        <w:spacing w:before="0" w:beforeAutospacing="0" w:after="0" w:afterAutospacing="0" w:line="360" w:lineRule="auto"/>
        <w:ind w:firstLine="709"/>
        <w:contextualSpacing/>
        <w:jc w:val="both"/>
        <w:rPr>
          <w:sz w:val="28"/>
          <w:szCs w:val="28"/>
        </w:rPr>
      </w:pPr>
      <w:r w:rsidRPr="002C389B">
        <w:rPr>
          <w:sz w:val="28"/>
          <w:szCs w:val="28"/>
        </w:rPr>
        <w:t>Виявлена динаміка може бути пояснена низкою чинників, серед яких провідну роль відіграють триваліший військовий стаж, накопичення бойового досвіду, повторюваність травматичних подій, а також зростання рівня відповідальності за підлеглих і прийняття критично важливих рішень у бойових умовах. Крім того, із віком можуть зменшуватися компенсаторні психологічні та фізіологічні ресурси організму, що ускладнює процес переробки травматичного досвіду та адаптації.</w:t>
      </w:r>
    </w:p>
    <w:p w14:paraId="5A53DABE" w14:textId="38F0575F" w:rsidR="002C389B" w:rsidRPr="002C389B" w:rsidRDefault="002C389B" w:rsidP="003B3AA8">
      <w:pPr>
        <w:spacing w:after="0" w:line="360" w:lineRule="auto"/>
        <w:contextualSpacing/>
        <w:jc w:val="both"/>
        <w:rPr>
          <w:rFonts w:ascii="Times New Roman" w:hAnsi="Times New Roman" w:cs="Times New Roman"/>
          <w:sz w:val="28"/>
          <w:szCs w:val="28"/>
        </w:rPr>
      </w:pPr>
    </w:p>
    <w:p w14:paraId="0A9E5C2A" w14:textId="4A1F0620" w:rsidR="007B6A87" w:rsidRPr="00ED0E37" w:rsidRDefault="00BA4143" w:rsidP="001473FF">
      <w:pPr>
        <w:spacing w:after="0" w:line="360" w:lineRule="auto"/>
        <w:ind w:firstLine="709"/>
        <w:contextualSpacing/>
        <w:jc w:val="both"/>
        <w:rPr>
          <w:rFonts w:ascii="Times New Roman" w:hAnsi="Times New Roman" w:cs="Times New Roman"/>
          <w:b/>
          <w:sz w:val="28"/>
          <w:szCs w:val="28"/>
        </w:rPr>
      </w:pPr>
      <w:r w:rsidRPr="00ED0E37">
        <w:rPr>
          <w:rFonts w:ascii="Times New Roman" w:hAnsi="Times New Roman" w:cs="Times New Roman"/>
          <w:b/>
          <w:sz w:val="28"/>
          <w:szCs w:val="28"/>
        </w:rPr>
        <w:lastRenderedPageBreak/>
        <w:t>3.6. Віз</w:t>
      </w:r>
      <w:r w:rsidR="00E967BA" w:rsidRPr="00ED0E37">
        <w:rPr>
          <w:rFonts w:ascii="Times New Roman" w:hAnsi="Times New Roman" w:cs="Times New Roman"/>
          <w:b/>
          <w:sz w:val="28"/>
          <w:szCs w:val="28"/>
        </w:rPr>
        <w:t>уалізація отриманих результатів</w:t>
      </w:r>
    </w:p>
    <w:p w14:paraId="2F679D45" w14:textId="77777777" w:rsidR="001E64F7" w:rsidRPr="00ED0E37" w:rsidRDefault="001E64F7" w:rsidP="001473FF">
      <w:pPr>
        <w:spacing w:after="0" w:line="360" w:lineRule="auto"/>
        <w:ind w:firstLine="709"/>
        <w:contextualSpacing/>
        <w:jc w:val="both"/>
        <w:rPr>
          <w:rFonts w:ascii="Times New Roman" w:hAnsi="Times New Roman" w:cs="Times New Roman"/>
          <w:b/>
          <w:sz w:val="28"/>
          <w:szCs w:val="28"/>
        </w:rPr>
      </w:pPr>
    </w:p>
    <w:p w14:paraId="5E74A554" w14:textId="77777777" w:rsidR="001473FF" w:rsidRPr="001E64F7" w:rsidRDefault="001473FF" w:rsidP="001473FF">
      <w:pPr>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Для наочності та кращого розуміння психоемоційного стану військовослужбовців ЗСУ результати дослідження були представлені у вигляді трьох наукових діаграм. Використання графічної візуалізації дозволяє наочно відобразити закономірності та відмінності у психоемоційних показниках залежно від віку та статі респондентів, а також полегшує порівняння отриманих даних із нормативними та літературними показниками.</w:t>
      </w:r>
    </w:p>
    <w:p w14:paraId="291F07C9" w14:textId="7B0DE0C3" w:rsidR="007B6A87" w:rsidRPr="001E64F7" w:rsidRDefault="007B6A87" w:rsidP="007B6A87">
      <w:pPr>
        <w:spacing w:after="0" w:line="360" w:lineRule="auto"/>
        <w:ind w:firstLine="709"/>
        <w:contextualSpacing/>
        <w:jc w:val="right"/>
        <w:rPr>
          <w:rFonts w:ascii="Times New Roman" w:hAnsi="Times New Roman" w:cs="Times New Roman"/>
          <w:b/>
          <w:i/>
          <w:sz w:val="28"/>
          <w:szCs w:val="28"/>
        </w:rPr>
      </w:pPr>
      <w:r w:rsidRPr="001E64F7">
        <w:rPr>
          <w:rFonts w:ascii="Times New Roman" w:hAnsi="Times New Roman" w:cs="Times New Roman"/>
          <w:b/>
          <w:i/>
          <w:sz w:val="28"/>
          <w:szCs w:val="28"/>
        </w:rPr>
        <w:t>Діаграма 1</w:t>
      </w:r>
    </w:p>
    <w:p w14:paraId="42F8CCEA" w14:textId="3BBF1C09" w:rsidR="00BA4143" w:rsidRPr="001E64F7" w:rsidRDefault="00BA4143" w:rsidP="001473FF">
      <w:pPr>
        <w:spacing w:after="0" w:line="360" w:lineRule="auto"/>
        <w:ind w:firstLine="709"/>
        <w:contextualSpacing/>
        <w:jc w:val="center"/>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Середні</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бали</w:t>
      </w:r>
      <w:proofErr w:type="spellEnd"/>
      <w:r w:rsidRPr="001E64F7">
        <w:rPr>
          <w:rFonts w:ascii="Times New Roman" w:hAnsi="Times New Roman" w:cs="Times New Roman"/>
          <w:b/>
          <w:sz w:val="28"/>
          <w:szCs w:val="28"/>
          <w:lang w:val="ru-RU"/>
        </w:rPr>
        <w:t xml:space="preserve"> за PCL-5 за </w:t>
      </w:r>
      <w:proofErr w:type="spellStart"/>
      <w:r w:rsidRPr="001E64F7">
        <w:rPr>
          <w:rFonts w:ascii="Times New Roman" w:hAnsi="Times New Roman" w:cs="Times New Roman"/>
          <w:b/>
          <w:sz w:val="28"/>
          <w:szCs w:val="28"/>
          <w:lang w:val="ru-RU"/>
        </w:rPr>
        <w:t>віковими</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групами</w:t>
      </w:r>
      <w:proofErr w:type="spellEnd"/>
    </w:p>
    <w:p w14:paraId="4491A70F" w14:textId="77777777" w:rsidR="00BA4143" w:rsidRPr="001E64F7" w:rsidRDefault="000A5F57" w:rsidP="00F60739">
      <w:pPr>
        <w:spacing w:after="0" w:line="360" w:lineRule="auto"/>
        <w:contextualSpacing/>
        <w:jc w:val="center"/>
        <w:rPr>
          <w:rFonts w:ascii="Times New Roman" w:hAnsi="Times New Roman" w:cs="Times New Roman"/>
          <w:b/>
          <w:sz w:val="28"/>
          <w:szCs w:val="28"/>
          <w:lang w:val="ru-RU"/>
        </w:rPr>
      </w:pPr>
      <w:r w:rsidRPr="001E64F7">
        <w:rPr>
          <w:noProof/>
          <w:sz w:val="28"/>
          <w:szCs w:val="28"/>
          <w:lang w:eastAsia="uk-UA"/>
        </w:rPr>
        <w:drawing>
          <wp:inline distT="0" distB="0" distL="0" distR="0" wp14:anchorId="0E623D1B" wp14:editId="16ECD783">
            <wp:extent cx="5822409" cy="3878580"/>
            <wp:effectExtent l="0" t="0" r="6985" b="7620"/>
            <wp:docPr id="1" name="Рисунок 1" descr="photo_2025-11-27_10-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oto_2025-11-27_10-18-2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66229" cy="3907770"/>
                    </a:xfrm>
                    <a:prstGeom prst="rect">
                      <a:avLst/>
                    </a:prstGeom>
                    <a:noFill/>
                    <a:ln>
                      <a:noFill/>
                    </a:ln>
                  </pic:spPr>
                </pic:pic>
              </a:graphicData>
            </a:graphic>
          </wp:inline>
        </w:drawing>
      </w:r>
    </w:p>
    <w:p w14:paraId="72923771" w14:textId="70412D6E" w:rsidR="001473FF" w:rsidRPr="001E64F7" w:rsidRDefault="001473FF" w:rsidP="001473FF">
      <w:pPr>
        <w:pStyle w:val="a9"/>
        <w:spacing w:before="0" w:beforeAutospacing="0" w:after="0" w:afterAutospacing="0" w:line="360" w:lineRule="auto"/>
        <w:ind w:firstLine="709"/>
        <w:contextualSpacing/>
        <w:jc w:val="both"/>
        <w:rPr>
          <w:sz w:val="28"/>
          <w:szCs w:val="28"/>
        </w:rPr>
      </w:pPr>
      <w:r w:rsidRPr="001E64F7">
        <w:rPr>
          <w:sz w:val="28"/>
          <w:szCs w:val="28"/>
        </w:rPr>
        <w:t>Тип діаграми: стовпчаста.</w:t>
      </w:r>
    </w:p>
    <w:p w14:paraId="6E65DB31" w14:textId="77777777" w:rsidR="001473FF" w:rsidRPr="001E64F7" w:rsidRDefault="001473FF" w:rsidP="001473FF">
      <w:pPr>
        <w:pStyle w:val="a9"/>
        <w:spacing w:before="0" w:beforeAutospacing="0" w:after="0" w:afterAutospacing="0" w:line="360" w:lineRule="auto"/>
        <w:ind w:firstLine="709"/>
        <w:contextualSpacing/>
        <w:jc w:val="both"/>
        <w:rPr>
          <w:sz w:val="28"/>
          <w:szCs w:val="28"/>
        </w:rPr>
      </w:pPr>
      <w:r w:rsidRPr="001E64F7">
        <w:rPr>
          <w:sz w:val="28"/>
          <w:szCs w:val="28"/>
        </w:rPr>
        <w:t>  Діаграма демонструє середні значення показників симптомів посттравматичного стресового розладу (ПТСР) за різними віковими групами військовослужбовців.</w:t>
      </w:r>
    </w:p>
    <w:p w14:paraId="5496CB6E" w14:textId="77777777" w:rsidR="001473FF" w:rsidRPr="001E64F7" w:rsidRDefault="001473FF" w:rsidP="001473FF">
      <w:pPr>
        <w:pStyle w:val="a9"/>
        <w:spacing w:before="0" w:beforeAutospacing="0" w:after="0" w:afterAutospacing="0" w:line="360" w:lineRule="auto"/>
        <w:ind w:firstLine="709"/>
        <w:contextualSpacing/>
        <w:jc w:val="both"/>
        <w:rPr>
          <w:sz w:val="28"/>
          <w:szCs w:val="28"/>
        </w:rPr>
      </w:pPr>
      <w:r w:rsidRPr="001E64F7">
        <w:rPr>
          <w:sz w:val="28"/>
          <w:szCs w:val="28"/>
        </w:rPr>
        <w:t xml:space="preserve">  Аналіз даних показує тенденцію до поступового зростання рівня симптомів ПТСР із віком, що може бути пов’язано з накопиченням стресових </w:t>
      </w:r>
      <w:r w:rsidRPr="001E64F7">
        <w:rPr>
          <w:sz w:val="28"/>
          <w:szCs w:val="28"/>
        </w:rPr>
        <w:lastRenderedPageBreak/>
        <w:t>подій у професійному та особистому житті, а також із тривалістю перебування у зоні бойових дій.</w:t>
      </w:r>
    </w:p>
    <w:p w14:paraId="380712B4" w14:textId="77777777" w:rsidR="001473FF" w:rsidRPr="001E64F7" w:rsidRDefault="001473FF" w:rsidP="001473FF">
      <w:pPr>
        <w:pStyle w:val="a9"/>
        <w:spacing w:before="0" w:beforeAutospacing="0" w:after="0" w:afterAutospacing="0" w:line="360" w:lineRule="auto"/>
        <w:ind w:firstLine="709"/>
        <w:contextualSpacing/>
        <w:jc w:val="both"/>
        <w:rPr>
          <w:sz w:val="28"/>
          <w:szCs w:val="28"/>
        </w:rPr>
      </w:pPr>
      <w:r w:rsidRPr="001E64F7">
        <w:rPr>
          <w:sz w:val="28"/>
          <w:szCs w:val="28"/>
        </w:rPr>
        <w:t>  Така візуалізація дозволяє наочно побачити вікові відмінності у вираженості симптомів ПТСР та визначити групи підвищеного ризику, що є важливим для планування профілактичних та реабілітаційних заходів.</w:t>
      </w:r>
    </w:p>
    <w:p w14:paraId="7B7BC871" w14:textId="44493406" w:rsidR="009A5BEE" w:rsidRPr="001E64F7" w:rsidRDefault="009A5BEE" w:rsidP="009A5BEE">
      <w:pPr>
        <w:spacing w:after="0" w:line="360" w:lineRule="auto"/>
        <w:contextualSpacing/>
        <w:jc w:val="both"/>
        <w:rPr>
          <w:rFonts w:ascii="Times New Roman" w:hAnsi="Times New Roman" w:cs="Times New Roman"/>
          <w:sz w:val="28"/>
          <w:szCs w:val="28"/>
        </w:rPr>
      </w:pPr>
    </w:p>
    <w:p w14:paraId="402B2102" w14:textId="1E8F7939" w:rsidR="00C97367" w:rsidRPr="001E64F7" w:rsidRDefault="00C97367" w:rsidP="00C97367">
      <w:pPr>
        <w:spacing w:after="0" w:line="360" w:lineRule="auto"/>
        <w:ind w:firstLine="709"/>
        <w:contextualSpacing/>
        <w:jc w:val="right"/>
        <w:rPr>
          <w:rFonts w:ascii="Times New Roman" w:hAnsi="Times New Roman" w:cs="Times New Roman"/>
          <w:b/>
          <w:i/>
          <w:sz w:val="28"/>
          <w:szCs w:val="28"/>
          <w:lang w:val="ru-RU"/>
        </w:rPr>
      </w:pPr>
      <w:proofErr w:type="spellStart"/>
      <w:r w:rsidRPr="001E64F7">
        <w:rPr>
          <w:rFonts w:ascii="Times New Roman" w:hAnsi="Times New Roman" w:cs="Times New Roman"/>
          <w:b/>
          <w:i/>
          <w:sz w:val="28"/>
          <w:szCs w:val="28"/>
          <w:lang w:val="ru-RU"/>
        </w:rPr>
        <w:t>Діаграма</w:t>
      </w:r>
      <w:proofErr w:type="spellEnd"/>
      <w:r w:rsidRPr="001E64F7">
        <w:rPr>
          <w:rFonts w:ascii="Times New Roman" w:hAnsi="Times New Roman" w:cs="Times New Roman"/>
          <w:b/>
          <w:i/>
          <w:sz w:val="28"/>
          <w:szCs w:val="28"/>
          <w:lang w:val="ru-RU"/>
        </w:rPr>
        <w:t xml:space="preserve"> 2</w:t>
      </w:r>
    </w:p>
    <w:p w14:paraId="519E1C4C" w14:textId="77777777" w:rsidR="00BA4143" w:rsidRPr="001E64F7" w:rsidRDefault="00BA4143" w:rsidP="00C97367">
      <w:pPr>
        <w:spacing w:after="0" w:line="360" w:lineRule="auto"/>
        <w:ind w:firstLine="709"/>
        <w:contextualSpacing/>
        <w:jc w:val="center"/>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Порівняння</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чоловіків</w:t>
      </w:r>
      <w:proofErr w:type="spellEnd"/>
      <w:r w:rsidRPr="001E64F7">
        <w:rPr>
          <w:rFonts w:ascii="Times New Roman" w:hAnsi="Times New Roman" w:cs="Times New Roman"/>
          <w:b/>
          <w:sz w:val="28"/>
          <w:szCs w:val="28"/>
          <w:lang w:val="ru-RU"/>
        </w:rPr>
        <w:t xml:space="preserve"> та </w:t>
      </w:r>
      <w:proofErr w:type="spellStart"/>
      <w:r w:rsidRPr="001E64F7">
        <w:rPr>
          <w:rFonts w:ascii="Times New Roman" w:hAnsi="Times New Roman" w:cs="Times New Roman"/>
          <w:b/>
          <w:sz w:val="28"/>
          <w:szCs w:val="28"/>
          <w:lang w:val="ru-RU"/>
        </w:rPr>
        <w:t>жінок</w:t>
      </w:r>
      <w:proofErr w:type="spellEnd"/>
      <w:r w:rsidRPr="001E64F7">
        <w:rPr>
          <w:rFonts w:ascii="Times New Roman" w:hAnsi="Times New Roman" w:cs="Times New Roman"/>
          <w:b/>
          <w:sz w:val="28"/>
          <w:szCs w:val="28"/>
          <w:lang w:val="ru-RU"/>
        </w:rPr>
        <w:t xml:space="preserve"> за </w:t>
      </w:r>
      <w:proofErr w:type="spellStart"/>
      <w:r w:rsidRPr="001E64F7">
        <w:rPr>
          <w:rFonts w:ascii="Times New Roman" w:hAnsi="Times New Roman" w:cs="Times New Roman"/>
          <w:b/>
          <w:sz w:val="28"/>
          <w:szCs w:val="28"/>
          <w:lang w:val="ru-RU"/>
        </w:rPr>
        <w:t>рівнем</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тривожності</w:t>
      </w:r>
      <w:proofErr w:type="spellEnd"/>
      <w:r w:rsidRPr="001E64F7">
        <w:rPr>
          <w:rFonts w:ascii="Times New Roman" w:hAnsi="Times New Roman" w:cs="Times New Roman"/>
          <w:b/>
          <w:sz w:val="28"/>
          <w:szCs w:val="28"/>
          <w:lang w:val="ru-RU"/>
        </w:rPr>
        <w:t xml:space="preserve"> (HADS)</w:t>
      </w:r>
    </w:p>
    <w:p w14:paraId="39B06FE5" w14:textId="77777777" w:rsidR="00BA4143" w:rsidRPr="001E64F7" w:rsidRDefault="000A5F57" w:rsidP="00BA4143">
      <w:pPr>
        <w:spacing w:after="0" w:line="360" w:lineRule="auto"/>
        <w:ind w:firstLine="709"/>
        <w:contextualSpacing/>
        <w:jc w:val="both"/>
        <w:rPr>
          <w:rFonts w:ascii="Times New Roman" w:hAnsi="Times New Roman" w:cs="Times New Roman"/>
          <w:sz w:val="28"/>
          <w:szCs w:val="28"/>
          <w:lang w:val="ru-RU"/>
        </w:rPr>
      </w:pPr>
      <w:r w:rsidRPr="001E64F7">
        <w:rPr>
          <w:noProof/>
          <w:sz w:val="28"/>
          <w:szCs w:val="28"/>
          <w:lang w:eastAsia="uk-UA"/>
        </w:rPr>
        <w:drawing>
          <wp:inline distT="0" distB="0" distL="0" distR="0" wp14:anchorId="42A93F12" wp14:editId="6EFD1514">
            <wp:extent cx="6079936" cy="4046220"/>
            <wp:effectExtent l="0" t="0" r="0" b="0"/>
            <wp:docPr id="2" name="Рисунок 2" descr="photo_2025-11-27_10-1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oto_2025-11-27_10-18-1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3289" cy="4075072"/>
                    </a:xfrm>
                    <a:prstGeom prst="rect">
                      <a:avLst/>
                    </a:prstGeom>
                    <a:noFill/>
                    <a:ln>
                      <a:noFill/>
                    </a:ln>
                  </pic:spPr>
                </pic:pic>
              </a:graphicData>
            </a:graphic>
          </wp:inline>
        </w:drawing>
      </w:r>
    </w:p>
    <w:p w14:paraId="67965C1A" w14:textId="1E608218" w:rsidR="00CD1872" w:rsidRPr="001E64F7" w:rsidRDefault="00CD1872" w:rsidP="00CD1872">
      <w:pPr>
        <w:pStyle w:val="a9"/>
        <w:spacing w:before="0" w:beforeAutospacing="0" w:after="0" w:afterAutospacing="0" w:line="360" w:lineRule="auto"/>
        <w:ind w:firstLine="709"/>
        <w:jc w:val="both"/>
        <w:rPr>
          <w:sz w:val="28"/>
          <w:szCs w:val="28"/>
        </w:rPr>
      </w:pPr>
      <w:r w:rsidRPr="001E64F7">
        <w:rPr>
          <w:sz w:val="28"/>
          <w:szCs w:val="28"/>
        </w:rPr>
        <w:t xml:space="preserve"> Тип діаграми: стовпчаста.</w:t>
      </w:r>
    </w:p>
    <w:p w14:paraId="0E583A20" w14:textId="77777777" w:rsidR="00CD1872" w:rsidRPr="001E64F7" w:rsidRDefault="00CD1872" w:rsidP="00CD1872">
      <w:pPr>
        <w:pStyle w:val="a9"/>
        <w:spacing w:before="0" w:beforeAutospacing="0" w:after="0" w:afterAutospacing="0" w:line="360" w:lineRule="auto"/>
        <w:ind w:firstLine="709"/>
        <w:jc w:val="both"/>
        <w:rPr>
          <w:sz w:val="28"/>
          <w:szCs w:val="28"/>
        </w:rPr>
      </w:pPr>
      <w:r w:rsidRPr="001E64F7">
        <w:rPr>
          <w:sz w:val="28"/>
          <w:szCs w:val="28"/>
        </w:rPr>
        <w:t>  Діаграма відображає середні показники тривожності у чоловіків та жінок.</w:t>
      </w:r>
    </w:p>
    <w:p w14:paraId="69BA8795" w14:textId="77777777" w:rsidR="00CD1872" w:rsidRPr="001E64F7" w:rsidRDefault="00CD1872" w:rsidP="00CD1872">
      <w:pPr>
        <w:pStyle w:val="a9"/>
        <w:spacing w:before="0" w:beforeAutospacing="0" w:after="0" w:afterAutospacing="0" w:line="360" w:lineRule="auto"/>
        <w:ind w:firstLine="709"/>
        <w:jc w:val="both"/>
        <w:rPr>
          <w:sz w:val="28"/>
          <w:szCs w:val="28"/>
        </w:rPr>
      </w:pPr>
      <w:r w:rsidRPr="001E64F7">
        <w:rPr>
          <w:sz w:val="28"/>
          <w:szCs w:val="28"/>
        </w:rPr>
        <w:t>  Результати демонструють, що жінки мають вищі рівні тривожності порівняно з чоловіками, що узгоджується з даними попередніх досліджень у військовій психології.</w:t>
      </w:r>
    </w:p>
    <w:p w14:paraId="370652F0" w14:textId="22F98932" w:rsidR="001E64F7" w:rsidRPr="001E64F7" w:rsidRDefault="00CD1872" w:rsidP="006625C6">
      <w:pPr>
        <w:pStyle w:val="a9"/>
        <w:spacing w:before="0" w:beforeAutospacing="0" w:after="0" w:afterAutospacing="0" w:line="360" w:lineRule="auto"/>
        <w:ind w:firstLine="709"/>
        <w:jc w:val="both"/>
        <w:rPr>
          <w:sz w:val="28"/>
          <w:szCs w:val="28"/>
        </w:rPr>
      </w:pPr>
      <w:r w:rsidRPr="001E64F7">
        <w:rPr>
          <w:sz w:val="28"/>
          <w:szCs w:val="28"/>
        </w:rPr>
        <w:t>  Така порівняльна візуалізація дозволяє враховувати гендерні особливості психоемоційного реагування та під час планування психологічної підтримки та корекційних програм.</w:t>
      </w:r>
    </w:p>
    <w:p w14:paraId="326D1449" w14:textId="77777777" w:rsidR="00C97367" w:rsidRPr="001E64F7" w:rsidRDefault="00C97367" w:rsidP="00C97367">
      <w:pPr>
        <w:spacing w:after="0" w:line="360" w:lineRule="auto"/>
        <w:ind w:firstLine="709"/>
        <w:contextualSpacing/>
        <w:jc w:val="right"/>
        <w:rPr>
          <w:rFonts w:ascii="Times New Roman" w:hAnsi="Times New Roman" w:cs="Times New Roman"/>
          <w:b/>
          <w:i/>
          <w:sz w:val="28"/>
          <w:szCs w:val="28"/>
          <w:lang w:val="ru-RU"/>
        </w:rPr>
      </w:pPr>
      <w:proofErr w:type="spellStart"/>
      <w:r w:rsidRPr="001E64F7">
        <w:rPr>
          <w:rFonts w:ascii="Times New Roman" w:hAnsi="Times New Roman" w:cs="Times New Roman"/>
          <w:b/>
          <w:i/>
          <w:sz w:val="28"/>
          <w:szCs w:val="28"/>
          <w:lang w:val="ru-RU"/>
        </w:rPr>
        <w:lastRenderedPageBreak/>
        <w:t>Діаграма</w:t>
      </w:r>
      <w:proofErr w:type="spellEnd"/>
      <w:r w:rsidRPr="001E64F7">
        <w:rPr>
          <w:rFonts w:ascii="Times New Roman" w:hAnsi="Times New Roman" w:cs="Times New Roman"/>
          <w:b/>
          <w:i/>
          <w:sz w:val="28"/>
          <w:szCs w:val="28"/>
          <w:lang w:val="ru-RU"/>
        </w:rPr>
        <w:t xml:space="preserve"> 3</w:t>
      </w:r>
    </w:p>
    <w:p w14:paraId="1DB00452" w14:textId="77777777" w:rsidR="000A5F57" w:rsidRPr="001E64F7" w:rsidRDefault="00BA4143" w:rsidP="000A5F57">
      <w:pPr>
        <w:spacing w:line="360" w:lineRule="auto"/>
        <w:ind w:firstLine="709"/>
        <w:contextualSpacing/>
        <w:jc w:val="center"/>
        <w:rPr>
          <w:rFonts w:ascii="Times New Roman" w:hAnsi="Times New Roman" w:cs="Times New Roman"/>
          <w:b/>
          <w:sz w:val="28"/>
          <w:szCs w:val="28"/>
          <w:lang w:val="ru-RU"/>
        </w:rPr>
      </w:pPr>
      <w:r w:rsidRPr="001E64F7">
        <w:rPr>
          <w:rFonts w:ascii="Times New Roman" w:hAnsi="Times New Roman" w:cs="Times New Roman"/>
          <w:b/>
          <w:sz w:val="28"/>
          <w:szCs w:val="28"/>
          <w:lang w:val="ru-RU"/>
        </w:rPr>
        <w:t>Р</w:t>
      </w:r>
      <w:r w:rsidR="000A5F57" w:rsidRPr="001E64F7">
        <w:rPr>
          <w:rFonts w:ascii="Times New Roman" w:hAnsi="Times New Roman" w:cs="Times New Roman"/>
          <w:b/>
          <w:sz w:val="28"/>
          <w:szCs w:val="28"/>
          <w:lang w:val="ru-RU"/>
        </w:rPr>
        <w:t xml:space="preserve"> </w:t>
      </w:r>
      <w:proofErr w:type="spellStart"/>
      <w:r w:rsidR="000A5F57" w:rsidRPr="001E64F7">
        <w:rPr>
          <w:rFonts w:ascii="Times New Roman" w:hAnsi="Times New Roman" w:cs="Times New Roman"/>
          <w:b/>
          <w:sz w:val="28"/>
          <w:szCs w:val="28"/>
          <w:lang w:val="ru-RU"/>
        </w:rPr>
        <w:t>Рівень</w:t>
      </w:r>
      <w:proofErr w:type="spellEnd"/>
      <w:r w:rsidR="000A5F57" w:rsidRPr="001E64F7">
        <w:rPr>
          <w:rFonts w:ascii="Times New Roman" w:hAnsi="Times New Roman" w:cs="Times New Roman"/>
          <w:b/>
          <w:sz w:val="28"/>
          <w:szCs w:val="28"/>
          <w:lang w:val="ru-RU"/>
        </w:rPr>
        <w:t xml:space="preserve"> </w:t>
      </w:r>
      <w:proofErr w:type="spellStart"/>
      <w:r w:rsidR="000A5F57" w:rsidRPr="001E64F7">
        <w:rPr>
          <w:rFonts w:ascii="Times New Roman" w:hAnsi="Times New Roman" w:cs="Times New Roman"/>
          <w:b/>
          <w:sz w:val="28"/>
          <w:szCs w:val="28"/>
          <w:lang w:val="ru-RU"/>
        </w:rPr>
        <w:t>депресії</w:t>
      </w:r>
      <w:proofErr w:type="spellEnd"/>
      <w:r w:rsidR="000A5F57" w:rsidRPr="001E64F7">
        <w:rPr>
          <w:rFonts w:ascii="Times New Roman" w:hAnsi="Times New Roman" w:cs="Times New Roman"/>
          <w:b/>
          <w:sz w:val="28"/>
          <w:szCs w:val="28"/>
          <w:lang w:val="ru-RU"/>
        </w:rPr>
        <w:t xml:space="preserve"> за </w:t>
      </w:r>
      <w:proofErr w:type="spellStart"/>
      <w:r w:rsidR="000A5F57" w:rsidRPr="001E64F7">
        <w:rPr>
          <w:rFonts w:ascii="Times New Roman" w:hAnsi="Times New Roman" w:cs="Times New Roman"/>
          <w:b/>
          <w:sz w:val="28"/>
          <w:szCs w:val="28"/>
          <w:lang w:val="ru-RU"/>
        </w:rPr>
        <w:t>віковими</w:t>
      </w:r>
      <w:proofErr w:type="spellEnd"/>
      <w:r w:rsidR="000A5F57" w:rsidRPr="001E64F7">
        <w:rPr>
          <w:rFonts w:ascii="Times New Roman" w:hAnsi="Times New Roman" w:cs="Times New Roman"/>
          <w:b/>
          <w:sz w:val="28"/>
          <w:szCs w:val="28"/>
          <w:lang w:val="ru-RU"/>
        </w:rPr>
        <w:t xml:space="preserve"> </w:t>
      </w:r>
      <w:proofErr w:type="spellStart"/>
      <w:r w:rsidR="000A5F57" w:rsidRPr="001E64F7">
        <w:rPr>
          <w:rFonts w:ascii="Times New Roman" w:hAnsi="Times New Roman" w:cs="Times New Roman"/>
          <w:b/>
          <w:sz w:val="28"/>
          <w:szCs w:val="28"/>
          <w:lang w:val="ru-RU"/>
        </w:rPr>
        <w:t>групами</w:t>
      </w:r>
      <w:proofErr w:type="spellEnd"/>
      <w:r w:rsidR="000A5F57" w:rsidRPr="001E64F7">
        <w:rPr>
          <w:rFonts w:ascii="Times New Roman" w:hAnsi="Times New Roman" w:cs="Times New Roman"/>
          <w:b/>
          <w:sz w:val="28"/>
          <w:szCs w:val="28"/>
          <w:lang w:val="ru-RU"/>
        </w:rPr>
        <w:t xml:space="preserve"> за шкалою Бека</w:t>
      </w:r>
    </w:p>
    <w:p w14:paraId="04A2826D" w14:textId="77777777" w:rsidR="000A5F57" w:rsidRPr="001E64F7" w:rsidRDefault="000A5F57" w:rsidP="000A5F57">
      <w:pPr>
        <w:spacing w:line="360" w:lineRule="auto"/>
        <w:ind w:firstLine="709"/>
        <w:contextualSpacing/>
        <w:jc w:val="center"/>
        <w:rPr>
          <w:rFonts w:ascii="Times New Roman" w:hAnsi="Times New Roman" w:cs="Times New Roman"/>
          <w:sz w:val="28"/>
          <w:szCs w:val="28"/>
          <w:lang w:val="ru-RU"/>
        </w:rPr>
      </w:pPr>
      <w:r w:rsidRPr="001E64F7">
        <w:rPr>
          <w:rFonts w:ascii="Times New Roman" w:hAnsi="Times New Roman" w:cs="Times New Roman"/>
          <w:noProof/>
          <w:sz w:val="28"/>
          <w:szCs w:val="28"/>
          <w:lang w:eastAsia="uk-UA"/>
        </w:rPr>
        <w:drawing>
          <wp:inline distT="0" distB="0" distL="0" distR="0" wp14:anchorId="087EBE78" wp14:editId="705454B3">
            <wp:extent cx="5553810" cy="4099560"/>
            <wp:effectExtent l="0" t="0" r="8890" b="0"/>
            <wp:docPr id="3" name="Рисунок 3" descr="riven_depresii_za_vikom_baly_plus_vidsot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iven_depresii_za_vikom_baly_plus_vidsotk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64859" cy="4107716"/>
                    </a:xfrm>
                    <a:prstGeom prst="rect">
                      <a:avLst/>
                    </a:prstGeom>
                    <a:noFill/>
                    <a:ln>
                      <a:noFill/>
                    </a:ln>
                  </pic:spPr>
                </pic:pic>
              </a:graphicData>
            </a:graphic>
          </wp:inline>
        </w:drawing>
      </w:r>
    </w:p>
    <w:p w14:paraId="1A8BCC04" w14:textId="77777777" w:rsidR="00CD1872" w:rsidRPr="00CD1872" w:rsidRDefault="00CD1872" w:rsidP="00CD1872">
      <w:pPr>
        <w:spacing w:after="0" w:line="360" w:lineRule="auto"/>
        <w:ind w:left="720"/>
        <w:contextualSpacing/>
        <w:jc w:val="both"/>
        <w:rPr>
          <w:rFonts w:ascii="Times New Roman" w:eastAsia="Times New Roman" w:hAnsi="Times New Roman" w:cs="Times New Roman"/>
          <w:sz w:val="28"/>
          <w:szCs w:val="28"/>
          <w:lang w:eastAsia="uk-UA"/>
        </w:rPr>
      </w:pPr>
      <w:r w:rsidRPr="00CD1872">
        <w:rPr>
          <w:rFonts w:ascii="Times New Roman" w:eastAsia="Times New Roman" w:hAnsi="Times New Roman" w:cs="Times New Roman"/>
          <w:sz w:val="28"/>
          <w:szCs w:val="28"/>
          <w:lang w:eastAsia="uk-UA"/>
        </w:rPr>
        <w:t>Тип діаграми: кругова.</w:t>
      </w:r>
    </w:p>
    <w:p w14:paraId="001E7E23" w14:textId="77777777" w:rsidR="00CD1872" w:rsidRPr="00CD1872" w:rsidRDefault="00CD1872" w:rsidP="00CD1872">
      <w:pPr>
        <w:numPr>
          <w:ilvl w:val="0"/>
          <w:numId w:val="25"/>
        </w:numPr>
        <w:spacing w:after="0" w:line="360" w:lineRule="auto"/>
        <w:ind w:left="0" w:firstLine="720"/>
        <w:contextualSpacing/>
        <w:jc w:val="both"/>
        <w:rPr>
          <w:rFonts w:ascii="Times New Roman" w:eastAsia="Times New Roman" w:hAnsi="Times New Roman" w:cs="Times New Roman"/>
          <w:sz w:val="28"/>
          <w:szCs w:val="28"/>
          <w:lang w:eastAsia="uk-UA"/>
        </w:rPr>
      </w:pPr>
      <w:r w:rsidRPr="00CD1872">
        <w:rPr>
          <w:rFonts w:ascii="Times New Roman" w:eastAsia="Times New Roman" w:hAnsi="Times New Roman" w:cs="Times New Roman"/>
          <w:sz w:val="28"/>
          <w:szCs w:val="28"/>
          <w:lang w:eastAsia="uk-UA"/>
        </w:rPr>
        <w:t>Діаграма демонструє розподіл рівнів депресивних проявів серед різних вікових груп військовослужбовців.</w:t>
      </w:r>
    </w:p>
    <w:p w14:paraId="2CD9BF89" w14:textId="77777777" w:rsidR="00CD1872" w:rsidRPr="00CD1872" w:rsidRDefault="00CD1872" w:rsidP="00CD1872">
      <w:pPr>
        <w:numPr>
          <w:ilvl w:val="0"/>
          <w:numId w:val="25"/>
        </w:numPr>
        <w:spacing w:after="0" w:line="360" w:lineRule="auto"/>
        <w:ind w:left="0" w:firstLine="720"/>
        <w:contextualSpacing/>
        <w:jc w:val="both"/>
        <w:rPr>
          <w:rFonts w:ascii="Times New Roman" w:eastAsia="Times New Roman" w:hAnsi="Times New Roman" w:cs="Times New Roman"/>
          <w:sz w:val="28"/>
          <w:szCs w:val="28"/>
          <w:lang w:eastAsia="uk-UA"/>
        </w:rPr>
      </w:pPr>
      <w:r w:rsidRPr="00CD1872">
        <w:rPr>
          <w:rFonts w:ascii="Times New Roman" w:eastAsia="Times New Roman" w:hAnsi="Times New Roman" w:cs="Times New Roman"/>
          <w:sz w:val="28"/>
          <w:szCs w:val="28"/>
          <w:lang w:eastAsia="uk-UA"/>
        </w:rPr>
        <w:t>Аналіз показує поступове зростання рівня депресії з віком, що може відображати як професійне вигорання, так і вплив довготривалих стресових факторів.</w:t>
      </w:r>
    </w:p>
    <w:p w14:paraId="3895B4CD" w14:textId="77777777" w:rsidR="00CD1872" w:rsidRPr="00CD1872" w:rsidRDefault="00CD1872" w:rsidP="00CD1872">
      <w:pPr>
        <w:numPr>
          <w:ilvl w:val="0"/>
          <w:numId w:val="25"/>
        </w:numPr>
        <w:spacing w:after="0" w:line="360" w:lineRule="auto"/>
        <w:ind w:left="0" w:firstLine="720"/>
        <w:contextualSpacing/>
        <w:jc w:val="both"/>
        <w:rPr>
          <w:rFonts w:ascii="Times New Roman" w:eastAsia="Times New Roman" w:hAnsi="Times New Roman" w:cs="Times New Roman"/>
          <w:sz w:val="28"/>
          <w:szCs w:val="28"/>
          <w:lang w:eastAsia="uk-UA"/>
        </w:rPr>
      </w:pPr>
      <w:r w:rsidRPr="00CD1872">
        <w:rPr>
          <w:rFonts w:ascii="Times New Roman" w:eastAsia="Times New Roman" w:hAnsi="Times New Roman" w:cs="Times New Roman"/>
          <w:sz w:val="28"/>
          <w:szCs w:val="28"/>
          <w:lang w:eastAsia="uk-UA"/>
        </w:rPr>
        <w:t>Використання кругової діаграми дозволяє чітко побачити частку кожної вікової групи у загальній структурі депресивних проявів та визначити найбільш вразливі групи, що має важливе практичне значення для профілактики та корекції психоемоційних розладів.</w:t>
      </w:r>
    </w:p>
    <w:p w14:paraId="5426505C" w14:textId="154260CC" w:rsidR="00C97367" w:rsidRPr="004A79F0" w:rsidRDefault="00CD1872" w:rsidP="004A79F0">
      <w:pPr>
        <w:spacing w:after="0" w:line="360" w:lineRule="auto"/>
        <w:ind w:firstLine="720"/>
        <w:contextualSpacing/>
        <w:jc w:val="both"/>
        <w:rPr>
          <w:rFonts w:ascii="Times New Roman" w:eastAsia="Times New Roman" w:hAnsi="Times New Roman" w:cs="Times New Roman"/>
          <w:sz w:val="28"/>
          <w:szCs w:val="28"/>
          <w:lang w:eastAsia="uk-UA"/>
        </w:rPr>
      </w:pPr>
      <w:r w:rsidRPr="00CD1872">
        <w:rPr>
          <w:rFonts w:ascii="Times New Roman" w:eastAsia="Times New Roman" w:hAnsi="Times New Roman" w:cs="Times New Roman"/>
          <w:sz w:val="28"/>
          <w:szCs w:val="28"/>
          <w:lang w:eastAsia="uk-UA"/>
        </w:rPr>
        <w:t>Таким чином, запропоновані графічні матеріали дозволяють наочно та системно представити результати дослідження, підкреслити ключові закономірності та відмінності у психоемоційному стані військовослужбовців, а також створюють основу для подальшого детального аналізу та практичних рекомендацій.</w:t>
      </w:r>
    </w:p>
    <w:p w14:paraId="5CE5CAB6" w14:textId="4E335EA1" w:rsidR="00BA4143" w:rsidRPr="00ED0E37" w:rsidRDefault="00BA4143" w:rsidP="00E967BA">
      <w:pPr>
        <w:spacing w:after="0" w:line="360" w:lineRule="auto"/>
        <w:ind w:firstLine="709"/>
        <w:contextualSpacing/>
        <w:jc w:val="both"/>
        <w:rPr>
          <w:rFonts w:ascii="Times New Roman" w:hAnsi="Times New Roman" w:cs="Times New Roman"/>
          <w:b/>
          <w:sz w:val="28"/>
          <w:szCs w:val="28"/>
        </w:rPr>
      </w:pPr>
      <w:r w:rsidRPr="00ED0E37">
        <w:rPr>
          <w:rFonts w:ascii="Times New Roman" w:hAnsi="Times New Roman" w:cs="Times New Roman"/>
          <w:b/>
          <w:sz w:val="28"/>
          <w:szCs w:val="28"/>
        </w:rPr>
        <w:lastRenderedPageBreak/>
        <w:t>3.7. Практичні рекомендації щодо оптимізації психологічно</w:t>
      </w:r>
      <w:r w:rsidR="00E967BA" w:rsidRPr="00ED0E37">
        <w:rPr>
          <w:rFonts w:ascii="Times New Roman" w:hAnsi="Times New Roman" w:cs="Times New Roman"/>
          <w:b/>
          <w:sz w:val="28"/>
          <w:szCs w:val="28"/>
        </w:rPr>
        <w:t>ї підтримки військовослужбовців.</w:t>
      </w:r>
    </w:p>
    <w:p w14:paraId="23C22666" w14:textId="77777777" w:rsidR="00BB22C0" w:rsidRPr="00ED0E37" w:rsidRDefault="00BB22C0" w:rsidP="00E967BA">
      <w:pPr>
        <w:spacing w:after="0" w:line="360" w:lineRule="auto"/>
        <w:ind w:firstLine="709"/>
        <w:contextualSpacing/>
        <w:jc w:val="both"/>
        <w:rPr>
          <w:rFonts w:ascii="Times New Roman" w:hAnsi="Times New Roman" w:cs="Times New Roman"/>
          <w:b/>
          <w:sz w:val="28"/>
          <w:szCs w:val="28"/>
        </w:rPr>
      </w:pPr>
    </w:p>
    <w:p w14:paraId="769E9A88"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Емпіричні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результати</w:t>
      </w:r>
      <w:proofErr w:type="spellEnd"/>
      <w:r w:rsidRPr="001E64F7">
        <w:rPr>
          <w:rFonts w:ascii="Times New Roman" w:hAnsi="Times New Roman" w:cs="Times New Roman"/>
          <w:sz w:val="28"/>
          <w:szCs w:val="28"/>
          <w:lang w:val="ru-RU"/>
        </w:rPr>
        <w:t xml:space="preserve"> дозволили </w:t>
      </w:r>
      <w:proofErr w:type="spellStart"/>
      <w:r w:rsidRPr="001E64F7">
        <w:rPr>
          <w:rFonts w:ascii="Times New Roman" w:hAnsi="Times New Roman" w:cs="Times New Roman"/>
          <w:sz w:val="28"/>
          <w:szCs w:val="28"/>
          <w:lang w:val="ru-RU"/>
        </w:rPr>
        <w:t>визначити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ключові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групи</w:t>
      </w:r>
      <w:proofErr w:type="spellEnd"/>
      <w:r w:rsidRPr="001E64F7">
        <w:rPr>
          <w:rFonts w:ascii="Times New Roman" w:hAnsi="Times New Roman" w:cs="Times New Roman"/>
          <w:sz w:val="28"/>
          <w:szCs w:val="28"/>
          <w:lang w:val="ru-RU"/>
        </w:rPr>
        <w:t xml:space="preserve"> потреб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w:t>
      </w:r>
    </w:p>
    <w:p w14:paraId="3D9B3B42"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 Потреба у </w:t>
      </w:r>
      <w:proofErr w:type="spellStart"/>
      <w:r w:rsidRPr="001E64F7">
        <w:rPr>
          <w:rFonts w:ascii="Times New Roman" w:hAnsi="Times New Roman" w:cs="Times New Roman"/>
          <w:sz w:val="28"/>
          <w:szCs w:val="28"/>
          <w:lang w:val="ru-RU"/>
        </w:rPr>
        <w:t>стабілізації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психоемоційного</w:t>
      </w:r>
      <w:proofErr w:type="spellEnd"/>
      <w:r w:rsidRPr="001E64F7">
        <w:rPr>
          <w:rFonts w:ascii="Times New Roman" w:hAnsi="Times New Roman" w:cs="Times New Roman"/>
          <w:sz w:val="28"/>
          <w:szCs w:val="28"/>
          <w:lang w:val="ru-RU"/>
        </w:rPr>
        <w:t xml:space="preserve"> стану</w:t>
      </w:r>
    </w:p>
    <w:p w14:paraId="073D2387"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Високий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середній</w:t>
      </w:r>
      <w:proofErr w:type="spellEnd"/>
      <w:r w:rsidRPr="001E64F7">
        <w:rPr>
          <w:rFonts w:ascii="Times New Roman" w:hAnsi="Times New Roman" w:cs="Times New Roman"/>
          <w:sz w:val="28"/>
          <w:szCs w:val="28"/>
          <w:lang w:val="ru-RU"/>
        </w:rPr>
        <w:t xml:space="preserve"> бал за PCL-5 (43,2) </w:t>
      </w:r>
      <w:proofErr w:type="spellStart"/>
      <w:r w:rsidRPr="001E64F7">
        <w:rPr>
          <w:rFonts w:ascii="Times New Roman" w:hAnsi="Times New Roman" w:cs="Times New Roman"/>
          <w:sz w:val="28"/>
          <w:szCs w:val="28"/>
          <w:lang w:val="ru-RU"/>
        </w:rPr>
        <w:t>свідчить</w:t>
      </w:r>
      <w:proofErr w:type="spellEnd"/>
      <w:r w:rsidRPr="001E64F7">
        <w:rPr>
          <w:rFonts w:ascii="Times New Roman" w:hAnsi="Times New Roman" w:cs="Times New Roman"/>
          <w:sz w:val="28"/>
          <w:szCs w:val="28"/>
          <w:lang w:val="ru-RU"/>
        </w:rPr>
        <w:t xml:space="preserve"> про </w:t>
      </w:r>
      <w:proofErr w:type="spellStart"/>
      <w:r w:rsidRPr="001E64F7">
        <w:rPr>
          <w:rFonts w:ascii="Times New Roman" w:hAnsi="Times New Roman" w:cs="Times New Roman"/>
          <w:sz w:val="28"/>
          <w:szCs w:val="28"/>
          <w:lang w:val="ru-RU"/>
        </w:rPr>
        <w:t>значну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вираженість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 xml:space="preserve"> ПТСР. </w:t>
      </w:r>
      <w:proofErr w:type="spellStart"/>
      <w:r w:rsidRPr="001E64F7">
        <w:rPr>
          <w:rFonts w:ascii="Times New Roman" w:hAnsi="Times New Roman" w:cs="Times New Roman"/>
          <w:sz w:val="28"/>
          <w:szCs w:val="28"/>
          <w:lang w:val="ru-RU"/>
        </w:rPr>
        <w:t>Це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вказує</w:t>
      </w:r>
      <w:proofErr w:type="spellEnd"/>
      <w:r w:rsidRPr="001E64F7">
        <w:rPr>
          <w:rFonts w:ascii="Times New Roman" w:hAnsi="Times New Roman" w:cs="Times New Roman"/>
          <w:sz w:val="28"/>
          <w:szCs w:val="28"/>
          <w:lang w:val="ru-RU"/>
        </w:rPr>
        <w:t xml:space="preserve"> на потребу у </w:t>
      </w:r>
      <w:proofErr w:type="spellStart"/>
      <w:r w:rsidRPr="001E64F7">
        <w:rPr>
          <w:rFonts w:ascii="Times New Roman" w:hAnsi="Times New Roman" w:cs="Times New Roman"/>
          <w:sz w:val="28"/>
          <w:szCs w:val="28"/>
          <w:lang w:val="ru-RU"/>
        </w:rPr>
        <w:t>стабілізаційних</w:t>
      </w:r>
      <w:proofErr w:type="spellEnd"/>
      <w:r w:rsidRPr="001E64F7">
        <w:rPr>
          <w:rFonts w:ascii="Times New Roman" w:hAnsi="Times New Roman" w:cs="Times New Roman"/>
          <w:sz w:val="28"/>
          <w:szCs w:val="28"/>
          <w:lang w:val="ru-RU"/>
        </w:rPr>
        <w:t xml:space="preserve"> і </w:t>
      </w:r>
      <w:proofErr w:type="spellStart"/>
      <w:r w:rsidRPr="001E64F7">
        <w:rPr>
          <w:rFonts w:ascii="Times New Roman" w:hAnsi="Times New Roman" w:cs="Times New Roman"/>
          <w:sz w:val="28"/>
          <w:szCs w:val="28"/>
          <w:lang w:val="ru-RU"/>
        </w:rPr>
        <w:t>регуляційних</w:t>
      </w:r>
      <w:proofErr w:type="spellEnd"/>
      <w:r w:rsidRPr="001E64F7">
        <w:rPr>
          <w:rFonts w:ascii="Times New Roman" w:hAnsi="Times New Roman" w:cs="Times New Roman"/>
          <w:sz w:val="28"/>
          <w:szCs w:val="28"/>
          <w:lang w:val="ru-RU"/>
        </w:rPr>
        <w:t xml:space="preserve"> методах (</w:t>
      </w:r>
      <w:proofErr w:type="spellStart"/>
      <w:r w:rsidRPr="001E64F7">
        <w:rPr>
          <w:rFonts w:ascii="Times New Roman" w:hAnsi="Times New Roman" w:cs="Times New Roman"/>
          <w:sz w:val="28"/>
          <w:szCs w:val="28"/>
          <w:lang w:val="ru-RU"/>
        </w:rPr>
        <w:t>дихальні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техніки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заземлення</w:t>
      </w:r>
      <w:proofErr w:type="spellEnd"/>
      <w:r w:rsidRPr="001E64F7">
        <w:rPr>
          <w:rFonts w:ascii="Times New Roman" w:hAnsi="Times New Roman" w:cs="Times New Roman"/>
          <w:sz w:val="28"/>
          <w:szCs w:val="28"/>
          <w:lang w:val="ru-RU"/>
        </w:rPr>
        <w:t>).</w:t>
      </w:r>
    </w:p>
    <w:p w14:paraId="4F88AFA2"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 Потреба у </w:t>
      </w:r>
      <w:proofErr w:type="spellStart"/>
      <w:r w:rsidRPr="001E64F7">
        <w:rPr>
          <w:rFonts w:ascii="Times New Roman" w:hAnsi="Times New Roman" w:cs="Times New Roman"/>
          <w:sz w:val="28"/>
          <w:szCs w:val="28"/>
          <w:lang w:val="ru-RU"/>
        </w:rPr>
        <w:t>зниженні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тривоги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Показник</w:t>
      </w:r>
      <w:proofErr w:type="spellEnd"/>
      <w:r w:rsidRPr="001E64F7">
        <w:rPr>
          <w:rFonts w:ascii="Times New Roman" w:hAnsi="Times New Roman" w:cs="Times New Roman"/>
          <w:sz w:val="28"/>
          <w:szCs w:val="28"/>
          <w:lang w:val="ru-RU"/>
        </w:rPr>
        <w:t xml:space="preserve"> HADS-A (12,5) </w:t>
      </w:r>
      <w:proofErr w:type="spellStart"/>
      <w:r w:rsidRPr="001E64F7">
        <w:rPr>
          <w:rFonts w:ascii="Times New Roman" w:hAnsi="Times New Roman" w:cs="Times New Roman"/>
          <w:sz w:val="28"/>
          <w:szCs w:val="28"/>
          <w:lang w:val="ru-RU"/>
        </w:rPr>
        <w:t>відповідає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помірній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тривозі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Це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передбачає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необхідність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застосування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когнітивно-поведінкових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інтервенцій</w:t>
      </w:r>
      <w:proofErr w:type="spellEnd"/>
      <w:r w:rsidRPr="001E64F7">
        <w:rPr>
          <w:rFonts w:ascii="Times New Roman" w:hAnsi="Times New Roman" w:cs="Times New Roman"/>
          <w:sz w:val="28"/>
          <w:szCs w:val="28"/>
          <w:lang w:val="ru-RU"/>
        </w:rPr>
        <w:t>.</w:t>
      </w:r>
    </w:p>
    <w:p w14:paraId="49C6BF87"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 Потреба у </w:t>
      </w:r>
      <w:proofErr w:type="spellStart"/>
      <w:r w:rsidRPr="001E64F7">
        <w:rPr>
          <w:rFonts w:ascii="Times New Roman" w:hAnsi="Times New Roman" w:cs="Times New Roman"/>
          <w:sz w:val="28"/>
          <w:szCs w:val="28"/>
          <w:lang w:val="ru-RU"/>
        </w:rPr>
        <w:t>роботі</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депресивними</w:t>
      </w:r>
      <w:proofErr w:type="spellEnd"/>
      <w:r w:rsidRPr="001E64F7">
        <w:rPr>
          <w:rFonts w:ascii="Times New Roman" w:hAnsi="Times New Roman" w:cs="Times New Roman"/>
          <w:sz w:val="28"/>
          <w:szCs w:val="28"/>
          <w:lang w:val="ru-RU"/>
        </w:rPr>
        <w:t xml:space="preserve"> симптомами, HADS-D (10,8) і BDI-II (17,3) </w:t>
      </w:r>
      <w:proofErr w:type="spellStart"/>
      <w:r w:rsidRPr="001E64F7">
        <w:rPr>
          <w:rFonts w:ascii="Times New Roman" w:hAnsi="Times New Roman" w:cs="Times New Roman"/>
          <w:sz w:val="28"/>
          <w:szCs w:val="28"/>
          <w:lang w:val="ru-RU"/>
        </w:rPr>
        <w:t>свідчать</w:t>
      </w:r>
      <w:proofErr w:type="spellEnd"/>
      <w:r w:rsidRPr="001E64F7">
        <w:rPr>
          <w:rFonts w:ascii="Times New Roman" w:hAnsi="Times New Roman" w:cs="Times New Roman"/>
          <w:sz w:val="28"/>
          <w:szCs w:val="28"/>
          <w:lang w:val="ru-RU"/>
        </w:rPr>
        <w:t xml:space="preserve"> про </w:t>
      </w:r>
      <w:proofErr w:type="spellStart"/>
      <w:r w:rsidRPr="001E64F7">
        <w:rPr>
          <w:rFonts w:ascii="Times New Roman" w:hAnsi="Times New Roman" w:cs="Times New Roman"/>
          <w:sz w:val="28"/>
          <w:szCs w:val="28"/>
          <w:lang w:val="ru-RU"/>
        </w:rPr>
        <w:t>легку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депресію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потребують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заходів</w:t>
      </w:r>
      <w:proofErr w:type="spellEnd"/>
      <w:r w:rsidRPr="001E64F7">
        <w:rPr>
          <w:rFonts w:ascii="Times New Roman" w:hAnsi="Times New Roman" w:cs="Times New Roman"/>
          <w:sz w:val="28"/>
          <w:szCs w:val="28"/>
          <w:lang w:val="ru-RU"/>
        </w:rPr>
        <w:t xml:space="preserve"> для </w:t>
      </w:r>
      <w:proofErr w:type="spellStart"/>
      <w:r w:rsidRPr="001E64F7">
        <w:rPr>
          <w:rFonts w:ascii="Times New Roman" w:hAnsi="Times New Roman" w:cs="Times New Roman"/>
          <w:sz w:val="28"/>
          <w:szCs w:val="28"/>
          <w:lang w:val="ru-RU"/>
        </w:rPr>
        <w:t>підсилення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ресурсності</w:t>
      </w:r>
      <w:proofErr w:type="spellEnd"/>
      <w:r w:rsidRPr="001E64F7">
        <w:rPr>
          <w:rFonts w:ascii="Times New Roman" w:hAnsi="Times New Roman" w:cs="Times New Roman"/>
          <w:sz w:val="28"/>
          <w:szCs w:val="28"/>
          <w:lang w:val="ru-RU"/>
        </w:rPr>
        <w:t>.</w:t>
      </w:r>
    </w:p>
    <w:p w14:paraId="68AE8A89"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4. </w:t>
      </w:r>
      <w:proofErr w:type="spellStart"/>
      <w:r w:rsidRPr="001E64F7">
        <w:rPr>
          <w:rFonts w:ascii="Times New Roman" w:hAnsi="Times New Roman" w:cs="Times New Roman"/>
          <w:sz w:val="28"/>
          <w:szCs w:val="28"/>
          <w:lang w:val="ru-RU"/>
        </w:rPr>
        <w:t>Врахування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гендерних</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вікових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особливостей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Дослідження</w:t>
      </w:r>
      <w:proofErr w:type="spellEnd"/>
      <w:r w:rsidRPr="001E64F7">
        <w:rPr>
          <w:rFonts w:ascii="Times New Roman" w:hAnsi="Times New Roman" w:cs="Times New Roman"/>
          <w:sz w:val="28"/>
          <w:szCs w:val="28"/>
          <w:lang w:val="ru-RU"/>
        </w:rPr>
        <w:t xml:space="preserve"> показало,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жінки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вищі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показники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найбільш</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високий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симптоматики – у </w:t>
      </w:r>
      <w:proofErr w:type="spellStart"/>
      <w:r w:rsidRPr="001E64F7">
        <w:rPr>
          <w:rFonts w:ascii="Times New Roman" w:hAnsi="Times New Roman" w:cs="Times New Roman"/>
          <w:sz w:val="28"/>
          <w:szCs w:val="28"/>
          <w:lang w:val="ru-RU"/>
        </w:rPr>
        <w:t>віковій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групі</w:t>
      </w:r>
      <w:proofErr w:type="spellEnd"/>
      <w:r w:rsidRPr="001E64F7">
        <w:rPr>
          <w:rFonts w:ascii="Times New Roman" w:hAnsi="Times New Roman" w:cs="Times New Roman"/>
          <w:sz w:val="28"/>
          <w:szCs w:val="28"/>
          <w:lang w:val="ru-RU"/>
        </w:rPr>
        <w:t xml:space="preserve"> 40+. </w:t>
      </w:r>
      <w:proofErr w:type="spellStart"/>
      <w:r w:rsidRPr="001E64F7">
        <w:rPr>
          <w:rFonts w:ascii="Times New Roman" w:hAnsi="Times New Roman" w:cs="Times New Roman"/>
          <w:sz w:val="28"/>
          <w:szCs w:val="28"/>
          <w:lang w:val="ru-RU"/>
        </w:rPr>
        <w:t>Це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вимагає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диференційованого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підходу</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психокорекції</w:t>
      </w:r>
      <w:proofErr w:type="spellEnd"/>
      <w:r w:rsidRPr="001E64F7">
        <w:rPr>
          <w:rFonts w:ascii="Times New Roman" w:hAnsi="Times New Roman" w:cs="Times New Roman"/>
          <w:sz w:val="28"/>
          <w:szCs w:val="28"/>
          <w:lang w:val="ru-RU"/>
        </w:rPr>
        <w:t>.</w:t>
      </w:r>
    </w:p>
    <w:p w14:paraId="0B05AA93"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Усі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ці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висновки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були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враховані</w:t>
      </w:r>
      <w:proofErr w:type="spellEnd"/>
      <w:r w:rsidRPr="001E64F7">
        <w:rPr>
          <w:rFonts w:ascii="Times New Roman" w:hAnsi="Times New Roman" w:cs="Times New Roman"/>
          <w:sz w:val="28"/>
          <w:szCs w:val="28"/>
          <w:lang w:val="ru-RU"/>
        </w:rPr>
        <w:t xml:space="preserve"> при </w:t>
      </w:r>
      <w:proofErr w:type="spellStart"/>
      <w:r w:rsidRPr="001E64F7">
        <w:rPr>
          <w:rFonts w:ascii="Times New Roman" w:hAnsi="Times New Roman" w:cs="Times New Roman"/>
          <w:sz w:val="28"/>
          <w:szCs w:val="28"/>
          <w:lang w:val="ru-RU"/>
        </w:rPr>
        <w:t>розробці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програми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підтримки</w:t>
      </w:r>
      <w:proofErr w:type="spellEnd"/>
      <w:r w:rsidRPr="001E64F7">
        <w:rPr>
          <w:rFonts w:ascii="Times New Roman" w:hAnsi="Times New Roman" w:cs="Times New Roman"/>
          <w:sz w:val="28"/>
          <w:szCs w:val="28"/>
          <w:lang w:val="ru-RU"/>
        </w:rPr>
        <w:t>.</w:t>
      </w:r>
    </w:p>
    <w:p w14:paraId="736D8617"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Програма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заходів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базується</w:t>
      </w:r>
      <w:proofErr w:type="spellEnd"/>
      <w:r w:rsidRPr="001E64F7">
        <w:rPr>
          <w:rFonts w:ascii="Times New Roman" w:hAnsi="Times New Roman" w:cs="Times New Roman"/>
          <w:sz w:val="28"/>
          <w:szCs w:val="28"/>
          <w:lang w:val="ru-RU"/>
        </w:rPr>
        <w:t xml:space="preserve"> на таких </w:t>
      </w:r>
      <w:proofErr w:type="spellStart"/>
      <w:r w:rsidRPr="001E64F7">
        <w:rPr>
          <w:rFonts w:ascii="Times New Roman" w:hAnsi="Times New Roman" w:cs="Times New Roman"/>
          <w:sz w:val="28"/>
          <w:szCs w:val="28"/>
          <w:lang w:val="ru-RU"/>
        </w:rPr>
        <w:t>теоретичних</w:t>
      </w:r>
      <w:proofErr w:type="spellEnd"/>
      <w:r w:rsidRPr="001E64F7">
        <w:rPr>
          <w:rFonts w:ascii="Times New Roman" w:hAnsi="Times New Roman" w:cs="Times New Roman"/>
          <w:sz w:val="28"/>
          <w:szCs w:val="28"/>
          <w:lang w:val="ru-RU"/>
        </w:rPr>
        <w:t xml:space="preserve"> принципах:</w:t>
      </w:r>
    </w:p>
    <w:p w14:paraId="4BBE2581"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 xml:space="preserve">1. </w:t>
      </w:r>
      <w:r w:rsidRPr="001E64F7">
        <w:rPr>
          <w:rFonts w:ascii="Times New Roman" w:hAnsi="Times New Roman" w:cs="Times New Roman"/>
          <w:sz w:val="28"/>
          <w:szCs w:val="28"/>
          <w:lang w:val="ru-RU"/>
        </w:rPr>
        <w:t>Принцип</w:t>
      </w:r>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стабілізації</w:t>
      </w:r>
      <w:proofErr w:type="spellEnd"/>
      <w:r w:rsidRPr="001E64F7">
        <w:rPr>
          <w:rFonts w:ascii="Times New Roman" w:hAnsi="Times New Roman" w:cs="Times New Roman"/>
          <w:sz w:val="28"/>
          <w:szCs w:val="28"/>
          <w:lang w:val="en-US"/>
        </w:rPr>
        <w:t xml:space="preserve"> (stabilization-first model). </w:t>
      </w:r>
      <w:r w:rsidRPr="001E64F7">
        <w:rPr>
          <w:rFonts w:ascii="Times New Roman" w:hAnsi="Times New Roman" w:cs="Times New Roman"/>
          <w:sz w:val="28"/>
          <w:szCs w:val="28"/>
          <w:lang w:val="ru-RU"/>
        </w:rPr>
        <w:t>Будь</w:t>
      </w:r>
      <w:r w:rsidRPr="001E64F7">
        <w:rPr>
          <w:rFonts w:ascii="Times New Roman" w:hAnsi="Times New Roman" w:cs="Times New Roman"/>
          <w:sz w:val="28"/>
          <w:szCs w:val="28"/>
          <w:lang w:val="en-US"/>
        </w:rPr>
        <w:t>-</w:t>
      </w:r>
      <w:r w:rsidRPr="001E64F7">
        <w:rPr>
          <w:rFonts w:ascii="Times New Roman" w:hAnsi="Times New Roman" w:cs="Times New Roman"/>
          <w:sz w:val="28"/>
          <w:szCs w:val="28"/>
          <w:lang w:val="ru-RU"/>
        </w:rPr>
        <w:t>яка</w:t>
      </w:r>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психотерапевтична</w:t>
      </w:r>
      <w:proofErr w:type="spellEnd"/>
      <w:r w:rsidRPr="001E64F7">
        <w:rPr>
          <w:rFonts w:ascii="Times New Roman" w:hAnsi="Times New Roman" w:cs="Times New Roman"/>
          <w:sz w:val="28"/>
          <w:szCs w:val="28"/>
          <w:lang w:val="en-US"/>
        </w:rPr>
        <w:t xml:space="preserve"> </w:t>
      </w:r>
      <w:r w:rsidRPr="001E64F7">
        <w:rPr>
          <w:rFonts w:ascii="Times New Roman" w:hAnsi="Times New Roman" w:cs="Times New Roman"/>
          <w:sz w:val="28"/>
          <w:szCs w:val="28"/>
          <w:lang w:val="ru-RU"/>
        </w:rPr>
        <w:t>робота</w:t>
      </w:r>
      <w:r w:rsidRPr="001E64F7">
        <w:rPr>
          <w:rFonts w:ascii="Times New Roman" w:hAnsi="Times New Roman" w:cs="Times New Roman"/>
          <w:sz w:val="28"/>
          <w:szCs w:val="28"/>
          <w:lang w:val="en-US"/>
        </w:rPr>
        <w:t xml:space="preserve"> </w:t>
      </w:r>
      <w:r w:rsidRPr="001E64F7">
        <w:rPr>
          <w:rFonts w:ascii="Times New Roman" w:hAnsi="Times New Roman" w:cs="Times New Roman"/>
          <w:sz w:val="28"/>
          <w:szCs w:val="28"/>
          <w:lang w:val="ru-RU"/>
        </w:rPr>
        <w:t>з</w:t>
      </w:r>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військовими</w:t>
      </w:r>
      <w:proofErr w:type="spellEnd"/>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починається</w:t>
      </w:r>
      <w:proofErr w:type="spellEnd"/>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зі</w:t>
      </w:r>
      <w:proofErr w:type="spellEnd"/>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стабілізації</w:t>
      </w:r>
      <w:proofErr w:type="spellEnd"/>
      <w:r w:rsidRPr="001E64F7">
        <w:rPr>
          <w:rFonts w:ascii="Times New Roman" w:hAnsi="Times New Roman" w:cs="Times New Roman"/>
          <w:sz w:val="28"/>
          <w:szCs w:val="28"/>
          <w:lang w:val="en-US"/>
        </w:rPr>
        <w:t xml:space="preserve"> </w:t>
      </w:r>
      <w:r w:rsidRPr="001E64F7">
        <w:rPr>
          <w:rFonts w:ascii="Times New Roman" w:hAnsi="Times New Roman" w:cs="Times New Roman"/>
          <w:sz w:val="28"/>
          <w:szCs w:val="28"/>
          <w:lang w:val="ru-RU"/>
        </w:rPr>
        <w:t>стану</w:t>
      </w:r>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зниження</w:t>
      </w:r>
      <w:proofErr w:type="spellEnd"/>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фізіологічного</w:t>
      </w:r>
      <w:proofErr w:type="spellEnd"/>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збудження</w:t>
      </w:r>
      <w:proofErr w:type="spellEnd"/>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тривоги</w:t>
      </w:r>
      <w:proofErr w:type="spellEnd"/>
      <w:r w:rsidRPr="001E64F7">
        <w:rPr>
          <w:rFonts w:ascii="Times New Roman" w:hAnsi="Times New Roman" w:cs="Times New Roman"/>
          <w:sz w:val="28"/>
          <w:szCs w:val="28"/>
          <w:lang w:val="en-US"/>
        </w:rPr>
        <w:t>.</w:t>
      </w:r>
    </w:p>
    <w:p w14:paraId="5CAF257B" w14:textId="77777777" w:rsidR="0001090B" w:rsidRDefault="005177BB" w:rsidP="0001090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en-US"/>
        </w:rPr>
        <w:t xml:space="preserve">2. </w:t>
      </w:r>
      <w:r w:rsidRPr="001E64F7">
        <w:rPr>
          <w:rFonts w:ascii="Times New Roman" w:hAnsi="Times New Roman" w:cs="Times New Roman"/>
          <w:sz w:val="28"/>
          <w:szCs w:val="28"/>
          <w:lang w:val="ru-RU"/>
        </w:rPr>
        <w:t>Принцип</w:t>
      </w:r>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ресурсності</w:t>
      </w:r>
      <w:proofErr w:type="spellEnd"/>
      <w:r w:rsidRPr="001E64F7">
        <w:rPr>
          <w:rFonts w:ascii="Times New Roman" w:hAnsi="Times New Roman" w:cs="Times New Roman"/>
          <w:sz w:val="28"/>
          <w:szCs w:val="28"/>
          <w:lang w:val="en-US"/>
        </w:rPr>
        <w:t xml:space="preserve"> (resource-oriented approach). </w:t>
      </w:r>
      <w:proofErr w:type="spellStart"/>
      <w:r w:rsidRPr="001E64F7">
        <w:rPr>
          <w:rFonts w:ascii="Times New Roman" w:hAnsi="Times New Roman" w:cs="Times New Roman"/>
          <w:sz w:val="28"/>
          <w:szCs w:val="28"/>
          <w:lang w:val="ru-RU"/>
        </w:rPr>
        <w:t>Розвиток</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внутрішніх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ресурсів</w:t>
      </w:r>
      <w:proofErr w:type="spellEnd"/>
      <w:r w:rsidRPr="001E64F7">
        <w:rPr>
          <w:rFonts w:ascii="Times New Roman" w:hAnsi="Times New Roman" w:cs="Times New Roman"/>
          <w:sz w:val="28"/>
          <w:szCs w:val="28"/>
          <w:lang w:val="ru-RU"/>
        </w:rPr>
        <w:t xml:space="preserve"> є критично </w:t>
      </w:r>
      <w:proofErr w:type="spellStart"/>
      <w:r w:rsidRPr="001E64F7">
        <w:rPr>
          <w:rFonts w:ascii="Times New Roman" w:hAnsi="Times New Roman" w:cs="Times New Roman"/>
          <w:sz w:val="28"/>
          <w:szCs w:val="28"/>
          <w:lang w:val="ru-RU"/>
        </w:rPr>
        <w:t>важливим</w:t>
      </w:r>
      <w:proofErr w:type="spellEnd"/>
      <w:r w:rsidRPr="001E64F7">
        <w:rPr>
          <w:rFonts w:ascii="Times New Roman" w:hAnsi="Times New Roman" w:cs="Times New Roman"/>
          <w:sz w:val="28"/>
          <w:szCs w:val="28"/>
          <w:lang w:val="ru-RU"/>
        </w:rPr>
        <w:t xml:space="preserve"> для </w:t>
      </w:r>
      <w:proofErr w:type="spellStart"/>
      <w:r w:rsidRPr="001E64F7">
        <w:rPr>
          <w:rFonts w:ascii="Times New Roman" w:hAnsi="Times New Roman" w:cs="Times New Roman"/>
          <w:sz w:val="28"/>
          <w:szCs w:val="28"/>
          <w:lang w:val="ru-RU"/>
        </w:rPr>
        <w:t>ветеранів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самооцінки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соціальних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зв’язків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почуття</w:t>
      </w:r>
      <w:proofErr w:type="spellEnd"/>
      <w:r w:rsidRPr="001E64F7">
        <w:rPr>
          <w:rFonts w:ascii="Times New Roman" w:hAnsi="Times New Roman" w:cs="Times New Roman"/>
          <w:sz w:val="28"/>
          <w:szCs w:val="28"/>
          <w:lang w:val="ru-RU"/>
        </w:rPr>
        <w:t xml:space="preserve"> контролю.</w:t>
      </w:r>
    </w:p>
    <w:p w14:paraId="3000DCCF" w14:textId="34F957EE" w:rsidR="005177BB" w:rsidRPr="001E64F7" w:rsidRDefault="005177BB" w:rsidP="0001090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 Принцип </w:t>
      </w:r>
      <w:proofErr w:type="spellStart"/>
      <w:r w:rsidRPr="001E64F7">
        <w:rPr>
          <w:rFonts w:ascii="Times New Roman" w:hAnsi="Times New Roman" w:cs="Times New Roman"/>
          <w:sz w:val="28"/>
          <w:szCs w:val="28"/>
          <w:lang w:val="ru-RU"/>
        </w:rPr>
        <w:t>безпеки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safety</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first</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Психологічна</w:t>
      </w:r>
      <w:proofErr w:type="spellEnd"/>
      <w:r w:rsidRPr="001E64F7">
        <w:rPr>
          <w:rFonts w:ascii="Times New Roman" w:hAnsi="Times New Roman" w:cs="Times New Roman"/>
          <w:sz w:val="28"/>
          <w:szCs w:val="28"/>
          <w:lang w:val="ru-RU"/>
        </w:rPr>
        <w:t xml:space="preserve"> робота з </w:t>
      </w:r>
      <w:proofErr w:type="spellStart"/>
      <w:r w:rsidRPr="001E64F7">
        <w:rPr>
          <w:rFonts w:ascii="Times New Roman" w:hAnsi="Times New Roman" w:cs="Times New Roman"/>
          <w:sz w:val="28"/>
          <w:szCs w:val="28"/>
          <w:lang w:val="ru-RU"/>
        </w:rPr>
        <w:t>військовими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здійснюється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лише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після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створення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емоційно</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фізично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безпечного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середовища</w:t>
      </w:r>
      <w:proofErr w:type="spellEnd"/>
      <w:r w:rsidRPr="001E64F7">
        <w:rPr>
          <w:rFonts w:ascii="Times New Roman" w:hAnsi="Times New Roman" w:cs="Times New Roman"/>
          <w:sz w:val="28"/>
          <w:szCs w:val="28"/>
          <w:lang w:val="ru-RU"/>
        </w:rPr>
        <w:t>.</w:t>
      </w:r>
    </w:p>
    <w:p w14:paraId="2C23ADAB"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en-US"/>
        </w:rPr>
        <w:lastRenderedPageBreak/>
        <w:t xml:space="preserve">4. </w:t>
      </w:r>
      <w:r w:rsidRPr="001E64F7">
        <w:rPr>
          <w:rFonts w:ascii="Times New Roman" w:hAnsi="Times New Roman" w:cs="Times New Roman"/>
          <w:sz w:val="28"/>
          <w:szCs w:val="28"/>
          <w:lang w:val="ru-RU"/>
        </w:rPr>
        <w:t>Принцип</w:t>
      </w:r>
      <w:r w:rsidRPr="001E64F7">
        <w:rPr>
          <w:rFonts w:ascii="Times New Roman" w:hAnsi="Times New Roman" w:cs="Times New Roman"/>
          <w:sz w:val="28"/>
          <w:szCs w:val="28"/>
          <w:lang w:val="en-US"/>
        </w:rPr>
        <w:t xml:space="preserve"> </w:t>
      </w:r>
      <w:proofErr w:type="spellStart"/>
      <w:r w:rsidRPr="001E64F7">
        <w:rPr>
          <w:rFonts w:ascii="Times New Roman" w:hAnsi="Times New Roman" w:cs="Times New Roman"/>
          <w:sz w:val="28"/>
          <w:szCs w:val="28"/>
          <w:lang w:val="ru-RU"/>
        </w:rPr>
        <w:t>доказовості</w:t>
      </w:r>
      <w:proofErr w:type="spellEnd"/>
      <w:r w:rsidRPr="001E64F7">
        <w:rPr>
          <w:rFonts w:ascii="Times New Roman" w:hAnsi="Times New Roman" w:cs="Times New Roman"/>
          <w:sz w:val="28"/>
          <w:szCs w:val="28"/>
          <w:lang w:val="en-US"/>
        </w:rPr>
        <w:t xml:space="preserve"> (evidence-based practice). </w:t>
      </w:r>
      <w:proofErr w:type="gramStart"/>
      <w:r w:rsidRPr="001E64F7">
        <w:rPr>
          <w:rFonts w:ascii="Times New Roman" w:hAnsi="Times New Roman" w:cs="Times New Roman"/>
          <w:sz w:val="28"/>
          <w:szCs w:val="28"/>
          <w:lang w:val="ru-RU"/>
        </w:rPr>
        <w:t>У заходах</w:t>
      </w:r>
      <w:proofErr w:type="gram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використовуються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методи</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високим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рівнем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ефективності</w:t>
      </w:r>
      <w:proofErr w:type="spellEnd"/>
      <w:r w:rsidRPr="001E64F7">
        <w:rPr>
          <w:rFonts w:ascii="Times New Roman" w:hAnsi="Times New Roman" w:cs="Times New Roman"/>
          <w:sz w:val="28"/>
          <w:szCs w:val="28"/>
          <w:lang w:val="ru-RU"/>
        </w:rPr>
        <w:t xml:space="preserve">: КПТ, EMDR, </w:t>
      </w:r>
      <w:proofErr w:type="spellStart"/>
      <w:r w:rsidRPr="001E64F7">
        <w:rPr>
          <w:rFonts w:ascii="Times New Roman" w:hAnsi="Times New Roman" w:cs="Times New Roman"/>
          <w:sz w:val="28"/>
          <w:szCs w:val="28"/>
          <w:lang w:val="ru-RU"/>
        </w:rPr>
        <w:t>психоедукація</w:t>
      </w:r>
      <w:proofErr w:type="spellEnd"/>
      <w:r w:rsidRPr="001E64F7">
        <w:rPr>
          <w:rFonts w:ascii="Times New Roman" w:hAnsi="Times New Roman" w:cs="Times New Roman"/>
          <w:sz w:val="28"/>
          <w:szCs w:val="28"/>
          <w:lang w:val="ru-RU"/>
        </w:rPr>
        <w:t>.</w:t>
      </w:r>
    </w:p>
    <w:p w14:paraId="6FCA42FF"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5. Принцип </w:t>
      </w:r>
      <w:proofErr w:type="spellStart"/>
      <w:r w:rsidRPr="001E64F7">
        <w:rPr>
          <w:rFonts w:ascii="Times New Roman" w:hAnsi="Times New Roman" w:cs="Times New Roman"/>
          <w:sz w:val="28"/>
          <w:szCs w:val="28"/>
          <w:lang w:val="ru-RU"/>
        </w:rPr>
        <w:t>безперервності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здійснюватися</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всіх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етапах</w:t>
      </w:r>
      <w:proofErr w:type="spellEnd"/>
      <w:r w:rsidRPr="001E64F7">
        <w:rPr>
          <w:rFonts w:ascii="Times New Roman" w:hAnsi="Times New Roman" w:cs="Times New Roman"/>
          <w:sz w:val="28"/>
          <w:szCs w:val="28"/>
          <w:lang w:val="ru-RU"/>
        </w:rPr>
        <w:t>:</w:t>
      </w:r>
    </w:p>
    <w:p w14:paraId="3D793496"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до </w:t>
      </w:r>
      <w:proofErr w:type="spellStart"/>
      <w:r w:rsidRPr="001E64F7">
        <w:rPr>
          <w:rFonts w:ascii="Times New Roman" w:hAnsi="Times New Roman" w:cs="Times New Roman"/>
          <w:sz w:val="28"/>
          <w:szCs w:val="28"/>
          <w:lang w:val="ru-RU"/>
        </w:rPr>
        <w:t>ротації</w:t>
      </w:r>
      <w:proofErr w:type="spellEnd"/>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під</w:t>
      </w:r>
      <w:proofErr w:type="spellEnd"/>
      <w:r w:rsidRPr="001E64F7">
        <w:rPr>
          <w:rFonts w:ascii="Times New Roman" w:hAnsi="Times New Roman" w:cs="Times New Roman"/>
          <w:sz w:val="28"/>
          <w:szCs w:val="28"/>
          <w:lang w:val="ru-RU"/>
        </w:rPr>
        <w:t xml:space="preserve"> час </w:t>
      </w:r>
      <w:proofErr w:type="spellStart"/>
      <w:r w:rsidRPr="001E64F7">
        <w:rPr>
          <w:rFonts w:ascii="Times New Roman" w:hAnsi="Times New Roman" w:cs="Times New Roman"/>
          <w:sz w:val="28"/>
          <w:szCs w:val="28"/>
          <w:lang w:val="ru-RU"/>
        </w:rPr>
        <w:t>служби</w:t>
      </w:r>
      <w:proofErr w:type="spellEnd"/>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після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повернення</w:t>
      </w:r>
      <w:proofErr w:type="spellEnd"/>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тривала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w:t>
      </w:r>
    </w:p>
    <w:p w14:paraId="6DE33362"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4.3. Теоретична модель </w:t>
      </w:r>
      <w:proofErr w:type="spellStart"/>
      <w:r w:rsidRPr="001E64F7">
        <w:rPr>
          <w:rFonts w:ascii="Times New Roman" w:hAnsi="Times New Roman" w:cs="Times New Roman"/>
          <w:sz w:val="28"/>
          <w:szCs w:val="28"/>
          <w:lang w:val="ru-RU"/>
        </w:rPr>
        <w:t>психокорекційних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заходів</w:t>
      </w:r>
      <w:proofErr w:type="spellEnd"/>
      <w:r w:rsidRPr="001E64F7">
        <w:rPr>
          <w:rFonts w:ascii="Times New Roman" w:hAnsi="Times New Roman" w:cs="Times New Roman"/>
          <w:sz w:val="28"/>
          <w:szCs w:val="28"/>
          <w:lang w:val="ru-RU"/>
        </w:rPr>
        <w:t xml:space="preserve"> для </w:t>
      </w:r>
      <w:proofErr w:type="spellStart"/>
      <w:r w:rsidRPr="001E64F7">
        <w:rPr>
          <w:rFonts w:ascii="Times New Roman" w:hAnsi="Times New Roman" w:cs="Times New Roman"/>
          <w:sz w:val="28"/>
          <w:szCs w:val="28"/>
          <w:lang w:val="ru-RU"/>
        </w:rPr>
        <w:t>військовослужбовців</w:t>
      </w:r>
      <w:proofErr w:type="spellEnd"/>
    </w:p>
    <w:p w14:paraId="63C9402F" w14:textId="617F9507" w:rsidR="00BB22C0" w:rsidRPr="001E64F7" w:rsidRDefault="005177BB" w:rsidP="00BB22C0">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На </w:t>
      </w:r>
      <w:proofErr w:type="spellStart"/>
      <w:r w:rsidRPr="001E64F7">
        <w:rPr>
          <w:rFonts w:ascii="Times New Roman" w:hAnsi="Times New Roman" w:cs="Times New Roman"/>
          <w:sz w:val="28"/>
          <w:szCs w:val="28"/>
          <w:lang w:val="ru-RU"/>
        </w:rPr>
        <w:t>основі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результатів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дослідження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було</w:t>
      </w:r>
      <w:proofErr w:type="spellEnd"/>
      <w:r w:rsidRPr="001E64F7">
        <w:rPr>
          <w:rFonts w:ascii="Times New Roman" w:hAnsi="Times New Roman" w:cs="Times New Roman"/>
          <w:sz w:val="28"/>
          <w:szCs w:val="28"/>
          <w:lang w:val="ru-RU"/>
        </w:rPr>
        <w:t xml:space="preserve"> сформовано модель з </w:t>
      </w:r>
      <w:proofErr w:type="spellStart"/>
      <w:r w:rsidRPr="001E64F7">
        <w:rPr>
          <w:rFonts w:ascii="Times New Roman" w:hAnsi="Times New Roman" w:cs="Times New Roman"/>
          <w:sz w:val="28"/>
          <w:szCs w:val="28"/>
          <w:lang w:val="ru-RU"/>
        </w:rPr>
        <w:t>трьох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блоків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заходів</w:t>
      </w:r>
      <w:proofErr w:type="spellEnd"/>
      <w:r w:rsidRPr="001E64F7">
        <w:rPr>
          <w:rFonts w:ascii="Times New Roman" w:hAnsi="Times New Roman" w:cs="Times New Roman"/>
          <w:sz w:val="28"/>
          <w:szCs w:val="28"/>
          <w:lang w:val="ru-RU"/>
        </w:rPr>
        <w:t xml:space="preserve">, яка </w:t>
      </w:r>
      <w:proofErr w:type="spellStart"/>
      <w:r w:rsidRPr="001E64F7">
        <w:rPr>
          <w:rFonts w:ascii="Times New Roman" w:hAnsi="Times New Roman" w:cs="Times New Roman"/>
          <w:sz w:val="28"/>
          <w:szCs w:val="28"/>
          <w:lang w:val="ru-RU"/>
        </w:rPr>
        <w:t>може</w:t>
      </w:r>
      <w:proofErr w:type="spellEnd"/>
      <w:r w:rsidRPr="001E64F7">
        <w:rPr>
          <w:rFonts w:ascii="Times New Roman" w:hAnsi="Times New Roman" w:cs="Times New Roman"/>
          <w:sz w:val="28"/>
          <w:szCs w:val="28"/>
          <w:lang w:val="ru-RU"/>
        </w:rPr>
        <w:t xml:space="preserve"> бути </w:t>
      </w:r>
      <w:proofErr w:type="spellStart"/>
      <w:r w:rsidRPr="001E64F7">
        <w:rPr>
          <w:rFonts w:ascii="Times New Roman" w:hAnsi="Times New Roman" w:cs="Times New Roman"/>
          <w:sz w:val="28"/>
          <w:szCs w:val="28"/>
          <w:lang w:val="ru-RU"/>
        </w:rPr>
        <w:t>впроваджена</w:t>
      </w:r>
      <w:proofErr w:type="spellEnd"/>
      <w:r w:rsidRPr="001E64F7">
        <w:rPr>
          <w:rFonts w:ascii="Times New Roman" w:hAnsi="Times New Roman" w:cs="Times New Roman"/>
          <w:sz w:val="28"/>
          <w:szCs w:val="28"/>
          <w:lang w:val="ru-RU"/>
        </w:rPr>
        <w:t xml:space="preserve"> у будь-</w:t>
      </w:r>
      <w:proofErr w:type="spellStart"/>
      <w:r w:rsidRPr="001E64F7">
        <w:rPr>
          <w:rFonts w:ascii="Times New Roman" w:hAnsi="Times New Roman" w:cs="Times New Roman"/>
          <w:sz w:val="28"/>
          <w:szCs w:val="28"/>
          <w:lang w:val="ru-RU"/>
        </w:rPr>
        <w:t>якому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реабілітаційному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центрі</w:t>
      </w:r>
      <w:proofErr w:type="spellEnd"/>
      <w:r w:rsidRPr="001E64F7">
        <w:rPr>
          <w:rFonts w:ascii="Times New Roman" w:hAnsi="Times New Roman" w:cs="Times New Roman"/>
          <w:sz w:val="28"/>
          <w:szCs w:val="28"/>
          <w:lang w:val="ru-RU"/>
        </w:rPr>
        <w:t>.</w:t>
      </w:r>
    </w:p>
    <w:p w14:paraId="02311F06" w14:textId="0AE1C91B" w:rsidR="00E641CD" w:rsidRPr="001E64F7" w:rsidRDefault="00E641CD" w:rsidP="009A5BEE">
      <w:pPr>
        <w:tabs>
          <w:tab w:val="left" w:pos="0"/>
        </w:tabs>
        <w:snapToGrid w:val="0"/>
        <w:spacing w:line="360" w:lineRule="auto"/>
        <w:contextualSpacing/>
        <w:jc w:val="both"/>
        <w:rPr>
          <w:rFonts w:ascii="Times New Roman" w:hAnsi="Times New Roman" w:cs="Times New Roman"/>
          <w:sz w:val="28"/>
          <w:szCs w:val="28"/>
          <w:lang w:val="ru-RU"/>
        </w:rPr>
      </w:pPr>
    </w:p>
    <w:p w14:paraId="20163BD5" w14:textId="77777777" w:rsidR="005177BB" w:rsidRPr="001E64F7" w:rsidRDefault="005177BB" w:rsidP="005177BB">
      <w:pPr>
        <w:tabs>
          <w:tab w:val="left" w:pos="0"/>
        </w:tabs>
        <w:snapToGrid w:val="0"/>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b/>
          <w:sz w:val="28"/>
          <w:szCs w:val="28"/>
          <w:lang w:val="ru-RU"/>
        </w:rPr>
        <w:t>БЛОК 1</w:t>
      </w: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Стабілізаційні</w:t>
      </w:r>
      <w:proofErr w:type="spellEnd"/>
      <w:r w:rsidRPr="001E64F7">
        <w:rPr>
          <w:rFonts w:ascii="Times New Roman" w:hAnsi="Times New Roman" w:cs="Times New Roman"/>
          <w:sz w:val="28"/>
          <w:szCs w:val="28"/>
          <w:lang w:val="ru-RU"/>
        </w:rPr>
        <w:t xml:space="preserve"> заходи </w:t>
      </w:r>
      <w:proofErr w:type="spellStart"/>
      <w:r w:rsidRPr="001E64F7">
        <w:rPr>
          <w:rFonts w:ascii="Times New Roman" w:hAnsi="Times New Roman" w:cs="Times New Roman"/>
          <w:sz w:val="28"/>
          <w:szCs w:val="28"/>
          <w:lang w:val="ru-RU"/>
        </w:rPr>
        <w:t>обґрунтовані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високими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показниками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тривоги</w:t>
      </w:r>
      <w:proofErr w:type="spellEnd"/>
      <w:r w:rsidRPr="001E64F7">
        <w:rPr>
          <w:rFonts w:ascii="Times New Roman" w:hAnsi="Times New Roman" w:cs="Times New Roman"/>
          <w:sz w:val="28"/>
          <w:szCs w:val="28"/>
          <w:lang w:val="ru-RU"/>
        </w:rPr>
        <w:t xml:space="preserve"> та ПТСР</w:t>
      </w:r>
    </w:p>
    <w:tbl>
      <w:tblPr>
        <w:tblStyle w:val="a3"/>
        <w:tblW w:w="0" w:type="auto"/>
        <w:tblLook w:val="04A0" w:firstRow="1" w:lastRow="0" w:firstColumn="1" w:lastColumn="0" w:noHBand="0" w:noVBand="1"/>
      </w:tblPr>
      <w:tblGrid>
        <w:gridCol w:w="3209"/>
        <w:gridCol w:w="3210"/>
        <w:gridCol w:w="3210"/>
      </w:tblGrid>
      <w:tr w:rsidR="005177BB" w:rsidRPr="001E64F7" w14:paraId="49980E5A" w14:textId="77777777" w:rsidTr="004533EB">
        <w:tc>
          <w:tcPr>
            <w:tcW w:w="3209" w:type="dxa"/>
          </w:tcPr>
          <w:p w14:paraId="10020FE2" w14:textId="77777777" w:rsidR="005177BB" w:rsidRPr="001E64F7" w:rsidRDefault="005177BB" w:rsidP="004533EB">
            <w:pPr>
              <w:tabs>
                <w:tab w:val="left" w:pos="0"/>
              </w:tabs>
              <w:snapToGrid w:val="0"/>
              <w:contextualSpacing/>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Теоретичне</w:t>
            </w:r>
            <w:proofErr w:type="spellEnd"/>
            <w:r w:rsidRPr="001E64F7">
              <w:rPr>
                <w:rFonts w:ascii="Times New Roman" w:hAnsi="Times New Roman" w:cs="Times New Roman"/>
                <w:i/>
                <w:sz w:val="28"/>
                <w:szCs w:val="28"/>
                <w:lang w:val="ru-RU"/>
              </w:rPr>
              <w:t xml:space="preserve"> </w:t>
            </w:r>
            <w:proofErr w:type="spellStart"/>
            <w:r w:rsidRPr="001E64F7">
              <w:rPr>
                <w:rFonts w:ascii="Times New Roman" w:hAnsi="Times New Roman" w:cs="Times New Roman"/>
                <w:i/>
                <w:sz w:val="28"/>
                <w:szCs w:val="28"/>
                <w:lang w:val="ru-RU"/>
              </w:rPr>
              <w:t>підґрунтя</w:t>
            </w:r>
            <w:proofErr w:type="spellEnd"/>
            <w:r w:rsidRPr="001E64F7">
              <w:rPr>
                <w:rFonts w:ascii="Times New Roman" w:hAnsi="Times New Roman" w:cs="Times New Roman"/>
                <w:i/>
                <w:sz w:val="28"/>
                <w:szCs w:val="28"/>
                <w:lang w:val="ru-RU"/>
              </w:rPr>
              <w:t>:</w:t>
            </w:r>
          </w:p>
        </w:tc>
        <w:tc>
          <w:tcPr>
            <w:tcW w:w="3210" w:type="dxa"/>
          </w:tcPr>
          <w:p w14:paraId="3A27F8BD" w14:textId="77777777" w:rsidR="005177BB" w:rsidRPr="001E64F7" w:rsidRDefault="005177BB" w:rsidP="004533EB">
            <w:pPr>
              <w:tabs>
                <w:tab w:val="left" w:pos="0"/>
              </w:tabs>
              <w:snapToGrid w:val="0"/>
              <w:contextualSpacing/>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Основні</w:t>
            </w:r>
            <w:proofErr w:type="spellEnd"/>
            <w:r w:rsidRPr="001E64F7">
              <w:rPr>
                <w:rFonts w:ascii="Times New Roman" w:hAnsi="Times New Roman" w:cs="Times New Roman"/>
                <w:i/>
                <w:sz w:val="28"/>
                <w:szCs w:val="28"/>
                <w:lang w:val="ru-RU"/>
              </w:rPr>
              <w:t xml:space="preserve"> заходи:</w:t>
            </w:r>
          </w:p>
        </w:tc>
        <w:tc>
          <w:tcPr>
            <w:tcW w:w="3210" w:type="dxa"/>
          </w:tcPr>
          <w:p w14:paraId="2A7E47DF" w14:textId="77777777" w:rsidR="005177BB" w:rsidRPr="001E64F7" w:rsidRDefault="005177BB" w:rsidP="004533EB">
            <w:pPr>
              <w:tabs>
                <w:tab w:val="left" w:pos="0"/>
              </w:tabs>
              <w:snapToGrid w:val="0"/>
              <w:contextualSpacing/>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Очікуваний</w:t>
            </w:r>
            <w:proofErr w:type="spellEnd"/>
            <w:r w:rsidRPr="001E64F7">
              <w:rPr>
                <w:rFonts w:ascii="Times New Roman" w:hAnsi="Times New Roman" w:cs="Times New Roman"/>
                <w:i/>
                <w:sz w:val="28"/>
                <w:szCs w:val="28"/>
                <w:lang w:val="ru-RU"/>
              </w:rPr>
              <w:t xml:space="preserve"> </w:t>
            </w:r>
            <w:proofErr w:type="spellStart"/>
            <w:r w:rsidRPr="001E64F7">
              <w:rPr>
                <w:rFonts w:ascii="Times New Roman" w:hAnsi="Times New Roman" w:cs="Times New Roman"/>
                <w:i/>
                <w:sz w:val="28"/>
                <w:szCs w:val="28"/>
                <w:lang w:val="ru-RU"/>
              </w:rPr>
              <w:t>ефект</w:t>
            </w:r>
            <w:proofErr w:type="spellEnd"/>
            <w:r w:rsidRPr="001E64F7">
              <w:rPr>
                <w:rFonts w:ascii="Times New Roman" w:hAnsi="Times New Roman" w:cs="Times New Roman"/>
                <w:i/>
                <w:sz w:val="28"/>
                <w:szCs w:val="28"/>
                <w:lang w:val="ru-RU"/>
              </w:rPr>
              <w:t>:</w:t>
            </w:r>
          </w:p>
        </w:tc>
      </w:tr>
      <w:tr w:rsidR="005177BB" w:rsidRPr="001E64F7" w14:paraId="3789224C" w14:textId="77777777" w:rsidTr="004533EB">
        <w:tc>
          <w:tcPr>
            <w:tcW w:w="3209" w:type="dxa"/>
          </w:tcPr>
          <w:p w14:paraId="696B7274"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модель </w:t>
            </w:r>
            <w:proofErr w:type="spellStart"/>
            <w:r w:rsidRPr="001E64F7">
              <w:rPr>
                <w:rFonts w:ascii="Times New Roman" w:hAnsi="Times New Roman" w:cs="Times New Roman"/>
                <w:sz w:val="28"/>
                <w:szCs w:val="28"/>
                <w:lang w:val="ru-RU"/>
              </w:rPr>
              <w:t>фізіологічного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стресу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Сельє</w:t>
            </w:r>
            <w:proofErr w:type="spellEnd"/>
            <w:r w:rsidRPr="001E64F7">
              <w:rPr>
                <w:rFonts w:ascii="Times New Roman" w:hAnsi="Times New Roman" w:cs="Times New Roman"/>
                <w:sz w:val="28"/>
                <w:szCs w:val="28"/>
                <w:lang w:val="ru-RU"/>
              </w:rPr>
              <w:t>;</w:t>
            </w:r>
          </w:p>
        </w:tc>
        <w:tc>
          <w:tcPr>
            <w:tcW w:w="3210" w:type="dxa"/>
          </w:tcPr>
          <w:p w14:paraId="5A12AB39"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зниження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фізіологічного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збудження</w:t>
            </w:r>
            <w:proofErr w:type="spellEnd"/>
            <w:r w:rsidRPr="001E64F7">
              <w:rPr>
                <w:rFonts w:ascii="Times New Roman" w:hAnsi="Times New Roman" w:cs="Times New Roman"/>
                <w:sz w:val="28"/>
                <w:szCs w:val="28"/>
                <w:lang w:val="ru-RU"/>
              </w:rPr>
              <w:t>;</w:t>
            </w:r>
          </w:p>
        </w:tc>
        <w:tc>
          <w:tcPr>
            <w:tcW w:w="3210" w:type="dxa"/>
          </w:tcPr>
          <w:p w14:paraId="193F96CE"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зменшення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гіпервозбудження</w:t>
            </w:r>
            <w:proofErr w:type="spellEnd"/>
            <w:r w:rsidRPr="001E64F7">
              <w:rPr>
                <w:rFonts w:ascii="Times New Roman" w:hAnsi="Times New Roman" w:cs="Times New Roman"/>
                <w:sz w:val="28"/>
                <w:szCs w:val="28"/>
                <w:lang w:val="ru-RU"/>
              </w:rPr>
              <w:t>;</w:t>
            </w:r>
          </w:p>
        </w:tc>
      </w:tr>
      <w:tr w:rsidR="005177BB" w:rsidRPr="001E64F7" w14:paraId="0594B893" w14:textId="77777777" w:rsidTr="004533EB">
        <w:tc>
          <w:tcPr>
            <w:tcW w:w="3209" w:type="dxa"/>
          </w:tcPr>
          <w:p w14:paraId="22F57FB3"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rPr>
            </w:pPr>
            <w:r w:rsidRPr="001E64F7">
              <w:rPr>
                <w:rFonts w:ascii="Times New Roman" w:hAnsi="Times New Roman" w:cs="Times New Roman"/>
                <w:sz w:val="28"/>
                <w:szCs w:val="28"/>
              </w:rPr>
              <w:t xml:space="preserve">- теорія регуляції емоцій </w:t>
            </w:r>
            <w:proofErr w:type="spellStart"/>
            <w:r w:rsidRPr="001E64F7">
              <w:rPr>
                <w:rFonts w:ascii="Times New Roman" w:hAnsi="Times New Roman" w:cs="Times New Roman"/>
                <w:sz w:val="28"/>
                <w:szCs w:val="28"/>
              </w:rPr>
              <w:t>Дж</w:t>
            </w:r>
            <w:proofErr w:type="spellEnd"/>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Ґросса</w:t>
            </w:r>
            <w:proofErr w:type="spellEnd"/>
            <w:r w:rsidRPr="001E64F7">
              <w:rPr>
                <w:rFonts w:ascii="Times New Roman" w:hAnsi="Times New Roman" w:cs="Times New Roman"/>
                <w:sz w:val="28"/>
                <w:szCs w:val="28"/>
              </w:rPr>
              <w:t>;</w:t>
            </w:r>
          </w:p>
        </w:tc>
        <w:tc>
          <w:tcPr>
            <w:tcW w:w="3210" w:type="dxa"/>
          </w:tcPr>
          <w:p w14:paraId="3F30B172"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техніки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заземлення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grounding</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techniques</w:t>
            </w:r>
            <w:proofErr w:type="spellEnd"/>
            <w:r w:rsidRPr="001E64F7">
              <w:rPr>
                <w:rFonts w:ascii="Times New Roman" w:hAnsi="Times New Roman" w:cs="Times New Roman"/>
                <w:sz w:val="28"/>
                <w:szCs w:val="28"/>
                <w:lang w:val="ru-RU"/>
              </w:rPr>
              <w:t>);</w:t>
            </w:r>
          </w:p>
        </w:tc>
        <w:tc>
          <w:tcPr>
            <w:tcW w:w="3210" w:type="dxa"/>
          </w:tcPr>
          <w:p w14:paraId="4A143DD4"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покращення</w:t>
            </w:r>
            <w:proofErr w:type="spellEnd"/>
            <w:r w:rsidRPr="001E64F7">
              <w:rPr>
                <w:rFonts w:ascii="Times New Roman" w:hAnsi="Times New Roman" w:cs="Times New Roman"/>
                <w:sz w:val="28"/>
                <w:szCs w:val="28"/>
                <w:lang w:val="ru-RU"/>
              </w:rPr>
              <w:t xml:space="preserve"> контролю над </w:t>
            </w:r>
            <w:proofErr w:type="spellStart"/>
            <w:r w:rsidRPr="001E64F7">
              <w:rPr>
                <w:rFonts w:ascii="Times New Roman" w:hAnsi="Times New Roman" w:cs="Times New Roman"/>
                <w:sz w:val="28"/>
                <w:szCs w:val="28"/>
                <w:lang w:val="ru-RU"/>
              </w:rPr>
              <w:t>тілесними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реакціями</w:t>
            </w:r>
            <w:proofErr w:type="spellEnd"/>
            <w:r w:rsidRPr="001E64F7">
              <w:rPr>
                <w:rFonts w:ascii="Times New Roman" w:hAnsi="Times New Roman" w:cs="Times New Roman"/>
                <w:sz w:val="28"/>
                <w:szCs w:val="28"/>
                <w:lang w:val="ru-RU"/>
              </w:rPr>
              <w:t>;</w:t>
            </w:r>
          </w:p>
        </w:tc>
      </w:tr>
      <w:tr w:rsidR="005177BB" w:rsidRPr="001E64F7" w14:paraId="33E8F637" w14:textId="77777777" w:rsidTr="004533EB">
        <w:tc>
          <w:tcPr>
            <w:tcW w:w="3209" w:type="dxa"/>
          </w:tcPr>
          <w:p w14:paraId="3579889D"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стабілізаційна</w:t>
            </w:r>
            <w:proofErr w:type="spellEnd"/>
            <w:r w:rsidRPr="001E64F7">
              <w:rPr>
                <w:rFonts w:ascii="Times New Roman" w:hAnsi="Times New Roman" w:cs="Times New Roman"/>
                <w:sz w:val="28"/>
                <w:szCs w:val="28"/>
                <w:lang w:val="ru-RU"/>
              </w:rPr>
              <w:t xml:space="preserve"> фаза травма-</w:t>
            </w:r>
            <w:proofErr w:type="spellStart"/>
            <w:r w:rsidRPr="001E64F7">
              <w:rPr>
                <w:rFonts w:ascii="Times New Roman" w:hAnsi="Times New Roman" w:cs="Times New Roman"/>
                <w:sz w:val="28"/>
                <w:szCs w:val="28"/>
                <w:lang w:val="ru-RU"/>
              </w:rPr>
              <w:t>фокусованої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терапії</w:t>
            </w:r>
            <w:proofErr w:type="spellEnd"/>
            <w:r w:rsidRPr="001E64F7">
              <w:rPr>
                <w:rFonts w:ascii="Times New Roman" w:hAnsi="Times New Roman" w:cs="Times New Roman"/>
                <w:sz w:val="28"/>
                <w:szCs w:val="28"/>
                <w:lang w:val="ru-RU"/>
              </w:rPr>
              <w:t>.</w:t>
            </w:r>
          </w:p>
        </w:tc>
        <w:tc>
          <w:tcPr>
            <w:tcW w:w="3210" w:type="dxa"/>
          </w:tcPr>
          <w:p w14:paraId="127AC522"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дихальні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вправи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box-breathing</w:t>
            </w:r>
            <w:proofErr w:type="spellEnd"/>
            <w:r w:rsidRPr="001E64F7">
              <w:rPr>
                <w:rFonts w:ascii="Times New Roman" w:hAnsi="Times New Roman" w:cs="Times New Roman"/>
                <w:sz w:val="28"/>
                <w:szCs w:val="28"/>
                <w:lang w:val="ru-RU"/>
              </w:rPr>
              <w:t>, 4-7-8);</w:t>
            </w:r>
          </w:p>
        </w:tc>
        <w:tc>
          <w:tcPr>
            <w:tcW w:w="3210" w:type="dxa"/>
          </w:tcPr>
          <w:p w14:paraId="0AE95184"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підвищення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відчуття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безпеки</w:t>
            </w:r>
            <w:proofErr w:type="spellEnd"/>
            <w:r w:rsidRPr="001E64F7">
              <w:rPr>
                <w:rFonts w:ascii="Times New Roman" w:hAnsi="Times New Roman" w:cs="Times New Roman"/>
                <w:sz w:val="28"/>
                <w:szCs w:val="28"/>
                <w:lang w:val="ru-RU"/>
              </w:rPr>
              <w:t>.</w:t>
            </w:r>
          </w:p>
        </w:tc>
      </w:tr>
      <w:tr w:rsidR="005177BB" w:rsidRPr="001E64F7" w14:paraId="0F591E67" w14:textId="77777777" w:rsidTr="004533EB">
        <w:tc>
          <w:tcPr>
            <w:tcW w:w="3209" w:type="dxa"/>
          </w:tcPr>
          <w:p w14:paraId="0B3A7DD7"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p>
        </w:tc>
        <w:tc>
          <w:tcPr>
            <w:tcW w:w="3210" w:type="dxa"/>
          </w:tcPr>
          <w:p w14:paraId="5DFA5D1F"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вправи</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відновлення</w:t>
            </w:r>
            <w:proofErr w:type="spellEnd"/>
            <w:r w:rsidRPr="001E64F7">
              <w:rPr>
                <w:rFonts w:ascii="Times New Roman" w:hAnsi="Times New Roman" w:cs="Times New Roman"/>
                <w:sz w:val="28"/>
                <w:szCs w:val="28"/>
                <w:lang w:val="ru-RU"/>
              </w:rPr>
              <w:t xml:space="preserve"> контакту з </w:t>
            </w:r>
            <w:proofErr w:type="spellStart"/>
            <w:r w:rsidRPr="001E64F7">
              <w:rPr>
                <w:rFonts w:ascii="Times New Roman" w:hAnsi="Times New Roman" w:cs="Times New Roman"/>
                <w:sz w:val="28"/>
                <w:szCs w:val="28"/>
                <w:lang w:val="ru-RU"/>
              </w:rPr>
              <w:t>тілом</w:t>
            </w:r>
            <w:proofErr w:type="spellEnd"/>
            <w:r w:rsidRPr="001E64F7">
              <w:rPr>
                <w:rFonts w:ascii="Times New Roman" w:hAnsi="Times New Roman" w:cs="Times New Roman"/>
                <w:sz w:val="28"/>
                <w:szCs w:val="28"/>
                <w:lang w:val="ru-RU"/>
              </w:rPr>
              <w:t>.</w:t>
            </w:r>
          </w:p>
        </w:tc>
        <w:tc>
          <w:tcPr>
            <w:tcW w:w="3210" w:type="dxa"/>
          </w:tcPr>
          <w:p w14:paraId="68D35B0E"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p>
        </w:tc>
      </w:tr>
    </w:tbl>
    <w:p w14:paraId="68F001A0" w14:textId="77777777" w:rsidR="005177BB" w:rsidRPr="001E64F7" w:rsidRDefault="005177BB" w:rsidP="005177BB">
      <w:pPr>
        <w:spacing w:line="240" w:lineRule="auto"/>
        <w:contextualSpacing/>
        <w:jc w:val="both"/>
        <w:rPr>
          <w:rFonts w:ascii="Times New Roman" w:hAnsi="Times New Roman" w:cs="Times New Roman"/>
          <w:b/>
          <w:sz w:val="28"/>
          <w:szCs w:val="28"/>
        </w:rPr>
      </w:pPr>
    </w:p>
    <w:p w14:paraId="22382E6E" w14:textId="7F4994CD" w:rsidR="00332B5B" w:rsidRDefault="00332B5B" w:rsidP="005177BB">
      <w:pPr>
        <w:tabs>
          <w:tab w:val="left" w:pos="0"/>
        </w:tabs>
        <w:snapToGrid w:val="0"/>
        <w:spacing w:line="360" w:lineRule="auto"/>
        <w:contextualSpacing/>
        <w:jc w:val="center"/>
        <w:rPr>
          <w:rFonts w:ascii="Times New Roman" w:hAnsi="Times New Roman" w:cs="Times New Roman"/>
          <w:b/>
          <w:sz w:val="28"/>
          <w:szCs w:val="28"/>
        </w:rPr>
      </w:pPr>
    </w:p>
    <w:p w14:paraId="44DE6DFD" w14:textId="57EB5F61" w:rsidR="0001090B" w:rsidRDefault="0001090B" w:rsidP="005177BB">
      <w:pPr>
        <w:tabs>
          <w:tab w:val="left" w:pos="0"/>
        </w:tabs>
        <w:snapToGrid w:val="0"/>
        <w:spacing w:line="360" w:lineRule="auto"/>
        <w:contextualSpacing/>
        <w:jc w:val="center"/>
        <w:rPr>
          <w:rFonts w:ascii="Times New Roman" w:hAnsi="Times New Roman" w:cs="Times New Roman"/>
          <w:b/>
          <w:sz w:val="28"/>
          <w:szCs w:val="28"/>
        </w:rPr>
      </w:pPr>
    </w:p>
    <w:p w14:paraId="7BB6E9BF" w14:textId="04DBFA41" w:rsidR="004A79F0" w:rsidRDefault="004A79F0" w:rsidP="005177BB">
      <w:pPr>
        <w:tabs>
          <w:tab w:val="left" w:pos="0"/>
        </w:tabs>
        <w:snapToGrid w:val="0"/>
        <w:spacing w:line="360" w:lineRule="auto"/>
        <w:contextualSpacing/>
        <w:jc w:val="center"/>
        <w:rPr>
          <w:rFonts w:ascii="Times New Roman" w:hAnsi="Times New Roman" w:cs="Times New Roman"/>
          <w:b/>
          <w:sz w:val="28"/>
          <w:szCs w:val="28"/>
        </w:rPr>
      </w:pPr>
    </w:p>
    <w:p w14:paraId="061C33F5" w14:textId="77777777" w:rsidR="004A79F0" w:rsidRDefault="004A79F0" w:rsidP="005177BB">
      <w:pPr>
        <w:tabs>
          <w:tab w:val="left" w:pos="0"/>
        </w:tabs>
        <w:snapToGrid w:val="0"/>
        <w:spacing w:line="360" w:lineRule="auto"/>
        <w:contextualSpacing/>
        <w:jc w:val="center"/>
        <w:rPr>
          <w:rFonts w:ascii="Times New Roman" w:hAnsi="Times New Roman" w:cs="Times New Roman"/>
          <w:b/>
          <w:sz w:val="28"/>
          <w:szCs w:val="28"/>
        </w:rPr>
      </w:pPr>
    </w:p>
    <w:p w14:paraId="5A7B3768" w14:textId="49717F94" w:rsidR="005177BB" w:rsidRPr="001E64F7" w:rsidRDefault="005177BB" w:rsidP="005177BB">
      <w:pPr>
        <w:tabs>
          <w:tab w:val="left" w:pos="0"/>
        </w:tabs>
        <w:snapToGrid w:val="0"/>
        <w:spacing w:line="360" w:lineRule="auto"/>
        <w:contextualSpacing/>
        <w:jc w:val="center"/>
        <w:rPr>
          <w:rFonts w:ascii="Times New Roman" w:hAnsi="Times New Roman" w:cs="Times New Roman"/>
          <w:sz w:val="28"/>
          <w:szCs w:val="28"/>
        </w:rPr>
      </w:pPr>
      <w:r w:rsidRPr="001E64F7">
        <w:rPr>
          <w:rFonts w:ascii="Times New Roman" w:hAnsi="Times New Roman" w:cs="Times New Roman"/>
          <w:b/>
          <w:sz w:val="28"/>
          <w:szCs w:val="28"/>
        </w:rPr>
        <w:lastRenderedPageBreak/>
        <w:t>БЛОК 2.</w:t>
      </w:r>
      <w:r w:rsidRPr="001E64F7">
        <w:rPr>
          <w:rFonts w:ascii="Times New Roman" w:hAnsi="Times New Roman" w:cs="Times New Roman"/>
          <w:sz w:val="28"/>
          <w:szCs w:val="28"/>
        </w:rPr>
        <w:t xml:space="preserve"> </w:t>
      </w:r>
      <w:proofErr w:type="spellStart"/>
      <w:r w:rsidRPr="001E64F7">
        <w:rPr>
          <w:rFonts w:ascii="Times New Roman" w:hAnsi="Times New Roman" w:cs="Times New Roman"/>
          <w:sz w:val="28"/>
          <w:szCs w:val="28"/>
        </w:rPr>
        <w:t>Когнітивно</w:t>
      </w:r>
      <w:proofErr w:type="spellEnd"/>
      <w:r w:rsidRPr="001E64F7">
        <w:rPr>
          <w:rFonts w:ascii="Times New Roman" w:hAnsi="Times New Roman" w:cs="Times New Roman"/>
          <w:sz w:val="28"/>
          <w:szCs w:val="28"/>
        </w:rPr>
        <w:t xml:space="preserve">-поведінкові </w:t>
      </w:r>
      <w:proofErr w:type="spellStart"/>
      <w:r w:rsidRPr="001E64F7">
        <w:rPr>
          <w:rFonts w:ascii="Times New Roman" w:hAnsi="Times New Roman" w:cs="Times New Roman"/>
          <w:sz w:val="28"/>
          <w:szCs w:val="28"/>
        </w:rPr>
        <w:t>психокорекційні</w:t>
      </w:r>
      <w:proofErr w:type="spellEnd"/>
      <w:r w:rsidRPr="001E64F7">
        <w:rPr>
          <w:rFonts w:ascii="Times New Roman" w:hAnsi="Times New Roman" w:cs="Times New Roman"/>
          <w:sz w:val="28"/>
          <w:szCs w:val="28"/>
        </w:rPr>
        <w:t xml:space="preserve"> заходи обґрунтовані даними про тривожність, депресію та вікові відмінності.</w:t>
      </w:r>
    </w:p>
    <w:tbl>
      <w:tblPr>
        <w:tblStyle w:val="a3"/>
        <w:tblW w:w="0" w:type="auto"/>
        <w:tblLook w:val="04A0" w:firstRow="1" w:lastRow="0" w:firstColumn="1" w:lastColumn="0" w:noHBand="0" w:noVBand="1"/>
      </w:tblPr>
      <w:tblGrid>
        <w:gridCol w:w="3209"/>
        <w:gridCol w:w="3210"/>
        <w:gridCol w:w="3210"/>
      </w:tblGrid>
      <w:tr w:rsidR="005177BB" w:rsidRPr="001E64F7" w14:paraId="0C030316" w14:textId="77777777" w:rsidTr="004533EB">
        <w:tc>
          <w:tcPr>
            <w:tcW w:w="3209" w:type="dxa"/>
          </w:tcPr>
          <w:p w14:paraId="44097A48" w14:textId="77777777" w:rsidR="005177BB" w:rsidRPr="001E64F7" w:rsidRDefault="005177BB" w:rsidP="004533EB">
            <w:pPr>
              <w:tabs>
                <w:tab w:val="left" w:pos="0"/>
              </w:tabs>
              <w:snapToGrid w:val="0"/>
              <w:contextualSpacing/>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Теоретичне</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підґрунтя</w:t>
            </w:r>
            <w:proofErr w:type="spellEnd"/>
            <w:r w:rsidRPr="001E64F7">
              <w:rPr>
                <w:rFonts w:ascii="Times New Roman" w:hAnsi="Times New Roman" w:cs="Times New Roman"/>
                <w:b/>
                <w:sz w:val="28"/>
                <w:szCs w:val="28"/>
                <w:lang w:val="ru-RU"/>
              </w:rPr>
              <w:t>:</w:t>
            </w:r>
          </w:p>
        </w:tc>
        <w:tc>
          <w:tcPr>
            <w:tcW w:w="3210" w:type="dxa"/>
          </w:tcPr>
          <w:p w14:paraId="3AA4EC68" w14:textId="77777777" w:rsidR="005177BB" w:rsidRPr="001E64F7" w:rsidRDefault="005177BB" w:rsidP="004533EB">
            <w:pPr>
              <w:tabs>
                <w:tab w:val="left" w:pos="0"/>
              </w:tabs>
              <w:snapToGrid w:val="0"/>
              <w:contextualSpacing/>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Основні</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напрями</w:t>
            </w:r>
            <w:proofErr w:type="spellEnd"/>
            <w:r w:rsidRPr="001E64F7">
              <w:rPr>
                <w:rFonts w:ascii="Times New Roman" w:hAnsi="Times New Roman" w:cs="Times New Roman"/>
                <w:b/>
                <w:sz w:val="28"/>
                <w:szCs w:val="28"/>
                <w:lang w:val="ru-RU"/>
              </w:rPr>
              <w:t>:</w:t>
            </w:r>
          </w:p>
        </w:tc>
        <w:tc>
          <w:tcPr>
            <w:tcW w:w="3210" w:type="dxa"/>
          </w:tcPr>
          <w:p w14:paraId="640E19DC" w14:textId="77777777" w:rsidR="005177BB" w:rsidRPr="001E64F7" w:rsidRDefault="005177BB" w:rsidP="004533EB">
            <w:pPr>
              <w:tabs>
                <w:tab w:val="left" w:pos="0"/>
              </w:tabs>
              <w:snapToGrid w:val="0"/>
              <w:contextualSpacing/>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Очікуваний</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ефект</w:t>
            </w:r>
            <w:proofErr w:type="spellEnd"/>
            <w:r w:rsidRPr="001E64F7">
              <w:rPr>
                <w:rFonts w:ascii="Times New Roman" w:hAnsi="Times New Roman" w:cs="Times New Roman"/>
                <w:b/>
                <w:sz w:val="28"/>
                <w:szCs w:val="28"/>
                <w:lang w:val="ru-RU"/>
              </w:rPr>
              <w:t>:</w:t>
            </w:r>
          </w:p>
        </w:tc>
      </w:tr>
      <w:tr w:rsidR="005177BB" w:rsidRPr="001E64F7" w14:paraId="64E92A60" w14:textId="77777777" w:rsidTr="004533EB">
        <w:tc>
          <w:tcPr>
            <w:tcW w:w="3209" w:type="dxa"/>
          </w:tcPr>
          <w:p w14:paraId="6A9A27A0"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когнітивна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теорія</w:t>
            </w:r>
            <w:proofErr w:type="spellEnd"/>
            <w:r w:rsidRPr="001E64F7">
              <w:rPr>
                <w:rFonts w:ascii="Times New Roman" w:hAnsi="Times New Roman" w:cs="Times New Roman"/>
                <w:sz w:val="28"/>
                <w:szCs w:val="28"/>
                <w:lang w:val="ru-RU"/>
              </w:rPr>
              <w:t xml:space="preserve"> А. Бека;</w:t>
            </w:r>
          </w:p>
        </w:tc>
        <w:tc>
          <w:tcPr>
            <w:tcW w:w="3210" w:type="dxa"/>
          </w:tcPr>
          <w:p w14:paraId="36EF0DA7"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корекція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дезадаптивних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переконань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w:t>
            </w:r>
          </w:p>
        </w:tc>
        <w:tc>
          <w:tcPr>
            <w:tcW w:w="3210" w:type="dxa"/>
          </w:tcPr>
          <w:p w14:paraId="0BEB820F"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покращення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когнітивної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гнучкості</w:t>
            </w:r>
            <w:proofErr w:type="spellEnd"/>
            <w:r w:rsidRPr="001E64F7">
              <w:rPr>
                <w:rFonts w:ascii="Times New Roman" w:hAnsi="Times New Roman" w:cs="Times New Roman"/>
                <w:sz w:val="28"/>
                <w:szCs w:val="28"/>
                <w:lang w:val="ru-RU"/>
              </w:rPr>
              <w:t>;</w:t>
            </w:r>
          </w:p>
        </w:tc>
      </w:tr>
      <w:tr w:rsidR="005177BB" w:rsidRPr="001E64F7" w14:paraId="3E88BCA4" w14:textId="77777777" w:rsidTr="004533EB">
        <w:tc>
          <w:tcPr>
            <w:tcW w:w="3209" w:type="dxa"/>
          </w:tcPr>
          <w:p w14:paraId="600B962A" w14:textId="77777777" w:rsidR="005177BB" w:rsidRPr="001E64F7" w:rsidRDefault="005177BB" w:rsidP="003B3AA8">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моделі</w:t>
            </w:r>
            <w:proofErr w:type="spellEnd"/>
            <w:r w:rsidRPr="001E64F7">
              <w:rPr>
                <w:rFonts w:ascii="Times New Roman" w:hAnsi="Times New Roman" w:cs="Times New Roman"/>
                <w:sz w:val="28"/>
                <w:szCs w:val="28"/>
                <w:lang w:val="ru-RU"/>
              </w:rPr>
              <w:t xml:space="preserve"> ПТСР (</w:t>
            </w:r>
            <w:proofErr w:type="spellStart"/>
            <w:r w:rsidRPr="001E64F7">
              <w:rPr>
                <w:rFonts w:ascii="Times New Roman" w:hAnsi="Times New Roman" w:cs="Times New Roman"/>
                <w:sz w:val="28"/>
                <w:szCs w:val="28"/>
                <w:lang w:val="ru-RU"/>
              </w:rPr>
              <w:t>Friedman</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Resick</w:t>
            </w:r>
            <w:proofErr w:type="spellEnd"/>
            <w:r w:rsidRPr="001E64F7">
              <w:rPr>
                <w:rFonts w:ascii="Times New Roman" w:hAnsi="Times New Roman" w:cs="Times New Roman"/>
                <w:sz w:val="28"/>
                <w:szCs w:val="28"/>
                <w:lang w:val="ru-RU"/>
              </w:rPr>
              <w:t>, 2014);</w:t>
            </w:r>
          </w:p>
        </w:tc>
        <w:tc>
          <w:tcPr>
            <w:tcW w:w="3210" w:type="dxa"/>
          </w:tcPr>
          <w:p w14:paraId="378CBBAD" w14:textId="77777777" w:rsidR="005177BB" w:rsidRPr="001E64F7" w:rsidRDefault="005177BB" w:rsidP="003B3AA8">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робота з </w:t>
            </w:r>
            <w:proofErr w:type="spellStart"/>
            <w:r w:rsidRPr="001E64F7">
              <w:rPr>
                <w:rFonts w:ascii="Times New Roman" w:hAnsi="Times New Roman" w:cs="Times New Roman"/>
                <w:sz w:val="28"/>
                <w:szCs w:val="28"/>
                <w:lang w:val="ru-RU"/>
              </w:rPr>
              <w:t>травматичними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спогадами</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безпечному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форматі</w:t>
            </w:r>
            <w:proofErr w:type="spellEnd"/>
            <w:r w:rsidRPr="001E64F7">
              <w:rPr>
                <w:rFonts w:ascii="Times New Roman" w:hAnsi="Times New Roman" w:cs="Times New Roman"/>
                <w:sz w:val="28"/>
                <w:szCs w:val="28"/>
                <w:lang w:val="ru-RU"/>
              </w:rPr>
              <w:t>;</w:t>
            </w:r>
          </w:p>
        </w:tc>
        <w:tc>
          <w:tcPr>
            <w:tcW w:w="3210" w:type="dxa"/>
          </w:tcPr>
          <w:p w14:paraId="2D089D56"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зменшення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тривожних</w:t>
            </w:r>
            <w:proofErr w:type="spellEnd"/>
            <w:r w:rsidRPr="001E64F7">
              <w:rPr>
                <w:rFonts w:ascii="Times New Roman" w:hAnsi="Times New Roman" w:cs="Times New Roman"/>
                <w:sz w:val="28"/>
                <w:szCs w:val="28"/>
                <w:lang w:val="ru-RU"/>
              </w:rPr>
              <w:t xml:space="preserve"> і </w:t>
            </w:r>
            <w:proofErr w:type="spellStart"/>
            <w:r w:rsidRPr="001E64F7">
              <w:rPr>
                <w:rFonts w:ascii="Times New Roman" w:hAnsi="Times New Roman" w:cs="Times New Roman"/>
                <w:sz w:val="28"/>
                <w:szCs w:val="28"/>
                <w:lang w:val="ru-RU"/>
              </w:rPr>
              <w:t>депресивних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реакцій</w:t>
            </w:r>
            <w:proofErr w:type="spellEnd"/>
            <w:r w:rsidRPr="001E64F7">
              <w:rPr>
                <w:rFonts w:ascii="Times New Roman" w:hAnsi="Times New Roman" w:cs="Times New Roman"/>
                <w:sz w:val="28"/>
                <w:szCs w:val="28"/>
                <w:lang w:val="ru-RU"/>
              </w:rPr>
              <w:t>;</w:t>
            </w:r>
          </w:p>
        </w:tc>
      </w:tr>
      <w:tr w:rsidR="005177BB" w:rsidRPr="001E64F7" w14:paraId="37A6785A" w14:textId="77777777" w:rsidTr="004533EB">
        <w:tc>
          <w:tcPr>
            <w:tcW w:w="3209" w:type="dxa"/>
          </w:tcPr>
          <w:p w14:paraId="1EB9B599" w14:textId="77777777" w:rsidR="005177BB" w:rsidRPr="001E64F7" w:rsidRDefault="005177BB" w:rsidP="003B3AA8">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моделі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копінгу</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адаптації</w:t>
            </w:r>
            <w:proofErr w:type="spellEnd"/>
            <w:r w:rsidRPr="001E64F7">
              <w:rPr>
                <w:rFonts w:ascii="Times New Roman" w:hAnsi="Times New Roman" w:cs="Times New Roman"/>
                <w:sz w:val="28"/>
                <w:szCs w:val="28"/>
                <w:lang w:val="ru-RU"/>
              </w:rPr>
              <w:t>.</w:t>
            </w:r>
          </w:p>
        </w:tc>
        <w:tc>
          <w:tcPr>
            <w:tcW w:w="3210" w:type="dxa"/>
          </w:tcPr>
          <w:p w14:paraId="55787623" w14:textId="77777777" w:rsidR="005177BB" w:rsidRPr="001E64F7" w:rsidRDefault="005177BB" w:rsidP="003B3AA8">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тренування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навичок</w:t>
            </w:r>
            <w:proofErr w:type="spellEnd"/>
            <w:r w:rsidRPr="001E64F7">
              <w:rPr>
                <w:rFonts w:ascii="Times New Roman" w:hAnsi="Times New Roman" w:cs="Times New Roman"/>
                <w:sz w:val="28"/>
                <w:szCs w:val="28"/>
                <w:lang w:val="ru-RU"/>
              </w:rPr>
              <w:t xml:space="preserve"> адаптивного </w:t>
            </w:r>
            <w:proofErr w:type="spellStart"/>
            <w:r w:rsidRPr="001E64F7">
              <w:rPr>
                <w:rFonts w:ascii="Times New Roman" w:hAnsi="Times New Roman" w:cs="Times New Roman"/>
                <w:sz w:val="28"/>
                <w:szCs w:val="28"/>
                <w:lang w:val="ru-RU"/>
              </w:rPr>
              <w:t>мислення</w:t>
            </w:r>
            <w:proofErr w:type="spellEnd"/>
            <w:r w:rsidRPr="001E64F7">
              <w:rPr>
                <w:rFonts w:ascii="Times New Roman" w:hAnsi="Times New Roman" w:cs="Times New Roman"/>
                <w:sz w:val="28"/>
                <w:szCs w:val="28"/>
                <w:lang w:val="ru-RU"/>
              </w:rPr>
              <w:t>;</w:t>
            </w:r>
          </w:p>
        </w:tc>
        <w:tc>
          <w:tcPr>
            <w:tcW w:w="3210" w:type="dxa"/>
          </w:tcPr>
          <w:p w14:paraId="09590877"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підвищення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адаптації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після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травми</w:t>
            </w:r>
            <w:proofErr w:type="spellEnd"/>
            <w:r w:rsidRPr="001E64F7">
              <w:rPr>
                <w:rFonts w:ascii="Times New Roman" w:hAnsi="Times New Roman" w:cs="Times New Roman"/>
                <w:sz w:val="28"/>
                <w:szCs w:val="28"/>
                <w:lang w:val="ru-RU"/>
              </w:rPr>
              <w:t>.</w:t>
            </w:r>
          </w:p>
        </w:tc>
      </w:tr>
      <w:tr w:rsidR="005177BB" w:rsidRPr="001E64F7" w14:paraId="13C4F542" w14:textId="77777777" w:rsidTr="004533EB">
        <w:tc>
          <w:tcPr>
            <w:tcW w:w="3209" w:type="dxa"/>
          </w:tcPr>
          <w:p w14:paraId="0863D43D" w14:textId="77777777" w:rsidR="005177BB" w:rsidRPr="001E64F7" w:rsidRDefault="005177BB" w:rsidP="004533EB">
            <w:pPr>
              <w:tabs>
                <w:tab w:val="left" w:pos="0"/>
              </w:tabs>
              <w:snapToGrid w:val="0"/>
              <w:contextualSpacing/>
              <w:rPr>
                <w:rFonts w:ascii="Times New Roman" w:hAnsi="Times New Roman" w:cs="Times New Roman"/>
                <w:sz w:val="28"/>
                <w:szCs w:val="28"/>
                <w:lang w:val="ru-RU"/>
              </w:rPr>
            </w:pPr>
          </w:p>
        </w:tc>
        <w:tc>
          <w:tcPr>
            <w:tcW w:w="3210" w:type="dxa"/>
          </w:tcPr>
          <w:p w14:paraId="78D1DCD5" w14:textId="77777777" w:rsidR="005177BB" w:rsidRPr="001E64F7" w:rsidRDefault="005177BB" w:rsidP="003B3AA8">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зменшення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катастрофізації</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румінацій</w:t>
            </w:r>
            <w:proofErr w:type="spellEnd"/>
            <w:r w:rsidRPr="001E64F7">
              <w:rPr>
                <w:rFonts w:ascii="Times New Roman" w:hAnsi="Times New Roman" w:cs="Times New Roman"/>
                <w:sz w:val="28"/>
                <w:szCs w:val="28"/>
                <w:lang w:val="ru-RU"/>
              </w:rPr>
              <w:t>.</w:t>
            </w:r>
          </w:p>
        </w:tc>
        <w:tc>
          <w:tcPr>
            <w:tcW w:w="3210" w:type="dxa"/>
          </w:tcPr>
          <w:p w14:paraId="2611CBD2" w14:textId="77777777" w:rsidR="005177BB" w:rsidRPr="001E64F7" w:rsidRDefault="005177BB" w:rsidP="004533EB">
            <w:pPr>
              <w:tabs>
                <w:tab w:val="left" w:pos="0"/>
              </w:tabs>
              <w:snapToGrid w:val="0"/>
              <w:contextualSpacing/>
              <w:rPr>
                <w:rFonts w:ascii="Times New Roman" w:hAnsi="Times New Roman" w:cs="Times New Roman"/>
                <w:sz w:val="28"/>
                <w:szCs w:val="28"/>
                <w:lang w:val="ru-RU"/>
              </w:rPr>
            </w:pPr>
          </w:p>
        </w:tc>
      </w:tr>
    </w:tbl>
    <w:p w14:paraId="0601A0C6" w14:textId="77777777" w:rsidR="005177BB" w:rsidRPr="001E64F7" w:rsidRDefault="005177BB" w:rsidP="005177BB">
      <w:pPr>
        <w:tabs>
          <w:tab w:val="left" w:pos="0"/>
        </w:tabs>
        <w:snapToGrid w:val="0"/>
        <w:spacing w:line="360" w:lineRule="auto"/>
        <w:contextualSpacing/>
        <w:jc w:val="both"/>
        <w:rPr>
          <w:rFonts w:ascii="Times New Roman" w:hAnsi="Times New Roman" w:cs="Times New Roman"/>
          <w:sz w:val="28"/>
          <w:szCs w:val="28"/>
          <w:lang w:val="ru-RU"/>
        </w:rPr>
      </w:pPr>
    </w:p>
    <w:p w14:paraId="07817D76" w14:textId="22184E04" w:rsidR="005177BB" w:rsidRPr="001E64F7" w:rsidRDefault="005177BB" w:rsidP="005177BB">
      <w:pPr>
        <w:tabs>
          <w:tab w:val="left" w:pos="0"/>
        </w:tabs>
        <w:snapToGrid w:val="0"/>
        <w:spacing w:line="360" w:lineRule="auto"/>
        <w:contextualSpacing/>
        <w:jc w:val="center"/>
        <w:rPr>
          <w:rFonts w:ascii="Times New Roman" w:hAnsi="Times New Roman" w:cs="Times New Roman"/>
          <w:sz w:val="28"/>
          <w:szCs w:val="28"/>
          <w:lang w:val="ru-RU"/>
        </w:rPr>
      </w:pPr>
      <w:r w:rsidRPr="001E64F7">
        <w:rPr>
          <w:rFonts w:ascii="Times New Roman" w:hAnsi="Times New Roman" w:cs="Times New Roman"/>
          <w:b/>
          <w:sz w:val="28"/>
          <w:szCs w:val="28"/>
          <w:lang w:val="ru-RU"/>
        </w:rPr>
        <w:t>БЛОК 3.</w:t>
      </w:r>
      <w:r w:rsidRPr="001E64F7">
        <w:rPr>
          <w:rFonts w:ascii="Times New Roman" w:hAnsi="Times New Roman" w:cs="Times New Roman"/>
          <w:sz w:val="28"/>
          <w:szCs w:val="28"/>
          <w:lang w:val="ru-RU"/>
        </w:rPr>
        <w:t xml:space="preserve"> Ресурсно-</w:t>
      </w:r>
      <w:proofErr w:type="spellStart"/>
      <w:r w:rsidRPr="001E64F7">
        <w:rPr>
          <w:rFonts w:ascii="Times New Roman" w:hAnsi="Times New Roman" w:cs="Times New Roman"/>
          <w:sz w:val="28"/>
          <w:szCs w:val="28"/>
          <w:lang w:val="ru-RU"/>
        </w:rPr>
        <w:t>розвивальні</w:t>
      </w:r>
      <w:proofErr w:type="spellEnd"/>
      <w:r w:rsidRPr="001E64F7">
        <w:rPr>
          <w:rFonts w:ascii="Times New Roman" w:hAnsi="Times New Roman" w:cs="Times New Roman"/>
          <w:sz w:val="28"/>
          <w:szCs w:val="28"/>
          <w:lang w:val="ru-RU"/>
        </w:rPr>
        <w:t xml:space="preserve"> заходи </w:t>
      </w:r>
      <w:proofErr w:type="spellStart"/>
      <w:r w:rsidRPr="001E64F7">
        <w:rPr>
          <w:rFonts w:ascii="Times New Roman" w:hAnsi="Times New Roman" w:cs="Times New Roman"/>
          <w:sz w:val="28"/>
          <w:szCs w:val="28"/>
          <w:lang w:val="ru-RU"/>
        </w:rPr>
        <w:t>обґрунтовані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високим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рівнем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емоційного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виснаження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зафіксованим</w:t>
      </w:r>
      <w:proofErr w:type="spellEnd"/>
      <w:r w:rsidRPr="001E64F7">
        <w:rPr>
          <w:rFonts w:ascii="Times New Roman" w:hAnsi="Times New Roman" w:cs="Times New Roman"/>
          <w:sz w:val="28"/>
          <w:szCs w:val="28"/>
          <w:lang w:val="ru-RU"/>
        </w:rPr>
        <w:t xml:space="preserve"> </w:t>
      </w:r>
      <w:proofErr w:type="gramStart"/>
      <w:r w:rsidRPr="001E64F7">
        <w:rPr>
          <w:rFonts w:ascii="Times New Roman" w:hAnsi="Times New Roman" w:cs="Times New Roman"/>
          <w:sz w:val="28"/>
          <w:szCs w:val="28"/>
          <w:lang w:val="ru-RU"/>
        </w:rPr>
        <w:t>у методиках</w:t>
      </w:r>
      <w:proofErr w:type="gramEnd"/>
      <w:r w:rsidR="0001090B">
        <w:rPr>
          <w:rFonts w:ascii="Times New Roman" w:hAnsi="Times New Roman" w:cs="Times New Roman"/>
          <w:sz w:val="28"/>
          <w:szCs w:val="28"/>
          <w:lang w:val="ru-RU"/>
        </w:rPr>
        <w:t>.</w:t>
      </w:r>
    </w:p>
    <w:tbl>
      <w:tblPr>
        <w:tblStyle w:val="a3"/>
        <w:tblW w:w="0" w:type="auto"/>
        <w:tblLook w:val="04A0" w:firstRow="1" w:lastRow="0" w:firstColumn="1" w:lastColumn="0" w:noHBand="0" w:noVBand="1"/>
      </w:tblPr>
      <w:tblGrid>
        <w:gridCol w:w="3209"/>
        <w:gridCol w:w="3210"/>
        <w:gridCol w:w="3210"/>
      </w:tblGrid>
      <w:tr w:rsidR="005177BB" w:rsidRPr="001E64F7" w14:paraId="101C7CB9" w14:textId="77777777" w:rsidTr="004533EB">
        <w:tc>
          <w:tcPr>
            <w:tcW w:w="3209" w:type="dxa"/>
          </w:tcPr>
          <w:p w14:paraId="0DB6CDD2" w14:textId="77777777" w:rsidR="005177BB" w:rsidRPr="001E64F7" w:rsidRDefault="005177BB" w:rsidP="004533EB">
            <w:pPr>
              <w:tabs>
                <w:tab w:val="left" w:pos="0"/>
              </w:tabs>
              <w:snapToGrid w:val="0"/>
              <w:contextualSpacing/>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Теоретичне</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підґрунтя</w:t>
            </w:r>
            <w:proofErr w:type="spellEnd"/>
            <w:r w:rsidRPr="001E64F7">
              <w:rPr>
                <w:rFonts w:ascii="Times New Roman" w:hAnsi="Times New Roman" w:cs="Times New Roman"/>
                <w:b/>
                <w:sz w:val="28"/>
                <w:szCs w:val="28"/>
                <w:lang w:val="ru-RU"/>
              </w:rPr>
              <w:t>:</w:t>
            </w:r>
          </w:p>
          <w:p w14:paraId="39029C60" w14:textId="77777777" w:rsidR="005177BB" w:rsidRPr="001E64F7" w:rsidRDefault="005177BB" w:rsidP="004533EB">
            <w:pPr>
              <w:tabs>
                <w:tab w:val="left" w:pos="0"/>
              </w:tabs>
              <w:snapToGrid w:val="0"/>
              <w:contextualSpacing/>
              <w:rPr>
                <w:rFonts w:ascii="Times New Roman" w:hAnsi="Times New Roman" w:cs="Times New Roman"/>
                <w:b/>
                <w:sz w:val="28"/>
                <w:szCs w:val="28"/>
                <w:lang w:val="ru-RU"/>
              </w:rPr>
            </w:pPr>
          </w:p>
        </w:tc>
        <w:tc>
          <w:tcPr>
            <w:tcW w:w="3210" w:type="dxa"/>
          </w:tcPr>
          <w:p w14:paraId="3435D35C" w14:textId="77777777" w:rsidR="005177BB" w:rsidRPr="001E64F7" w:rsidRDefault="005177BB" w:rsidP="004533EB">
            <w:pPr>
              <w:tabs>
                <w:tab w:val="left" w:pos="0"/>
              </w:tabs>
              <w:snapToGrid w:val="0"/>
              <w:contextualSpacing/>
              <w:rPr>
                <w:rFonts w:ascii="Times New Roman" w:hAnsi="Times New Roman" w:cs="Times New Roman"/>
                <w:b/>
                <w:sz w:val="28"/>
                <w:szCs w:val="28"/>
                <w:lang w:val="ru-RU"/>
              </w:rPr>
            </w:pPr>
            <w:r w:rsidRPr="001E64F7">
              <w:rPr>
                <w:rFonts w:ascii="Times New Roman" w:hAnsi="Times New Roman" w:cs="Times New Roman"/>
                <w:b/>
                <w:sz w:val="28"/>
                <w:szCs w:val="28"/>
                <w:lang w:val="ru-RU"/>
              </w:rPr>
              <w:t>Заходи:</w:t>
            </w:r>
          </w:p>
        </w:tc>
        <w:tc>
          <w:tcPr>
            <w:tcW w:w="3210" w:type="dxa"/>
          </w:tcPr>
          <w:p w14:paraId="0FFA4B03" w14:textId="77777777" w:rsidR="005177BB" w:rsidRPr="001E64F7" w:rsidRDefault="005177BB" w:rsidP="004533EB">
            <w:pPr>
              <w:tabs>
                <w:tab w:val="left" w:pos="0"/>
              </w:tabs>
              <w:snapToGrid w:val="0"/>
              <w:contextualSpacing/>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Очікуваний</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ефект</w:t>
            </w:r>
            <w:proofErr w:type="spellEnd"/>
            <w:r w:rsidRPr="001E64F7">
              <w:rPr>
                <w:rFonts w:ascii="Times New Roman" w:hAnsi="Times New Roman" w:cs="Times New Roman"/>
                <w:b/>
                <w:sz w:val="28"/>
                <w:szCs w:val="28"/>
                <w:lang w:val="ru-RU"/>
              </w:rPr>
              <w:t>:</w:t>
            </w:r>
          </w:p>
        </w:tc>
      </w:tr>
      <w:tr w:rsidR="005177BB" w:rsidRPr="001E64F7" w14:paraId="47248619" w14:textId="77777777" w:rsidTr="004533EB">
        <w:tc>
          <w:tcPr>
            <w:tcW w:w="3209" w:type="dxa"/>
          </w:tcPr>
          <w:p w14:paraId="2FE97563"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концепція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стійкості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resilience</w:t>
            </w:r>
            <w:proofErr w:type="spellEnd"/>
            <w:r w:rsidRPr="001E64F7">
              <w:rPr>
                <w:rFonts w:ascii="Times New Roman" w:hAnsi="Times New Roman" w:cs="Times New Roman"/>
                <w:sz w:val="28"/>
                <w:szCs w:val="28"/>
                <w:lang w:val="ru-RU"/>
              </w:rPr>
              <w:t>);</w:t>
            </w:r>
          </w:p>
        </w:tc>
        <w:tc>
          <w:tcPr>
            <w:tcW w:w="3210" w:type="dxa"/>
          </w:tcPr>
          <w:p w14:paraId="2A4928F0"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формування</w:t>
            </w:r>
            <w:proofErr w:type="spellEnd"/>
            <w:r w:rsidRPr="001E64F7">
              <w:rPr>
                <w:rFonts w:ascii="Times New Roman" w:hAnsi="Times New Roman" w:cs="Times New Roman"/>
                <w:sz w:val="28"/>
                <w:szCs w:val="28"/>
                <w:lang w:val="ru-RU"/>
              </w:rPr>
              <w:t xml:space="preserve"> ресурсного </w:t>
            </w:r>
            <w:proofErr w:type="spellStart"/>
            <w:r w:rsidRPr="001E64F7">
              <w:rPr>
                <w:rFonts w:ascii="Times New Roman" w:hAnsi="Times New Roman" w:cs="Times New Roman"/>
                <w:sz w:val="28"/>
                <w:szCs w:val="28"/>
                <w:lang w:val="ru-RU"/>
              </w:rPr>
              <w:t>профілю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військовослужбовця</w:t>
            </w:r>
            <w:proofErr w:type="spellEnd"/>
            <w:r w:rsidRPr="001E64F7">
              <w:rPr>
                <w:rFonts w:ascii="Times New Roman" w:hAnsi="Times New Roman" w:cs="Times New Roman"/>
                <w:sz w:val="28"/>
                <w:szCs w:val="28"/>
                <w:lang w:val="ru-RU"/>
              </w:rPr>
              <w:t>;</w:t>
            </w:r>
          </w:p>
        </w:tc>
        <w:tc>
          <w:tcPr>
            <w:tcW w:w="3210" w:type="dxa"/>
          </w:tcPr>
          <w:p w14:paraId="53B44E16"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підвищення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внутрішньої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стійкості</w:t>
            </w:r>
            <w:proofErr w:type="spellEnd"/>
            <w:r w:rsidRPr="001E64F7">
              <w:rPr>
                <w:rFonts w:ascii="Times New Roman" w:hAnsi="Times New Roman" w:cs="Times New Roman"/>
                <w:sz w:val="28"/>
                <w:szCs w:val="28"/>
                <w:lang w:val="ru-RU"/>
              </w:rPr>
              <w:t>;</w:t>
            </w:r>
          </w:p>
        </w:tc>
      </w:tr>
      <w:tr w:rsidR="005177BB" w:rsidRPr="001E64F7" w14:paraId="4C235C25" w14:textId="77777777" w:rsidTr="004533EB">
        <w:tc>
          <w:tcPr>
            <w:tcW w:w="3209" w:type="dxa"/>
          </w:tcPr>
          <w:p w14:paraId="5F393A55"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позитивна </w:t>
            </w:r>
            <w:proofErr w:type="spellStart"/>
            <w:r w:rsidRPr="001E64F7">
              <w:rPr>
                <w:rFonts w:ascii="Times New Roman" w:hAnsi="Times New Roman" w:cs="Times New Roman"/>
                <w:sz w:val="28"/>
                <w:szCs w:val="28"/>
                <w:lang w:val="ru-RU"/>
              </w:rPr>
              <w:t>психологія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Селігман</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Фредріксон</w:t>
            </w:r>
            <w:proofErr w:type="spellEnd"/>
            <w:r w:rsidRPr="001E64F7">
              <w:rPr>
                <w:rFonts w:ascii="Times New Roman" w:hAnsi="Times New Roman" w:cs="Times New Roman"/>
                <w:sz w:val="28"/>
                <w:szCs w:val="28"/>
                <w:lang w:val="ru-RU"/>
              </w:rPr>
              <w:t>);</w:t>
            </w:r>
          </w:p>
        </w:tc>
        <w:tc>
          <w:tcPr>
            <w:tcW w:w="3210" w:type="dxa"/>
          </w:tcPr>
          <w:p w14:paraId="317FB322"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вправи</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підсилення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внутрішніх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ресурсів</w:t>
            </w:r>
            <w:proofErr w:type="spellEnd"/>
            <w:r w:rsidRPr="001E64F7">
              <w:rPr>
                <w:rFonts w:ascii="Times New Roman" w:hAnsi="Times New Roman" w:cs="Times New Roman"/>
                <w:sz w:val="28"/>
                <w:szCs w:val="28"/>
                <w:lang w:val="ru-RU"/>
              </w:rPr>
              <w:t>;</w:t>
            </w:r>
          </w:p>
        </w:tc>
        <w:tc>
          <w:tcPr>
            <w:tcW w:w="3210" w:type="dxa"/>
          </w:tcPr>
          <w:p w14:paraId="0B07FA8B"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покращення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емоційного</w:t>
            </w:r>
            <w:proofErr w:type="spellEnd"/>
            <w:r w:rsidRPr="001E64F7">
              <w:rPr>
                <w:rFonts w:ascii="Times New Roman" w:hAnsi="Times New Roman" w:cs="Times New Roman"/>
                <w:sz w:val="28"/>
                <w:szCs w:val="28"/>
                <w:lang w:val="ru-RU"/>
              </w:rPr>
              <w:t xml:space="preserve"> стану;</w:t>
            </w:r>
          </w:p>
        </w:tc>
      </w:tr>
      <w:tr w:rsidR="005177BB" w:rsidRPr="001E64F7" w14:paraId="563C57AF" w14:textId="77777777" w:rsidTr="004533EB">
        <w:tc>
          <w:tcPr>
            <w:tcW w:w="3209" w:type="dxa"/>
          </w:tcPr>
          <w:p w14:paraId="0392D362" w14:textId="77777777" w:rsidR="005177BB" w:rsidRPr="001E64F7" w:rsidRDefault="005177BB" w:rsidP="0001090B">
            <w:pPr>
              <w:spacing w:line="360" w:lineRule="auto"/>
              <w:rPr>
                <w:rFonts w:ascii="Times New Roman" w:hAnsi="Times New Roman" w:cs="Times New Roman"/>
                <w:sz w:val="28"/>
                <w:szCs w:val="28"/>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теорія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соціальної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підтримки</w:t>
            </w:r>
            <w:proofErr w:type="spellEnd"/>
            <w:r w:rsidRPr="001E64F7">
              <w:rPr>
                <w:rFonts w:ascii="Times New Roman" w:hAnsi="Times New Roman" w:cs="Times New Roman"/>
                <w:sz w:val="28"/>
                <w:szCs w:val="28"/>
                <w:lang w:val="ru-RU"/>
              </w:rPr>
              <w:t>.</w:t>
            </w:r>
          </w:p>
        </w:tc>
        <w:tc>
          <w:tcPr>
            <w:tcW w:w="3210" w:type="dxa"/>
          </w:tcPr>
          <w:p w14:paraId="32C40535"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розвиток</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навичок</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самодопомоги</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саморегуляції</w:t>
            </w:r>
            <w:proofErr w:type="spellEnd"/>
            <w:r w:rsidRPr="001E64F7">
              <w:rPr>
                <w:rFonts w:ascii="Times New Roman" w:hAnsi="Times New Roman" w:cs="Times New Roman"/>
                <w:sz w:val="28"/>
                <w:szCs w:val="28"/>
                <w:lang w:val="ru-RU"/>
              </w:rPr>
              <w:t>;</w:t>
            </w:r>
          </w:p>
        </w:tc>
        <w:tc>
          <w:tcPr>
            <w:tcW w:w="3210" w:type="dxa"/>
          </w:tcPr>
          <w:p w14:paraId="25089B58"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зниження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ризику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повторної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травматизації</w:t>
            </w:r>
            <w:proofErr w:type="spellEnd"/>
            <w:r w:rsidRPr="001E64F7">
              <w:rPr>
                <w:rFonts w:ascii="Times New Roman" w:hAnsi="Times New Roman" w:cs="Times New Roman"/>
                <w:sz w:val="28"/>
                <w:szCs w:val="28"/>
                <w:lang w:val="ru-RU"/>
              </w:rPr>
              <w:t>.</w:t>
            </w:r>
          </w:p>
        </w:tc>
      </w:tr>
      <w:tr w:rsidR="005177BB" w:rsidRPr="001E64F7" w14:paraId="55477A3C" w14:textId="77777777" w:rsidTr="004533EB">
        <w:tc>
          <w:tcPr>
            <w:tcW w:w="3209" w:type="dxa"/>
          </w:tcPr>
          <w:p w14:paraId="63FCB0CF"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p>
        </w:tc>
        <w:tc>
          <w:tcPr>
            <w:tcW w:w="3210" w:type="dxa"/>
          </w:tcPr>
          <w:p w14:paraId="7017E60A"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соціальних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зв’язків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сім’я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побратими</w:t>
            </w:r>
            <w:proofErr w:type="spellEnd"/>
            <w:r w:rsidRPr="001E64F7">
              <w:rPr>
                <w:rFonts w:ascii="Times New Roman" w:hAnsi="Times New Roman" w:cs="Times New Roman"/>
                <w:sz w:val="28"/>
                <w:szCs w:val="28"/>
                <w:lang w:val="ru-RU"/>
              </w:rPr>
              <w:t>).</w:t>
            </w:r>
          </w:p>
        </w:tc>
        <w:tc>
          <w:tcPr>
            <w:tcW w:w="3210" w:type="dxa"/>
          </w:tcPr>
          <w:p w14:paraId="5FE0FC9A" w14:textId="77777777" w:rsidR="005177BB" w:rsidRPr="001E64F7" w:rsidRDefault="005177BB" w:rsidP="0001090B">
            <w:pPr>
              <w:tabs>
                <w:tab w:val="left" w:pos="0"/>
              </w:tabs>
              <w:snapToGrid w:val="0"/>
              <w:spacing w:line="360" w:lineRule="auto"/>
              <w:contextualSpacing/>
              <w:rPr>
                <w:rFonts w:ascii="Times New Roman" w:hAnsi="Times New Roman" w:cs="Times New Roman"/>
                <w:sz w:val="28"/>
                <w:szCs w:val="28"/>
                <w:lang w:val="ru-RU"/>
              </w:rPr>
            </w:pPr>
          </w:p>
        </w:tc>
      </w:tr>
    </w:tbl>
    <w:p w14:paraId="565F39A5" w14:textId="5802AAE6" w:rsidR="00BB22C0" w:rsidRPr="001E64F7" w:rsidRDefault="005177BB" w:rsidP="0001090B">
      <w:pPr>
        <w:tabs>
          <w:tab w:val="left" w:pos="0"/>
        </w:tabs>
        <w:snapToGrid w:val="0"/>
        <w:spacing w:line="360" w:lineRule="auto"/>
        <w:ind w:firstLine="709"/>
        <w:contextualSpacing/>
        <w:jc w:val="both"/>
        <w:rPr>
          <w:rFonts w:ascii="Times New Roman" w:hAnsi="Times New Roman" w:cs="Times New Roman"/>
          <w:b/>
          <w:sz w:val="28"/>
          <w:szCs w:val="28"/>
          <w:lang w:val="ru-RU"/>
        </w:rPr>
      </w:pPr>
      <w:r w:rsidRPr="001E64F7">
        <w:rPr>
          <w:rFonts w:ascii="Times New Roman" w:hAnsi="Times New Roman" w:cs="Times New Roman"/>
          <w:b/>
          <w:sz w:val="28"/>
          <w:szCs w:val="28"/>
          <w:lang w:val="ru-RU"/>
        </w:rPr>
        <w:lastRenderedPageBreak/>
        <w:t xml:space="preserve">Теоретично </w:t>
      </w:r>
      <w:proofErr w:type="spellStart"/>
      <w:r w:rsidRPr="001E64F7">
        <w:rPr>
          <w:rFonts w:ascii="Times New Roman" w:hAnsi="Times New Roman" w:cs="Times New Roman"/>
          <w:b/>
          <w:sz w:val="28"/>
          <w:szCs w:val="28"/>
          <w:lang w:val="ru-RU"/>
        </w:rPr>
        <w:t>обґрунтовані</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профілактичні</w:t>
      </w:r>
      <w:proofErr w:type="spellEnd"/>
      <w:r w:rsidRPr="001E64F7">
        <w:rPr>
          <w:rFonts w:ascii="Times New Roman" w:hAnsi="Times New Roman" w:cs="Times New Roman"/>
          <w:b/>
          <w:sz w:val="28"/>
          <w:szCs w:val="28"/>
          <w:lang w:val="ru-RU"/>
        </w:rPr>
        <w:t xml:space="preserve"> </w:t>
      </w:r>
      <w:proofErr w:type="spellStart"/>
      <w:r w:rsidRPr="001E64F7">
        <w:rPr>
          <w:rFonts w:ascii="Times New Roman" w:hAnsi="Times New Roman" w:cs="Times New Roman"/>
          <w:b/>
          <w:sz w:val="28"/>
          <w:szCs w:val="28"/>
          <w:lang w:val="ru-RU"/>
        </w:rPr>
        <w:t>напрями</w:t>
      </w:r>
      <w:proofErr w:type="spellEnd"/>
      <w:r w:rsidRPr="001E64F7">
        <w:rPr>
          <w:rFonts w:ascii="Times New Roman" w:hAnsi="Times New Roman" w:cs="Times New Roman"/>
          <w:b/>
          <w:sz w:val="28"/>
          <w:szCs w:val="28"/>
          <w:lang w:val="ru-RU"/>
        </w:rPr>
        <w:t>:</w:t>
      </w:r>
    </w:p>
    <w:p w14:paraId="1F13A729"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 </w:t>
      </w:r>
      <w:proofErr w:type="spellStart"/>
      <w:r w:rsidRPr="001E64F7">
        <w:rPr>
          <w:rFonts w:ascii="Times New Roman" w:hAnsi="Times New Roman" w:cs="Times New Roman"/>
          <w:sz w:val="28"/>
          <w:szCs w:val="28"/>
          <w:lang w:val="ru-RU"/>
        </w:rPr>
        <w:t>Психоедукація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щодо</w:t>
      </w:r>
      <w:proofErr w:type="spellEnd"/>
      <w:r w:rsidRPr="001E64F7">
        <w:rPr>
          <w:rFonts w:ascii="Times New Roman" w:hAnsi="Times New Roman" w:cs="Times New Roman"/>
          <w:sz w:val="28"/>
          <w:szCs w:val="28"/>
          <w:lang w:val="ru-RU"/>
        </w:rPr>
        <w:t xml:space="preserve"> ПТСР,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Базується</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моделі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когнітивного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інформування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Допомагає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розуміти</w:t>
      </w:r>
      <w:proofErr w:type="spellEnd"/>
      <w:r w:rsidRPr="001E64F7">
        <w:rPr>
          <w:rFonts w:ascii="Times New Roman" w:hAnsi="Times New Roman" w:cs="Times New Roman"/>
          <w:sz w:val="28"/>
          <w:szCs w:val="28"/>
          <w:lang w:val="ru-RU"/>
        </w:rPr>
        <w:t xml:space="preserve"> природу </w:t>
      </w:r>
      <w:proofErr w:type="spellStart"/>
      <w:r w:rsidRPr="001E64F7">
        <w:rPr>
          <w:rFonts w:ascii="Times New Roman" w:hAnsi="Times New Roman" w:cs="Times New Roman"/>
          <w:sz w:val="28"/>
          <w:szCs w:val="28"/>
          <w:lang w:val="ru-RU"/>
        </w:rPr>
        <w:t>власних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переживань</w:t>
      </w:r>
      <w:proofErr w:type="spellEnd"/>
      <w:r w:rsidRPr="001E64F7">
        <w:rPr>
          <w:rFonts w:ascii="Times New Roman" w:hAnsi="Times New Roman" w:cs="Times New Roman"/>
          <w:sz w:val="28"/>
          <w:szCs w:val="28"/>
          <w:lang w:val="ru-RU"/>
        </w:rPr>
        <w:t>.</w:t>
      </w:r>
    </w:p>
    <w:p w14:paraId="5000A144"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 </w:t>
      </w:r>
      <w:proofErr w:type="spellStart"/>
      <w:r w:rsidRPr="001E64F7">
        <w:rPr>
          <w:rFonts w:ascii="Times New Roman" w:hAnsi="Times New Roman" w:cs="Times New Roman"/>
          <w:sz w:val="28"/>
          <w:szCs w:val="28"/>
          <w:lang w:val="ru-RU"/>
        </w:rPr>
        <w:t>Навчання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навичкам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стрес</w:t>
      </w:r>
      <w:proofErr w:type="spellEnd"/>
      <w:r w:rsidRPr="001E64F7">
        <w:rPr>
          <w:rFonts w:ascii="Times New Roman" w:hAnsi="Times New Roman" w:cs="Times New Roman"/>
          <w:sz w:val="28"/>
          <w:szCs w:val="28"/>
          <w:lang w:val="ru-RU"/>
        </w:rPr>
        <w:t xml:space="preserve">-менеджменту. </w:t>
      </w:r>
      <w:proofErr w:type="spellStart"/>
      <w:r w:rsidRPr="001E64F7">
        <w:rPr>
          <w:rFonts w:ascii="Times New Roman" w:hAnsi="Times New Roman" w:cs="Times New Roman"/>
          <w:sz w:val="28"/>
          <w:szCs w:val="28"/>
          <w:lang w:val="ru-RU"/>
        </w:rPr>
        <w:t>Базується</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моделі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саморегуляції</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нейрофізіологічних</w:t>
      </w:r>
      <w:proofErr w:type="spellEnd"/>
      <w:r w:rsidRPr="001E64F7">
        <w:rPr>
          <w:rFonts w:ascii="Times New Roman" w:hAnsi="Times New Roman" w:cs="Times New Roman"/>
          <w:sz w:val="28"/>
          <w:szCs w:val="28"/>
          <w:lang w:val="ru-RU"/>
        </w:rPr>
        <w:t xml:space="preserve"> принципах </w:t>
      </w:r>
      <w:proofErr w:type="spellStart"/>
      <w:r w:rsidRPr="001E64F7">
        <w:rPr>
          <w:rFonts w:ascii="Times New Roman" w:hAnsi="Times New Roman" w:cs="Times New Roman"/>
          <w:sz w:val="28"/>
          <w:szCs w:val="28"/>
          <w:lang w:val="ru-RU"/>
        </w:rPr>
        <w:t>адаптації</w:t>
      </w:r>
      <w:proofErr w:type="spellEnd"/>
      <w:r w:rsidRPr="001E64F7">
        <w:rPr>
          <w:rFonts w:ascii="Times New Roman" w:hAnsi="Times New Roman" w:cs="Times New Roman"/>
          <w:sz w:val="28"/>
          <w:szCs w:val="28"/>
          <w:lang w:val="ru-RU"/>
        </w:rPr>
        <w:t>.</w:t>
      </w:r>
    </w:p>
    <w:p w14:paraId="43379195" w14:textId="77777777" w:rsidR="005177BB"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 </w:t>
      </w:r>
      <w:proofErr w:type="spellStart"/>
      <w:r w:rsidRPr="001E64F7">
        <w:rPr>
          <w:rFonts w:ascii="Times New Roman" w:hAnsi="Times New Roman" w:cs="Times New Roman"/>
          <w:sz w:val="28"/>
          <w:szCs w:val="28"/>
          <w:lang w:val="ru-RU"/>
        </w:rPr>
        <w:t>Профілактика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професійного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вигорання</w:t>
      </w:r>
      <w:proofErr w:type="spellEnd"/>
      <w:r w:rsidRPr="001E64F7">
        <w:rPr>
          <w:rFonts w:ascii="Times New Roman" w:hAnsi="Times New Roman" w:cs="Times New Roman"/>
          <w:sz w:val="28"/>
          <w:szCs w:val="28"/>
          <w:lang w:val="ru-RU"/>
        </w:rPr>
        <w:t xml:space="preserve">. Особливо актуально для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віці</w:t>
      </w:r>
      <w:proofErr w:type="spellEnd"/>
      <w:r w:rsidRPr="001E64F7">
        <w:rPr>
          <w:rFonts w:ascii="Times New Roman" w:hAnsi="Times New Roman" w:cs="Times New Roman"/>
          <w:sz w:val="28"/>
          <w:szCs w:val="28"/>
          <w:lang w:val="ru-RU"/>
        </w:rPr>
        <w:t xml:space="preserve"> 40+,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підтверджено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даними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розділу</w:t>
      </w:r>
      <w:proofErr w:type="spellEnd"/>
      <w:r w:rsidRPr="001E64F7">
        <w:rPr>
          <w:rFonts w:ascii="Times New Roman" w:hAnsi="Times New Roman" w:cs="Times New Roman"/>
          <w:sz w:val="28"/>
          <w:szCs w:val="28"/>
          <w:lang w:val="ru-RU"/>
        </w:rPr>
        <w:t xml:space="preserve"> 3.</w:t>
      </w:r>
    </w:p>
    <w:p w14:paraId="45D8DFD7" w14:textId="77777777" w:rsidR="00C97367" w:rsidRPr="001E64F7" w:rsidRDefault="005177BB" w:rsidP="005177BB">
      <w:pPr>
        <w:tabs>
          <w:tab w:val="left" w:pos="0"/>
        </w:tabs>
        <w:snapToGrid w:val="0"/>
        <w:spacing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4.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соціальної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включеності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Спирається</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теорії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соціального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капіталу</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соціальної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підтримки</w:t>
      </w:r>
      <w:proofErr w:type="spellEnd"/>
      <w:r w:rsidRPr="001E64F7">
        <w:rPr>
          <w:rFonts w:ascii="Times New Roman" w:hAnsi="Times New Roman" w:cs="Times New Roman"/>
          <w:sz w:val="28"/>
          <w:szCs w:val="28"/>
          <w:lang w:val="ru-RU"/>
        </w:rPr>
        <w:t>.</w:t>
      </w:r>
    </w:p>
    <w:p w14:paraId="2C10055C" w14:textId="77777777" w:rsidR="00BA4143" w:rsidRPr="001E64F7" w:rsidRDefault="00BA4143" w:rsidP="00E967BA">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На </w:t>
      </w:r>
      <w:proofErr w:type="spellStart"/>
      <w:r w:rsidRPr="001E64F7">
        <w:rPr>
          <w:rFonts w:ascii="Times New Roman" w:hAnsi="Times New Roman" w:cs="Times New Roman"/>
          <w:sz w:val="28"/>
          <w:szCs w:val="28"/>
          <w:lang w:val="ru-RU"/>
        </w:rPr>
        <w:t>основі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отриманих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результаті</w:t>
      </w:r>
      <w:r w:rsidR="00E967BA" w:rsidRPr="001E64F7">
        <w:rPr>
          <w:rFonts w:ascii="Times New Roman" w:hAnsi="Times New Roman" w:cs="Times New Roman"/>
          <w:sz w:val="28"/>
          <w:szCs w:val="28"/>
          <w:lang w:val="ru-RU"/>
        </w:rPr>
        <w:t>в</w:t>
      </w:r>
      <w:proofErr w:type="spellEnd"/>
      <w:r w:rsidR="00E967BA" w:rsidRPr="001E64F7">
        <w:rPr>
          <w:rFonts w:ascii="Times New Roman" w:hAnsi="Times New Roman" w:cs="Times New Roman"/>
          <w:sz w:val="28"/>
          <w:szCs w:val="28"/>
          <w:lang w:val="ru-RU"/>
        </w:rPr>
        <w:t xml:space="preserve"> </w:t>
      </w:r>
      <w:proofErr w:type="spellStart"/>
      <w:r w:rsidR="00E967BA" w:rsidRPr="001E64F7">
        <w:rPr>
          <w:rFonts w:ascii="Times New Roman" w:hAnsi="Times New Roman" w:cs="Times New Roman"/>
          <w:sz w:val="28"/>
          <w:szCs w:val="28"/>
          <w:lang w:val="ru-RU"/>
        </w:rPr>
        <w:t>розроблено</w:t>
      </w:r>
      <w:proofErr w:type="spellEnd"/>
      <w:r w:rsidR="00E967BA" w:rsidRPr="001E64F7">
        <w:rPr>
          <w:rFonts w:ascii="Times New Roman" w:hAnsi="Times New Roman" w:cs="Times New Roman"/>
          <w:sz w:val="28"/>
          <w:szCs w:val="28"/>
          <w:lang w:val="ru-RU"/>
        </w:rPr>
        <w:t xml:space="preserve"> </w:t>
      </w:r>
      <w:proofErr w:type="spellStart"/>
      <w:r w:rsidR="00E967BA" w:rsidRPr="001E64F7">
        <w:rPr>
          <w:rFonts w:ascii="Times New Roman" w:hAnsi="Times New Roman" w:cs="Times New Roman"/>
          <w:sz w:val="28"/>
          <w:szCs w:val="28"/>
          <w:lang w:val="ru-RU"/>
        </w:rPr>
        <w:t>такі</w:t>
      </w:r>
      <w:proofErr w:type="spellEnd"/>
      <w:r w:rsidR="00E967BA" w:rsidRPr="001E64F7">
        <w:rPr>
          <w:rFonts w:ascii="Times New Roman" w:hAnsi="Times New Roman" w:cs="Times New Roman"/>
          <w:sz w:val="28"/>
          <w:szCs w:val="28"/>
          <w:lang w:val="ru-RU"/>
        </w:rPr>
        <w:t xml:space="preserve"> </w:t>
      </w:r>
      <w:proofErr w:type="spellStart"/>
      <w:r w:rsidR="00E967BA" w:rsidRPr="001E64F7">
        <w:rPr>
          <w:rFonts w:ascii="Times New Roman" w:hAnsi="Times New Roman" w:cs="Times New Roman"/>
          <w:sz w:val="28"/>
          <w:szCs w:val="28"/>
          <w:lang w:val="ru-RU"/>
        </w:rPr>
        <w:t>рекомендації</w:t>
      </w:r>
      <w:proofErr w:type="spellEnd"/>
      <w:r w:rsidR="00E967BA" w:rsidRPr="001E64F7">
        <w:rPr>
          <w:rFonts w:ascii="Times New Roman" w:hAnsi="Times New Roman" w:cs="Times New Roman"/>
          <w:sz w:val="28"/>
          <w:szCs w:val="28"/>
          <w:lang w:val="ru-RU"/>
        </w:rPr>
        <w:t>:</w:t>
      </w:r>
    </w:p>
    <w:p w14:paraId="7DAA747B" w14:textId="77777777" w:rsidR="00BA4143" w:rsidRPr="001E64F7" w:rsidRDefault="00BA4143" w:rsidP="00E967BA">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 </w:t>
      </w:r>
      <w:proofErr w:type="spellStart"/>
      <w:r w:rsidRPr="001E64F7">
        <w:rPr>
          <w:rFonts w:ascii="Times New Roman" w:hAnsi="Times New Roman" w:cs="Times New Roman"/>
          <w:sz w:val="28"/>
          <w:szCs w:val="28"/>
          <w:lang w:val="ru-RU"/>
        </w:rPr>
        <w:t>Впроваджувати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індивідуалізовані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програми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враховують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вікові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гендерні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w:t>
      </w:r>
      <w:r w:rsidR="00E967BA" w:rsidRPr="001E64F7">
        <w:rPr>
          <w:rFonts w:ascii="Times New Roman" w:hAnsi="Times New Roman" w:cs="Times New Roman"/>
          <w:sz w:val="28"/>
          <w:szCs w:val="28"/>
          <w:lang w:val="ru-RU"/>
        </w:rPr>
        <w:t>ідмінності</w:t>
      </w:r>
      <w:proofErr w:type="spellEnd"/>
      <w:r w:rsidR="00E967BA" w:rsidRPr="001E64F7">
        <w:rPr>
          <w:rFonts w:ascii="Times New Roman" w:hAnsi="Times New Roman" w:cs="Times New Roman"/>
          <w:sz w:val="28"/>
          <w:szCs w:val="28"/>
          <w:lang w:val="ru-RU"/>
        </w:rPr>
        <w:t xml:space="preserve"> </w:t>
      </w:r>
      <w:proofErr w:type="spellStart"/>
      <w:r w:rsidR="00E967BA" w:rsidRPr="001E64F7">
        <w:rPr>
          <w:rFonts w:ascii="Times New Roman" w:hAnsi="Times New Roman" w:cs="Times New Roman"/>
          <w:sz w:val="28"/>
          <w:szCs w:val="28"/>
          <w:lang w:val="ru-RU"/>
        </w:rPr>
        <w:t>військовослужбовців</w:t>
      </w:r>
      <w:proofErr w:type="spellEnd"/>
      <w:r w:rsidR="00E967BA" w:rsidRPr="001E64F7">
        <w:rPr>
          <w:rFonts w:ascii="Times New Roman" w:hAnsi="Times New Roman" w:cs="Times New Roman"/>
          <w:sz w:val="28"/>
          <w:szCs w:val="28"/>
          <w:lang w:val="ru-RU"/>
        </w:rPr>
        <w:t>.</w:t>
      </w:r>
    </w:p>
    <w:p w14:paraId="0F439FA1"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 </w:t>
      </w:r>
      <w:proofErr w:type="spellStart"/>
      <w:r w:rsidRPr="001E64F7">
        <w:rPr>
          <w:rFonts w:ascii="Times New Roman" w:hAnsi="Times New Roman" w:cs="Times New Roman"/>
          <w:sz w:val="28"/>
          <w:szCs w:val="28"/>
          <w:lang w:val="ru-RU"/>
        </w:rPr>
        <w:t>Застосовувати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доказові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психотерапії</w:t>
      </w:r>
      <w:proofErr w:type="spellEnd"/>
      <w:r w:rsidRPr="001E64F7">
        <w:rPr>
          <w:rFonts w:ascii="Times New Roman" w:hAnsi="Times New Roman" w:cs="Times New Roman"/>
          <w:sz w:val="28"/>
          <w:szCs w:val="28"/>
          <w:lang w:val="ru-RU"/>
        </w:rPr>
        <w:t>:</w:t>
      </w:r>
    </w:p>
    <w:p w14:paraId="304F8A3A" w14:textId="3369DCE3"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w:t>
      </w:r>
      <w:r w:rsidR="005C04D8" w:rsidRPr="001E64F7">
        <w:rPr>
          <w:rFonts w:ascii="Times New Roman" w:hAnsi="Times New Roman" w:cs="Times New Roman"/>
          <w:sz w:val="28"/>
          <w:szCs w:val="28"/>
          <w:lang w:val="ru-RU"/>
        </w:rPr>
        <w:t>гнітивно-поведінкову</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терапію</w:t>
      </w:r>
      <w:proofErr w:type="spellEnd"/>
      <w:r w:rsidR="005C04D8" w:rsidRPr="001E64F7">
        <w:rPr>
          <w:rFonts w:ascii="Times New Roman" w:hAnsi="Times New Roman" w:cs="Times New Roman"/>
          <w:sz w:val="28"/>
          <w:szCs w:val="28"/>
          <w:lang w:val="ru-RU"/>
        </w:rPr>
        <w:t xml:space="preserve"> [35</w:t>
      </w:r>
      <w:r w:rsidRPr="001E64F7">
        <w:rPr>
          <w:rFonts w:ascii="Times New Roman" w:hAnsi="Times New Roman" w:cs="Times New Roman"/>
          <w:sz w:val="28"/>
          <w:szCs w:val="28"/>
          <w:lang w:val="ru-RU"/>
        </w:rPr>
        <w:t>];</w:t>
      </w:r>
    </w:p>
    <w:p w14:paraId="7676A962" w14:textId="77777777" w:rsidR="00BA4143" w:rsidRPr="001E64F7" w:rsidRDefault="005C04D8" w:rsidP="00BA4143">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EMDR-</w:t>
      </w:r>
      <w:proofErr w:type="spellStart"/>
      <w:r w:rsidRPr="001E64F7">
        <w:rPr>
          <w:rFonts w:ascii="Times New Roman" w:hAnsi="Times New Roman" w:cs="Times New Roman"/>
          <w:sz w:val="28"/>
          <w:szCs w:val="28"/>
          <w:lang w:val="ru-RU"/>
        </w:rPr>
        <w:t>терапію</w:t>
      </w:r>
      <w:proofErr w:type="spellEnd"/>
      <w:r w:rsidRPr="001E64F7">
        <w:rPr>
          <w:rFonts w:ascii="Times New Roman" w:hAnsi="Times New Roman" w:cs="Times New Roman"/>
          <w:sz w:val="28"/>
          <w:szCs w:val="28"/>
          <w:lang w:val="ru-RU"/>
        </w:rPr>
        <w:t xml:space="preserve"> [9</w:t>
      </w:r>
      <w:r w:rsidR="00BA4143" w:rsidRPr="001E64F7">
        <w:rPr>
          <w:rFonts w:ascii="Times New Roman" w:hAnsi="Times New Roman" w:cs="Times New Roman"/>
          <w:sz w:val="28"/>
          <w:szCs w:val="28"/>
          <w:lang w:val="ru-RU"/>
        </w:rPr>
        <w:t>];</w:t>
      </w:r>
    </w:p>
    <w:p w14:paraId="414D1E65" w14:textId="77777777" w:rsidR="00BA4143" w:rsidRPr="001E64F7" w:rsidRDefault="00BA4143" w:rsidP="00E967BA">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саморегуляц</w:t>
      </w:r>
      <w:r w:rsidR="005C04D8" w:rsidRPr="001E64F7">
        <w:rPr>
          <w:rFonts w:ascii="Times New Roman" w:hAnsi="Times New Roman" w:cs="Times New Roman"/>
          <w:sz w:val="28"/>
          <w:szCs w:val="28"/>
          <w:lang w:val="ru-RU"/>
        </w:rPr>
        <w:t>ії</w:t>
      </w:r>
      <w:proofErr w:type="spellEnd"/>
      <w:r w:rsidR="005C04D8" w:rsidRPr="001E64F7">
        <w:rPr>
          <w:rFonts w:ascii="Times New Roman" w:hAnsi="Times New Roman" w:cs="Times New Roman"/>
          <w:sz w:val="28"/>
          <w:szCs w:val="28"/>
          <w:lang w:val="ru-RU"/>
        </w:rPr>
        <w:t xml:space="preserve"> [23</w:t>
      </w:r>
      <w:r w:rsidR="00E967BA" w:rsidRPr="001E64F7">
        <w:rPr>
          <w:rFonts w:ascii="Times New Roman" w:hAnsi="Times New Roman" w:cs="Times New Roman"/>
          <w:sz w:val="28"/>
          <w:szCs w:val="28"/>
          <w:lang w:val="ru-RU"/>
        </w:rPr>
        <w:t>].</w:t>
      </w:r>
    </w:p>
    <w:p w14:paraId="4693E407" w14:textId="77777777" w:rsidR="00E967BA" w:rsidRPr="001E64F7" w:rsidRDefault="00BA4143" w:rsidP="00E967BA">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 </w:t>
      </w:r>
      <w:proofErr w:type="spellStart"/>
      <w:r w:rsidRPr="001E64F7">
        <w:rPr>
          <w:rFonts w:ascii="Times New Roman" w:hAnsi="Times New Roman" w:cs="Times New Roman"/>
          <w:sz w:val="28"/>
          <w:szCs w:val="28"/>
          <w:lang w:val="ru-RU"/>
        </w:rPr>
        <w:t>Розширювати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форми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роботи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зокрема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психотерапевтичні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групи</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групи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вет</w:t>
      </w:r>
      <w:r w:rsidR="005C04D8" w:rsidRPr="001E64F7">
        <w:rPr>
          <w:rFonts w:ascii="Times New Roman" w:hAnsi="Times New Roman" w:cs="Times New Roman"/>
          <w:sz w:val="28"/>
          <w:szCs w:val="28"/>
          <w:lang w:val="ru-RU"/>
        </w:rPr>
        <w:t>еранів</w:t>
      </w:r>
      <w:proofErr w:type="spellEnd"/>
      <w:r w:rsidR="005C04D8" w:rsidRPr="001E64F7">
        <w:rPr>
          <w:rFonts w:ascii="Times New Roman" w:hAnsi="Times New Roman" w:cs="Times New Roman"/>
          <w:sz w:val="28"/>
          <w:szCs w:val="28"/>
          <w:lang w:val="ru-RU"/>
        </w:rPr>
        <w:t xml:space="preserve"> [28; 29</w:t>
      </w:r>
      <w:r w:rsidR="00E967BA" w:rsidRPr="001E64F7">
        <w:rPr>
          <w:rFonts w:ascii="Times New Roman" w:hAnsi="Times New Roman" w:cs="Times New Roman"/>
          <w:sz w:val="28"/>
          <w:szCs w:val="28"/>
          <w:lang w:val="ru-RU"/>
        </w:rPr>
        <w:t>].</w:t>
      </w:r>
    </w:p>
    <w:p w14:paraId="329FCA7E" w14:textId="77777777" w:rsidR="00E967BA" w:rsidRPr="001E64F7" w:rsidRDefault="00BA4143" w:rsidP="00E967BA">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4. </w:t>
      </w:r>
      <w:proofErr w:type="spellStart"/>
      <w:r w:rsidRPr="001E64F7">
        <w:rPr>
          <w:rFonts w:ascii="Times New Roman" w:hAnsi="Times New Roman" w:cs="Times New Roman"/>
          <w:sz w:val="28"/>
          <w:szCs w:val="28"/>
          <w:lang w:val="ru-RU"/>
        </w:rPr>
        <w:t>Залучати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сімейне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оточення</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процесу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через </w:t>
      </w:r>
      <w:proofErr w:type="spellStart"/>
      <w:r w:rsidRPr="001E64F7">
        <w:rPr>
          <w:rFonts w:ascii="Times New Roman" w:hAnsi="Times New Roman" w:cs="Times New Roman"/>
          <w:sz w:val="28"/>
          <w:szCs w:val="28"/>
          <w:lang w:val="ru-RU"/>
        </w:rPr>
        <w:t>психоедукацію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спільні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консул</w:t>
      </w:r>
      <w:r w:rsidR="005C04D8" w:rsidRPr="001E64F7">
        <w:rPr>
          <w:rFonts w:ascii="Times New Roman" w:hAnsi="Times New Roman" w:cs="Times New Roman"/>
          <w:sz w:val="28"/>
          <w:szCs w:val="28"/>
          <w:lang w:val="ru-RU"/>
        </w:rPr>
        <w:t>ьтації</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тренінги</w:t>
      </w:r>
      <w:proofErr w:type="spellEnd"/>
      <w:r w:rsidR="005C04D8" w:rsidRPr="001E64F7">
        <w:rPr>
          <w:rFonts w:ascii="Times New Roman" w:hAnsi="Times New Roman" w:cs="Times New Roman"/>
          <w:sz w:val="28"/>
          <w:szCs w:val="28"/>
          <w:lang w:val="ru-RU"/>
        </w:rPr>
        <w:t xml:space="preserve"> </w:t>
      </w:r>
      <w:proofErr w:type="spellStart"/>
      <w:r w:rsidR="005C04D8" w:rsidRPr="001E64F7">
        <w:rPr>
          <w:rFonts w:ascii="Times New Roman" w:hAnsi="Times New Roman" w:cs="Times New Roman"/>
          <w:sz w:val="28"/>
          <w:szCs w:val="28"/>
          <w:lang w:val="ru-RU"/>
        </w:rPr>
        <w:t>комунікації</w:t>
      </w:r>
      <w:proofErr w:type="spellEnd"/>
      <w:r w:rsidR="005C04D8" w:rsidRPr="001E64F7">
        <w:rPr>
          <w:rFonts w:ascii="Times New Roman" w:hAnsi="Times New Roman" w:cs="Times New Roman"/>
          <w:sz w:val="28"/>
          <w:szCs w:val="28"/>
          <w:lang w:val="ru-RU"/>
        </w:rPr>
        <w:t xml:space="preserve"> [22; 27</w:t>
      </w:r>
      <w:r w:rsidRPr="001E64F7">
        <w:rPr>
          <w:rFonts w:ascii="Times New Roman" w:hAnsi="Times New Roman" w:cs="Times New Roman"/>
          <w:sz w:val="28"/>
          <w:szCs w:val="28"/>
          <w:lang w:val="ru-RU"/>
        </w:rPr>
        <w:t>].</w:t>
      </w:r>
    </w:p>
    <w:p w14:paraId="0F1343CC" w14:textId="7A546F3D" w:rsidR="00E641CD" w:rsidRPr="001E64F7" w:rsidRDefault="00BA4143" w:rsidP="009A5BEE">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5. </w:t>
      </w:r>
      <w:proofErr w:type="spellStart"/>
      <w:r w:rsidRPr="001E64F7">
        <w:rPr>
          <w:rFonts w:ascii="Times New Roman" w:hAnsi="Times New Roman" w:cs="Times New Roman"/>
          <w:sz w:val="28"/>
          <w:szCs w:val="28"/>
          <w:lang w:val="ru-RU"/>
        </w:rPr>
        <w:t>Забезпечити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безперервність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реабілітаційного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процесу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включно</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післякризовим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супроводом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після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повернення</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цивільного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життя</w:t>
      </w:r>
      <w:proofErr w:type="spellEnd"/>
      <w:r w:rsidRPr="001E64F7">
        <w:rPr>
          <w:rFonts w:ascii="Times New Roman" w:hAnsi="Times New Roman" w:cs="Times New Roman"/>
          <w:sz w:val="28"/>
          <w:szCs w:val="28"/>
          <w:lang w:val="ru-RU"/>
        </w:rPr>
        <w:t>.</w:t>
      </w:r>
    </w:p>
    <w:p w14:paraId="143C6216" w14:textId="77777777" w:rsidR="00CD1872" w:rsidRPr="001E64F7" w:rsidRDefault="00CD1872" w:rsidP="009A5BEE">
      <w:pPr>
        <w:spacing w:after="0" w:line="360" w:lineRule="auto"/>
        <w:ind w:firstLine="709"/>
        <w:contextualSpacing/>
        <w:jc w:val="both"/>
        <w:rPr>
          <w:rFonts w:ascii="Times New Roman" w:hAnsi="Times New Roman" w:cs="Times New Roman"/>
          <w:sz w:val="28"/>
          <w:szCs w:val="28"/>
          <w:lang w:val="ru-RU"/>
        </w:rPr>
      </w:pPr>
    </w:p>
    <w:p w14:paraId="770DC709" w14:textId="7F14B9FF" w:rsidR="00C97367" w:rsidRDefault="00E967BA" w:rsidP="009A5BEE">
      <w:pPr>
        <w:spacing w:after="0" w:line="360" w:lineRule="auto"/>
        <w:ind w:firstLine="709"/>
        <w:contextualSpacing/>
        <w:jc w:val="both"/>
        <w:rPr>
          <w:rFonts w:ascii="Times New Roman" w:hAnsi="Times New Roman" w:cs="Times New Roman"/>
          <w:b/>
          <w:sz w:val="28"/>
          <w:szCs w:val="28"/>
          <w:lang w:val="ru-RU"/>
        </w:rPr>
      </w:pPr>
      <w:proofErr w:type="spellStart"/>
      <w:r w:rsidRPr="001E64F7">
        <w:rPr>
          <w:rFonts w:ascii="Times New Roman" w:hAnsi="Times New Roman" w:cs="Times New Roman"/>
          <w:b/>
          <w:sz w:val="28"/>
          <w:szCs w:val="28"/>
          <w:lang w:val="ru-RU"/>
        </w:rPr>
        <w:t>Висновки</w:t>
      </w:r>
      <w:proofErr w:type="spellEnd"/>
      <w:r w:rsidRPr="001E64F7">
        <w:rPr>
          <w:rFonts w:ascii="Times New Roman" w:hAnsi="Times New Roman" w:cs="Times New Roman"/>
          <w:b/>
          <w:sz w:val="28"/>
          <w:szCs w:val="28"/>
          <w:lang w:val="ru-RU"/>
        </w:rPr>
        <w:t xml:space="preserve"> до </w:t>
      </w:r>
      <w:proofErr w:type="spellStart"/>
      <w:r w:rsidRPr="001E64F7">
        <w:rPr>
          <w:rFonts w:ascii="Times New Roman" w:hAnsi="Times New Roman" w:cs="Times New Roman"/>
          <w:b/>
          <w:sz w:val="28"/>
          <w:szCs w:val="28"/>
          <w:lang w:val="ru-RU"/>
        </w:rPr>
        <w:t>розділу</w:t>
      </w:r>
      <w:proofErr w:type="spellEnd"/>
      <w:r w:rsidRPr="001E64F7">
        <w:rPr>
          <w:rFonts w:ascii="Times New Roman" w:hAnsi="Times New Roman" w:cs="Times New Roman"/>
          <w:b/>
          <w:sz w:val="28"/>
          <w:szCs w:val="28"/>
          <w:lang w:val="ru-RU"/>
        </w:rPr>
        <w:t xml:space="preserve"> 3</w:t>
      </w:r>
    </w:p>
    <w:p w14:paraId="59307654" w14:textId="77777777" w:rsidR="006625C6" w:rsidRPr="001E64F7" w:rsidRDefault="006625C6" w:rsidP="009A5BEE">
      <w:pPr>
        <w:spacing w:after="0" w:line="360" w:lineRule="auto"/>
        <w:ind w:firstLine="709"/>
        <w:contextualSpacing/>
        <w:jc w:val="both"/>
        <w:rPr>
          <w:rFonts w:ascii="Times New Roman" w:hAnsi="Times New Roman" w:cs="Times New Roman"/>
          <w:b/>
          <w:sz w:val="28"/>
          <w:szCs w:val="28"/>
          <w:lang w:val="ru-RU"/>
        </w:rPr>
      </w:pPr>
    </w:p>
    <w:p w14:paraId="148E3CF3" w14:textId="77777777" w:rsidR="00CD1872" w:rsidRPr="001E64F7" w:rsidRDefault="00CD1872" w:rsidP="00CD1872">
      <w:pPr>
        <w:pStyle w:val="a9"/>
        <w:spacing w:before="0" w:beforeAutospacing="0" w:after="0" w:afterAutospacing="0" w:line="360" w:lineRule="auto"/>
        <w:ind w:firstLine="709"/>
        <w:contextualSpacing/>
        <w:jc w:val="both"/>
        <w:rPr>
          <w:sz w:val="28"/>
          <w:szCs w:val="28"/>
        </w:rPr>
      </w:pPr>
      <w:r w:rsidRPr="001E64F7">
        <w:rPr>
          <w:sz w:val="28"/>
          <w:szCs w:val="28"/>
        </w:rPr>
        <w:t xml:space="preserve">Емпіричне дослідження показало, що значна частина військовослужбовців ЗСУ у реабілітаційний період має виражені симптоми ПТСР, помірну тривожність та легкі прояви депресії. Виявлені </w:t>
      </w:r>
      <w:proofErr w:type="spellStart"/>
      <w:r w:rsidRPr="001E64F7">
        <w:rPr>
          <w:sz w:val="28"/>
          <w:szCs w:val="28"/>
        </w:rPr>
        <w:t>внутрішньогрупові</w:t>
      </w:r>
      <w:proofErr w:type="spellEnd"/>
      <w:r w:rsidRPr="001E64F7">
        <w:rPr>
          <w:sz w:val="28"/>
          <w:szCs w:val="28"/>
        </w:rPr>
        <w:t xml:space="preserve"> відмінності за статтю та віком свідчать про необхідність диференційованого підходу: жінки </w:t>
      </w:r>
      <w:r w:rsidRPr="001E64F7">
        <w:rPr>
          <w:sz w:val="28"/>
          <w:szCs w:val="28"/>
        </w:rPr>
        <w:lastRenderedPageBreak/>
        <w:t>мають дещо вищі показники тривожності та депресії, а найстарші військовослужбовці (40+) демонструють найвищий рівень психоемоційного навантаження.</w:t>
      </w:r>
    </w:p>
    <w:p w14:paraId="2FC4E675" w14:textId="77777777" w:rsidR="00CD1872" w:rsidRPr="001E64F7" w:rsidRDefault="00CD1872" w:rsidP="00CD1872">
      <w:pPr>
        <w:pStyle w:val="a9"/>
        <w:spacing w:before="0" w:beforeAutospacing="0" w:after="0" w:afterAutospacing="0" w:line="360" w:lineRule="auto"/>
        <w:ind w:firstLine="709"/>
        <w:contextualSpacing/>
        <w:jc w:val="both"/>
        <w:rPr>
          <w:sz w:val="28"/>
          <w:szCs w:val="28"/>
        </w:rPr>
      </w:pPr>
      <w:r w:rsidRPr="001E64F7">
        <w:rPr>
          <w:sz w:val="28"/>
          <w:szCs w:val="28"/>
        </w:rPr>
        <w:t xml:space="preserve">Візуалізація результатів та порівняльний аналіз підтвердили наявність закономірностей у психоемоційному стані, що створює підґрунтя для розробки ефективних програм психологічної підтримки. Практичні рекомендації включають застосування стабілізаційних та </w:t>
      </w:r>
      <w:proofErr w:type="spellStart"/>
      <w:r w:rsidRPr="001E64F7">
        <w:rPr>
          <w:sz w:val="28"/>
          <w:szCs w:val="28"/>
        </w:rPr>
        <w:t>когнітивно</w:t>
      </w:r>
      <w:proofErr w:type="spellEnd"/>
      <w:r w:rsidRPr="001E64F7">
        <w:rPr>
          <w:sz w:val="28"/>
          <w:szCs w:val="28"/>
        </w:rPr>
        <w:t xml:space="preserve">-поведінкових </w:t>
      </w:r>
      <w:proofErr w:type="spellStart"/>
      <w:r w:rsidRPr="001E64F7">
        <w:rPr>
          <w:sz w:val="28"/>
          <w:szCs w:val="28"/>
        </w:rPr>
        <w:t>методик</w:t>
      </w:r>
      <w:proofErr w:type="spellEnd"/>
      <w:r w:rsidRPr="001E64F7">
        <w:rPr>
          <w:sz w:val="28"/>
          <w:szCs w:val="28"/>
        </w:rPr>
        <w:t>, розвиток ресурсів, залучення сімейного оточення та безперервну психологічну підтримку на всіх етапах служби та після повернення до цивільного життя.</w:t>
      </w:r>
    </w:p>
    <w:p w14:paraId="2FC9E87A" w14:textId="77777777" w:rsidR="00CD1872" w:rsidRPr="001E64F7" w:rsidRDefault="00CD1872" w:rsidP="00CD1872">
      <w:pPr>
        <w:pStyle w:val="a9"/>
        <w:spacing w:before="0" w:beforeAutospacing="0" w:after="0" w:afterAutospacing="0" w:line="360" w:lineRule="auto"/>
        <w:ind w:firstLine="709"/>
        <w:contextualSpacing/>
        <w:jc w:val="both"/>
        <w:rPr>
          <w:sz w:val="28"/>
          <w:szCs w:val="28"/>
        </w:rPr>
      </w:pPr>
      <w:r w:rsidRPr="001E64F7">
        <w:rPr>
          <w:sz w:val="28"/>
          <w:szCs w:val="28"/>
        </w:rPr>
        <w:t>Отже, результати дослідження підкреслюють важливість комплексного, індивідуалізованого та доказово обґрунтованого підходу до психокорекції військовослужбовців для підвищення їх адаптивності, психологічної стійкості та якості життя.</w:t>
      </w:r>
    </w:p>
    <w:p w14:paraId="7D922275" w14:textId="64B5EBDA" w:rsidR="00CD1872" w:rsidRDefault="00CD1872" w:rsidP="00C97367">
      <w:pPr>
        <w:spacing w:after="0" w:line="360" w:lineRule="auto"/>
        <w:contextualSpacing/>
        <w:jc w:val="both"/>
        <w:rPr>
          <w:rFonts w:ascii="Times New Roman" w:hAnsi="Times New Roman" w:cs="Times New Roman"/>
          <w:sz w:val="28"/>
          <w:szCs w:val="28"/>
        </w:rPr>
      </w:pPr>
    </w:p>
    <w:p w14:paraId="3225FF9C" w14:textId="71528F39" w:rsidR="006625C6" w:rsidRDefault="006625C6" w:rsidP="00C97367">
      <w:pPr>
        <w:spacing w:after="0" w:line="360" w:lineRule="auto"/>
        <w:contextualSpacing/>
        <w:jc w:val="both"/>
        <w:rPr>
          <w:rFonts w:ascii="Times New Roman" w:hAnsi="Times New Roman" w:cs="Times New Roman"/>
          <w:sz w:val="28"/>
          <w:szCs w:val="28"/>
        </w:rPr>
      </w:pPr>
    </w:p>
    <w:p w14:paraId="074D8076" w14:textId="5485E8AC" w:rsidR="006625C6" w:rsidRDefault="006625C6" w:rsidP="00C97367">
      <w:pPr>
        <w:spacing w:after="0" w:line="360" w:lineRule="auto"/>
        <w:contextualSpacing/>
        <w:jc w:val="both"/>
        <w:rPr>
          <w:rFonts w:ascii="Times New Roman" w:hAnsi="Times New Roman" w:cs="Times New Roman"/>
          <w:sz w:val="28"/>
          <w:szCs w:val="28"/>
        </w:rPr>
      </w:pPr>
    </w:p>
    <w:p w14:paraId="303BE793" w14:textId="54B2FD50" w:rsidR="006625C6" w:rsidRDefault="006625C6" w:rsidP="00C97367">
      <w:pPr>
        <w:spacing w:after="0" w:line="360" w:lineRule="auto"/>
        <w:contextualSpacing/>
        <w:jc w:val="both"/>
        <w:rPr>
          <w:rFonts w:ascii="Times New Roman" w:hAnsi="Times New Roman" w:cs="Times New Roman"/>
          <w:sz w:val="28"/>
          <w:szCs w:val="28"/>
        </w:rPr>
      </w:pPr>
    </w:p>
    <w:p w14:paraId="71ACC9F0" w14:textId="078CB379" w:rsidR="006625C6" w:rsidRDefault="006625C6" w:rsidP="00C97367">
      <w:pPr>
        <w:spacing w:after="0" w:line="360" w:lineRule="auto"/>
        <w:contextualSpacing/>
        <w:jc w:val="both"/>
        <w:rPr>
          <w:rFonts w:ascii="Times New Roman" w:hAnsi="Times New Roman" w:cs="Times New Roman"/>
          <w:sz w:val="28"/>
          <w:szCs w:val="28"/>
        </w:rPr>
      </w:pPr>
    </w:p>
    <w:p w14:paraId="3BCDD05F" w14:textId="130672EC" w:rsidR="006625C6" w:rsidRDefault="006625C6" w:rsidP="00C97367">
      <w:pPr>
        <w:spacing w:after="0" w:line="360" w:lineRule="auto"/>
        <w:contextualSpacing/>
        <w:jc w:val="both"/>
        <w:rPr>
          <w:rFonts w:ascii="Times New Roman" w:hAnsi="Times New Roman" w:cs="Times New Roman"/>
          <w:sz w:val="28"/>
          <w:szCs w:val="28"/>
        </w:rPr>
      </w:pPr>
    </w:p>
    <w:p w14:paraId="79739522" w14:textId="2BD3C5EF" w:rsidR="006625C6" w:rsidRDefault="006625C6" w:rsidP="00C97367">
      <w:pPr>
        <w:spacing w:after="0" w:line="360" w:lineRule="auto"/>
        <w:contextualSpacing/>
        <w:jc w:val="both"/>
        <w:rPr>
          <w:rFonts w:ascii="Times New Roman" w:hAnsi="Times New Roman" w:cs="Times New Roman"/>
          <w:sz w:val="28"/>
          <w:szCs w:val="28"/>
        </w:rPr>
      </w:pPr>
    </w:p>
    <w:p w14:paraId="765D2110" w14:textId="3DF90B86" w:rsidR="006625C6" w:rsidRDefault="006625C6" w:rsidP="00C97367">
      <w:pPr>
        <w:spacing w:after="0" w:line="360" w:lineRule="auto"/>
        <w:contextualSpacing/>
        <w:jc w:val="both"/>
        <w:rPr>
          <w:rFonts w:ascii="Times New Roman" w:hAnsi="Times New Roman" w:cs="Times New Roman"/>
          <w:sz w:val="28"/>
          <w:szCs w:val="28"/>
        </w:rPr>
      </w:pPr>
    </w:p>
    <w:p w14:paraId="163BE102" w14:textId="4D64B88D" w:rsidR="006625C6" w:rsidRDefault="006625C6" w:rsidP="00C97367">
      <w:pPr>
        <w:spacing w:after="0" w:line="360" w:lineRule="auto"/>
        <w:contextualSpacing/>
        <w:jc w:val="both"/>
        <w:rPr>
          <w:rFonts w:ascii="Times New Roman" w:hAnsi="Times New Roman" w:cs="Times New Roman"/>
          <w:sz w:val="28"/>
          <w:szCs w:val="28"/>
        </w:rPr>
      </w:pPr>
    </w:p>
    <w:p w14:paraId="2C08CD38" w14:textId="70C7E996" w:rsidR="006625C6" w:rsidRDefault="006625C6" w:rsidP="00C97367">
      <w:pPr>
        <w:spacing w:after="0" w:line="360" w:lineRule="auto"/>
        <w:contextualSpacing/>
        <w:jc w:val="both"/>
        <w:rPr>
          <w:rFonts w:ascii="Times New Roman" w:hAnsi="Times New Roman" w:cs="Times New Roman"/>
          <w:sz w:val="28"/>
          <w:szCs w:val="28"/>
        </w:rPr>
      </w:pPr>
    </w:p>
    <w:p w14:paraId="40590AF1" w14:textId="0F97227D" w:rsidR="006625C6" w:rsidRDefault="006625C6" w:rsidP="00C97367">
      <w:pPr>
        <w:spacing w:after="0" w:line="360" w:lineRule="auto"/>
        <w:contextualSpacing/>
        <w:jc w:val="both"/>
        <w:rPr>
          <w:rFonts w:ascii="Times New Roman" w:hAnsi="Times New Roman" w:cs="Times New Roman"/>
          <w:sz w:val="28"/>
          <w:szCs w:val="28"/>
        </w:rPr>
      </w:pPr>
    </w:p>
    <w:p w14:paraId="3412C0A5" w14:textId="7271BE7E" w:rsidR="006625C6" w:rsidRDefault="006625C6" w:rsidP="00C97367">
      <w:pPr>
        <w:spacing w:after="0" w:line="360" w:lineRule="auto"/>
        <w:contextualSpacing/>
        <w:jc w:val="both"/>
        <w:rPr>
          <w:rFonts w:ascii="Times New Roman" w:hAnsi="Times New Roman" w:cs="Times New Roman"/>
          <w:sz w:val="28"/>
          <w:szCs w:val="28"/>
        </w:rPr>
      </w:pPr>
    </w:p>
    <w:p w14:paraId="10A5CB22" w14:textId="6305F724" w:rsidR="006625C6" w:rsidRDefault="006625C6" w:rsidP="00C97367">
      <w:pPr>
        <w:spacing w:after="0" w:line="360" w:lineRule="auto"/>
        <w:contextualSpacing/>
        <w:jc w:val="both"/>
        <w:rPr>
          <w:rFonts w:ascii="Times New Roman" w:hAnsi="Times New Roman" w:cs="Times New Roman"/>
          <w:sz w:val="28"/>
          <w:szCs w:val="28"/>
        </w:rPr>
      </w:pPr>
    </w:p>
    <w:p w14:paraId="76E6F8F1" w14:textId="01E7F91A" w:rsidR="006625C6" w:rsidRDefault="006625C6" w:rsidP="00C97367">
      <w:pPr>
        <w:spacing w:after="0" w:line="360" w:lineRule="auto"/>
        <w:contextualSpacing/>
        <w:jc w:val="both"/>
        <w:rPr>
          <w:rFonts w:ascii="Times New Roman" w:hAnsi="Times New Roman" w:cs="Times New Roman"/>
          <w:sz w:val="28"/>
          <w:szCs w:val="28"/>
        </w:rPr>
      </w:pPr>
    </w:p>
    <w:p w14:paraId="3B4C00F6" w14:textId="31869F78" w:rsidR="006625C6" w:rsidRDefault="006625C6" w:rsidP="00C97367">
      <w:pPr>
        <w:spacing w:after="0" w:line="360" w:lineRule="auto"/>
        <w:contextualSpacing/>
        <w:jc w:val="both"/>
        <w:rPr>
          <w:rFonts w:ascii="Times New Roman" w:hAnsi="Times New Roman" w:cs="Times New Roman"/>
          <w:sz w:val="28"/>
          <w:szCs w:val="28"/>
        </w:rPr>
      </w:pPr>
    </w:p>
    <w:p w14:paraId="51D1943D" w14:textId="1FFE1733" w:rsidR="006625C6" w:rsidRDefault="006625C6" w:rsidP="00C97367">
      <w:pPr>
        <w:spacing w:after="0" w:line="360" w:lineRule="auto"/>
        <w:contextualSpacing/>
        <w:jc w:val="both"/>
        <w:rPr>
          <w:rFonts w:ascii="Times New Roman" w:hAnsi="Times New Roman" w:cs="Times New Roman"/>
          <w:sz w:val="28"/>
          <w:szCs w:val="28"/>
        </w:rPr>
      </w:pPr>
    </w:p>
    <w:p w14:paraId="71CCC5BC" w14:textId="77777777" w:rsidR="0001090B" w:rsidRPr="001E64F7" w:rsidRDefault="0001090B" w:rsidP="00C97367">
      <w:pPr>
        <w:spacing w:after="0" w:line="360" w:lineRule="auto"/>
        <w:contextualSpacing/>
        <w:jc w:val="both"/>
        <w:rPr>
          <w:rFonts w:ascii="Times New Roman" w:hAnsi="Times New Roman" w:cs="Times New Roman"/>
          <w:sz w:val="28"/>
          <w:szCs w:val="28"/>
        </w:rPr>
      </w:pPr>
    </w:p>
    <w:p w14:paraId="34BF5C18" w14:textId="77777777" w:rsidR="00BA4143" w:rsidRPr="00ED0E37" w:rsidRDefault="00BA4143" w:rsidP="00E967BA">
      <w:pPr>
        <w:spacing w:after="0" w:line="360" w:lineRule="auto"/>
        <w:ind w:firstLine="709"/>
        <w:contextualSpacing/>
        <w:jc w:val="center"/>
        <w:rPr>
          <w:rFonts w:ascii="Times New Roman" w:hAnsi="Times New Roman" w:cs="Times New Roman"/>
          <w:b/>
          <w:sz w:val="28"/>
          <w:szCs w:val="28"/>
        </w:rPr>
      </w:pPr>
      <w:r w:rsidRPr="00ED0E37">
        <w:rPr>
          <w:rFonts w:ascii="Times New Roman" w:hAnsi="Times New Roman" w:cs="Times New Roman"/>
          <w:b/>
          <w:sz w:val="28"/>
          <w:szCs w:val="28"/>
        </w:rPr>
        <w:lastRenderedPageBreak/>
        <w:t>ВИСНОВКИ</w:t>
      </w:r>
    </w:p>
    <w:p w14:paraId="2C3CE0F5" w14:textId="77777777" w:rsidR="00BA4143" w:rsidRPr="00ED0E37" w:rsidRDefault="00BA4143" w:rsidP="00BA4143">
      <w:pPr>
        <w:spacing w:after="0" w:line="360" w:lineRule="auto"/>
        <w:ind w:firstLine="709"/>
        <w:contextualSpacing/>
        <w:jc w:val="both"/>
        <w:rPr>
          <w:rFonts w:ascii="Times New Roman" w:hAnsi="Times New Roman" w:cs="Times New Roman"/>
          <w:sz w:val="28"/>
          <w:szCs w:val="28"/>
        </w:rPr>
      </w:pPr>
    </w:p>
    <w:p w14:paraId="368EE17C" w14:textId="644D6D58" w:rsidR="00BA4143" w:rsidRPr="00ED0E37" w:rsidRDefault="00BA4143" w:rsidP="00E967BA">
      <w:pPr>
        <w:spacing w:after="0" w:line="360" w:lineRule="auto"/>
        <w:ind w:firstLine="709"/>
        <w:contextualSpacing/>
        <w:jc w:val="both"/>
        <w:rPr>
          <w:rFonts w:ascii="Times New Roman" w:hAnsi="Times New Roman" w:cs="Times New Roman"/>
          <w:sz w:val="28"/>
          <w:szCs w:val="28"/>
        </w:rPr>
      </w:pPr>
      <w:r w:rsidRPr="00ED0E37">
        <w:rPr>
          <w:rFonts w:ascii="Times New Roman" w:hAnsi="Times New Roman" w:cs="Times New Roman"/>
          <w:sz w:val="28"/>
          <w:szCs w:val="28"/>
        </w:rPr>
        <w:t xml:space="preserve">У дипломній роботі </w:t>
      </w:r>
      <w:r w:rsidR="00ED0E37" w:rsidRPr="00ED0E37">
        <w:rPr>
          <w:rFonts w:ascii="Times New Roman" w:hAnsi="Times New Roman" w:cs="Times New Roman"/>
          <w:sz w:val="28"/>
          <w:szCs w:val="28"/>
        </w:rPr>
        <w:t>було здійснено комплексне теоретико-емпіричне дослідження проблеми психологічної підтримки військовослужбовців Збройних Сил України в період реабілітації після участі у бойових діях</w:t>
      </w:r>
      <w:r w:rsidRPr="00ED0E37">
        <w:rPr>
          <w:rFonts w:ascii="Times New Roman" w:hAnsi="Times New Roman" w:cs="Times New Roman"/>
          <w:sz w:val="28"/>
          <w:szCs w:val="28"/>
        </w:rPr>
        <w:t xml:space="preserve">. </w:t>
      </w:r>
      <w:r w:rsidR="00ED0E37" w:rsidRPr="00ED0E37">
        <w:rPr>
          <w:rFonts w:ascii="Times New Roman" w:hAnsi="Times New Roman" w:cs="Times New Roman"/>
          <w:sz w:val="28"/>
          <w:szCs w:val="28"/>
        </w:rPr>
        <w:t>Отримані результати дозволяють сформулювати низку висновків щодо особливостей психоемоційного стану військових та ефективних напрямів їхньої психологічної допомоги</w:t>
      </w:r>
      <w:r w:rsidR="00ED0E37">
        <w:rPr>
          <w:rFonts w:ascii="Times New Roman" w:hAnsi="Times New Roman" w:cs="Times New Roman"/>
          <w:sz w:val="28"/>
          <w:szCs w:val="28"/>
        </w:rPr>
        <w:t>.</w:t>
      </w:r>
    </w:p>
    <w:p w14:paraId="598AADC7" w14:textId="77777777" w:rsidR="00ED0E37" w:rsidRPr="00ED0E37" w:rsidRDefault="00ED0E37" w:rsidP="00E967BA">
      <w:pPr>
        <w:spacing w:after="0" w:line="360" w:lineRule="auto"/>
        <w:ind w:firstLine="709"/>
        <w:contextualSpacing/>
        <w:jc w:val="both"/>
        <w:rPr>
          <w:rFonts w:ascii="Times New Roman" w:hAnsi="Times New Roman" w:cs="Times New Roman"/>
          <w:sz w:val="28"/>
          <w:szCs w:val="28"/>
        </w:rPr>
      </w:pPr>
      <w:r w:rsidRPr="00ED0E37">
        <w:rPr>
          <w:rFonts w:ascii="Times New Roman" w:hAnsi="Times New Roman" w:cs="Times New Roman"/>
          <w:sz w:val="28"/>
          <w:szCs w:val="28"/>
        </w:rPr>
        <w:t xml:space="preserve">Проведений теоретичний аналіз засвідчив, що участь у бойових діях є надзвичайно потужним </w:t>
      </w:r>
      <w:proofErr w:type="spellStart"/>
      <w:r w:rsidRPr="00ED0E37">
        <w:rPr>
          <w:rFonts w:ascii="Times New Roman" w:hAnsi="Times New Roman" w:cs="Times New Roman"/>
          <w:sz w:val="28"/>
          <w:szCs w:val="28"/>
        </w:rPr>
        <w:t>психотравмувальним</w:t>
      </w:r>
      <w:proofErr w:type="spellEnd"/>
      <w:r w:rsidRPr="00ED0E37">
        <w:rPr>
          <w:rFonts w:ascii="Times New Roman" w:hAnsi="Times New Roman" w:cs="Times New Roman"/>
          <w:sz w:val="28"/>
          <w:szCs w:val="28"/>
        </w:rPr>
        <w:t xml:space="preserve"> фактором, який призводить до глибоких і тривалих змін у психоемоційній сфері особистості. Бойовий досвід супроводжується постійною загрозою життю, втратою побратимів, високою відповідальністю за прийняття рішень, фізичним виснаженням та тривалою напругою, що в сукупності суттєво підвищує ризик розвитку посттравматичного стресового розладу, депресивних та тривожних станів. Аналіз сучасних наукових джерел показав, що проблема ПТСР у військових має глобальний характер, а її поширеність серед ветеранів бойових дій у різних країнах залишається стабільно високою. Для України ця проблема набуває особливої актуальності у зв’язку з тривалістю та інтенсивністю бойових дій.</w:t>
      </w:r>
    </w:p>
    <w:p w14:paraId="4EA452E2" w14:textId="1D14B645" w:rsidR="00BA4143" w:rsidRPr="00ED0E37" w:rsidRDefault="00BA4143" w:rsidP="00E967BA">
      <w:pPr>
        <w:spacing w:after="0" w:line="360" w:lineRule="auto"/>
        <w:ind w:firstLine="709"/>
        <w:contextualSpacing/>
        <w:jc w:val="both"/>
        <w:rPr>
          <w:rFonts w:ascii="Times New Roman" w:hAnsi="Times New Roman" w:cs="Times New Roman"/>
          <w:sz w:val="28"/>
          <w:szCs w:val="28"/>
        </w:rPr>
      </w:pPr>
      <w:r w:rsidRPr="00ED0E37">
        <w:rPr>
          <w:rFonts w:ascii="Times New Roman" w:hAnsi="Times New Roman" w:cs="Times New Roman"/>
          <w:sz w:val="28"/>
          <w:szCs w:val="28"/>
        </w:rPr>
        <w:t xml:space="preserve">За даними наукових досліджень, ПТСР є одним із найпоширеніших наслідків впливу бойових подій та характеризується нав’язливими спогадами, </w:t>
      </w:r>
      <w:proofErr w:type="spellStart"/>
      <w:r w:rsidRPr="00ED0E37">
        <w:rPr>
          <w:rFonts w:ascii="Times New Roman" w:hAnsi="Times New Roman" w:cs="Times New Roman"/>
          <w:sz w:val="28"/>
          <w:szCs w:val="28"/>
        </w:rPr>
        <w:t>гіпервозбудженням</w:t>
      </w:r>
      <w:proofErr w:type="spellEnd"/>
      <w:r w:rsidRPr="00ED0E37">
        <w:rPr>
          <w:rFonts w:ascii="Times New Roman" w:hAnsi="Times New Roman" w:cs="Times New Roman"/>
          <w:sz w:val="28"/>
          <w:szCs w:val="28"/>
        </w:rPr>
        <w:t>, униканням та негативними змінам</w:t>
      </w:r>
      <w:r w:rsidR="00E967BA" w:rsidRPr="00ED0E37">
        <w:rPr>
          <w:rFonts w:ascii="Times New Roman" w:hAnsi="Times New Roman" w:cs="Times New Roman"/>
          <w:sz w:val="28"/>
          <w:szCs w:val="28"/>
        </w:rPr>
        <w:t xml:space="preserve">и у </w:t>
      </w:r>
      <w:proofErr w:type="spellStart"/>
      <w:r w:rsidR="00E967BA" w:rsidRPr="00ED0E37">
        <w:rPr>
          <w:rFonts w:ascii="Times New Roman" w:hAnsi="Times New Roman" w:cs="Times New Roman"/>
          <w:sz w:val="28"/>
          <w:szCs w:val="28"/>
        </w:rPr>
        <w:t>когнітивно</w:t>
      </w:r>
      <w:proofErr w:type="spellEnd"/>
      <w:r w:rsidR="00E967BA" w:rsidRPr="00ED0E37">
        <w:rPr>
          <w:rFonts w:ascii="Times New Roman" w:hAnsi="Times New Roman" w:cs="Times New Roman"/>
          <w:sz w:val="28"/>
          <w:szCs w:val="28"/>
        </w:rPr>
        <w:t>-емоційній сфері.</w:t>
      </w:r>
    </w:p>
    <w:p w14:paraId="110C7641" w14:textId="26E246FD" w:rsidR="00BA4143" w:rsidRPr="004A36F9" w:rsidRDefault="004A36F9" w:rsidP="00E967BA">
      <w:pPr>
        <w:spacing w:after="0" w:line="360" w:lineRule="auto"/>
        <w:ind w:firstLine="709"/>
        <w:contextualSpacing/>
        <w:jc w:val="both"/>
        <w:rPr>
          <w:rFonts w:ascii="Times New Roman" w:hAnsi="Times New Roman" w:cs="Times New Roman"/>
          <w:sz w:val="28"/>
          <w:szCs w:val="28"/>
        </w:rPr>
      </w:pPr>
      <w:r w:rsidRPr="004A36F9">
        <w:rPr>
          <w:rFonts w:ascii="Times New Roman" w:hAnsi="Times New Roman" w:cs="Times New Roman"/>
          <w:sz w:val="28"/>
          <w:szCs w:val="28"/>
        </w:rPr>
        <w:t>Аналіз сучасних міжнародних і вітчизняних підходів показав, що найбільш ефективними є інтегровані моделі допомоги, які поєднують медичний, психологічний та соціальний компоненти.</w:t>
      </w:r>
    </w:p>
    <w:p w14:paraId="26216066" w14:textId="77777777" w:rsidR="00BA4143" w:rsidRPr="001E64F7" w:rsidRDefault="00BA4143" w:rsidP="00E967BA">
      <w:pPr>
        <w:spacing w:after="0" w:line="360" w:lineRule="auto"/>
        <w:ind w:firstLine="709"/>
        <w:contextualSpacing/>
        <w:jc w:val="both"/>
        <w:rPr>
          <w:rFonts w:ascii="Times New Roman" w:hAnsi="Times New Roman" w:cs="Times New Roman"/>
          <w:sz w:val="28"/>
          <w:szCs w:val="28"/>
          <w:lang w:val="ru-RU"/>
        </w:rPr>
      </w:pPr>
      <w:r w:rsidRPr="003056E8">
        <w:rPr>
          <w:rFonts w:ascii="Times New Roman" w:hAnsi="Times New Roman" w:cs="Times New Roman"/>
          <w:sz w:val="28"/>
          <w:szCs w:val="28"/>
        </w:rPr>
        <w:t xml:space="preserve">Найбільш ефективними в роботі з військовими є </w:t>
      </w:r>
      <w:proofErr w:type="spellStart"/>
      <w:r w:rsidRPr="003056E8">
        <w:rPr>
          <w:rFonts w:ascii="Times New Roman" w:hAnsi="Times New Roman" w:cs="Times New Roman"/>
          <w:sz w:val="28"/>
          <w:szCs w:val="28"/>
        </w:rPr>
        <w:t>когнітивно</w:t>
      </w:r>
      <w:proofErr w:type="spellEnd"/>
      <w:r w:rsidRPr="003056E8">
        <w:rPr>
          <w:rFonts w:ascii="Times New Roman" w:hAnsi="Times New Roman" w:cs="Times New Roman"/>
          <w:sz w:val="28"/>
          <w:szCs w:val="28"/>
        </w:rPr>
        <w:t xml:space="preserve">-поведінкова терапія, </w:t>
      </w:r>
      <w:r w:rsidRPr="001E64F7">
        <w:rPr>
          <w:rFonts w:ascii="Times New Roman" w:hAnsi="Times New Roman" w:cs="Times New Roman"/>
          <w:sz w:val="28"/>
          <w:szCs w:val="28"/>
          <w:lang w:val="ru-RU"/>
        </w:rPr>
        <w:t>EMDR</w:t>
      </w:r>
      <w:r w:rsidRPr="003056E8">
        <w:rPr>
          <w:rFonts w:ascii="Times New Roman" w:hAnsi="Times New Roman" w:cs="Times New Roman"/>
          <w:sz w:val="28"/>
          <w:szCs w:val="28"/>
        </w:rPr>
        <w:t xml:space="preserve">-терапія, експозиційні техніки, </w:t>
      </w:r>
      <w:proofErr w:type="spellStart"/>
      <w:r w:rsidRPr="003056E8">
        <w:rPr>
          <w:rFonts w:ascii="Times New Roman" w:hAnsi="Times New Roman" w:cs="Times New Roman"/>
          <w:sz w:val="28"/>
          <w:szCs w:val="28"/>
        </w:rPr>
        <w:t>психоедукація</w:t>
      </w:r>
      <w:proofErr w:type="spellEnd"/>
      <w:r w:rsidRPr="003056E8">
        <w:rPr>
          <w:rFonts w:ascii="Times New Roman" w:hAnsi="Times New Roman" w:cs="Times New Roman"/>
          <w:sz w:val="28"/>
          <w:szCs w:val="28"/>
        </w:rPr>
        <w:t xml:space="preserve"> та групові формати терапевтичної роботи. </w:t>
      </w:r>
      <w:proofErr w:type="spellStart"/>
      <w:r w:rsidRPr="001E64F7">
        <w:rPr>
          <w:rFonts w:ascii="Times New Roman" w:hAnsi="Times New Roman" w:cs="Times New Roman"/>
          <w:sz w:val="28"/>
          <w:szCs w:val="28"/>
          <w:lang w:val="ru-RU"/>
        </w:rPr>
        <w:t>Ці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сприяють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переробці</w:t>
      </w:r>
      <w:proofErr w:type="spellEnd"/>
      <w:r w:rsidRPr="001E64F7">
        <w:rPr>
          <w:rFonts w:ascii="Times New Roman" w:hAnsi="Times New Roman" w:cs="Times New Roman"/>
          <w:sz w:val="28"/>
          <w:szCs w:val="28"/>
          <w:lang w:val="ru-RU"/>
        </w:rPr>
        <w:t xml:space="preserve"> травматичного </w:t>
      </w:r>
      <w:proofErr w:type="spellStart"/>
      <w:r w:rsidRPr="001E64F7">
        <w:rPr>
          <w:rFonts w:ascii="Times New Roman" w:hAnsi="Times New Roman" w:cs="Times New Roman"/>
          <w:sz w:val="28"/>
          <w:szCs w:val="28"/>
          <w:lang w:val="ru-RU"/>
        </w:rPr>
        <w:t>досвіду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lastRenderedPageBreak/>
        <w:t>стабілізації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емоційного</w:t>
      </w:r>
      <w:proofErr w:type="spellEnd"/>
      <w:r w:rsidRPr="001E64F7">
        <w:rPr>
          <w:rFonts w:ascii="Times New Roman" w:hAnsi="Times New Roman" w:cs="Times New Roman"/>
          <w:sz w:val="28"/>
          <w:szCs w:val="28"/>
          <w:lang w:val="ru-RU"/>
        </w:rPr>
        <w:t xml:space="preserve"> стану та </w:t>
      </w:r>
      <w:proofErr w:type="spellStart"/>
      <w:r w:rsidRPr="001E64F7">
        <w:rPr>
          <w:rFonts w:ascii="Times New Roman" w:hAnsi="Times New Roman" w:cs="Times New Roman"/>
          <w:sz w:val="28"/>
          <w:szCs w:val="28"/>
          <w:lang w:val="ru-RU"/>
        </w:rPr>
        <w:t>формуванню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адапт</w:t>
      </w:r>
      <w:r w:rsidR="00E967BA" w:rsidRPr="001E64F7">
        <w:rPr>
          <w:rFonts w:ascii="Times New Roman" w:hAnsi="Times New Roman" w:cs="Times New Roman"/>
          <w:sz w:val="28"/>
          <w:szCs w:val="28"/>
          <w:lang w:val="ru-RU"/>
        </w:rPr>
        <w:t>ивних</w:t>
      </w:r>
      <w:proofErr w:type="spellEnd"/>
      <w:r w:rsidR="00E967BA" w:rsidRPr="001E64F7">
        <w:rPr>
          <w:rFonts w:ascii="Times New Roman" w:hAnsi="Times New Roman" w:cs="Times New Roman"/>
          <w:sz w:val="28"/>
          <w:szCs w:val="28"/>
          <w:lang w:val="ru-RU"/>
        </w:rPr>
        <w:t xml:space="preserve"> </w:t>
      </w:r>
      <w:proofErr w:type="spellStart"/>
      <w:r w:rsidR="00E967BA" w:rsidRPr="001E64F7">
        <w:rPr>
          <w:rFonts w:ascii="Times New Roman" w:hAnsi="Times New Roman" w:cs="Times New Roman"/>
          <w:sz w:val="28"/>
          <w:szCs w:val="28"/>
          <w:lang w:val="ru-RU"/>
        </w:rPr>
        <w:t>навичок</w:t>
      </w:r>
      <w:proofErr w:type="spellEnd"/>
      <w:r w:rsidR="00E967BA" w:rsidRPr="001E64F7">
        <w:rPr>
          <w:rFonts w:ascii="Times New Roman" w:hAnsi="Times New Roman" w:cs="Times New Roman"/>
          <w:sz w:val="28"/>
          <w:szCs w:val="28"/>
          <w:lang w:val="ru-RU"/>
        </w:rPr>
        <w:t xml:space="preserve"> </w:t>
      </w:r>
      <w:proofErr w:type="spellStart"/>
      <w:r w:rsidR="00E967BA" w:rsidRPr="001E64F7">
        <w:rPr>
          <w:rFonts w:ascii="Times New Roman" w:hAnsi="Times New Roman" w:cs="Times New Roman"/>
          <w:sz w:val="28"/>
          <w:szCs w:val="28"/>
          <w:lang w:val="ru-RU"/>
        </w:rPr>
        <w:t>подолання</w:t>
      </w:r>
      <w:proofErr w:type="spellEnd"/>
      <w:r w:rsidR="00E967BA" w:rsidRPr="001E64F7">
        <w:rPr>
          <w:rFonts w:ascii="Times New Roman" w:hAnsi="Times New Roman" w:cs="Times New Roman"/>
          <w:sz w:val="28"/>
          <w:szCs w:val="28"/>
          <w:lang w:val="ru-RU"/>
        </w:rPr>
        <w:t xml:space="preserve"> </w:t>
      </w:r>
      <w:proofErr w:type="spellStart"/>
      <w:r w:rsidR="00E967BA" w:rsidRPr="001E64F7">
        <w:rPr>
          <w:rFonts w:ascii="Times New Roman" w:hAnsi="Times New Roman" w:cs="Times New Roman"/>
          <w:sz w:val="28"/>
          <w:szCs w:val="28"/>
          <w:lang w:val="ru-RU"/>
        </w:rPr>
        <w:t>стресу</w:t>
      </w:r>
      <w:proofErr w:type="spellEnd"/>
      <w:r w:rsidR="00E967BA" w:rsidRPr="001E64F7">
        <w:rPr>
          <w:rFonts w:ascii="Times New Roman" w:hAnsi="Times New Roman" w:cs="Times New Roman"/>
          <w:sz w:val="28"/>
          <w:szCs w:val="28"/>
          <w:lang w:val="ru-RU"/>
        </w:rPr>
        <w:t>.</w:t>
      </w:r>
    </w:p>
    <w:p w14:paraId="697BF927" w14:textId="56640619" w:rsidR="00BA4143" w:rsidRPr="001E64F7" w:rsidRDefault="00BA4143" w:rsidP="00E967BA">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Система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Україні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має</w:t>
      </w:r>
      <w:proofErr w:type="spellEnd"/>
      <w:r w:rsidRPr="001E64F7">
        <w:rPr>
          <w:rFonts w:ascii="Times New Roman" w:hAnsi="Times New Roman" w:cs="Times New Roman"/>
          <w:sz w:val="28"/>
          <w:szCs w:val="28"/>
          <w:lang w:val="ru-RU"/>
        </w:rPr>
        <w:t xml:space="preserve"> нормативно </w:t>
      </w:r>
      <w:proofErr w:type="spellStart"/>
      <w:r w:rsidRPr="001E64F7">
        <w:rPr>
          <w:rFonts w:ascii="Times New Roman" w:hAnsi="Times New Roman" w:cs="Times New Roman"/>
          <w:sz w:val="28"/>
          <w:szCs w:val="28"/>
          <w:lang w:val="ru-RU"/>
        </w:rPr>
        <w:t>закріплену</w:t>
      </w:r>
      <w:proofErr w:type="spellEnd"/>
      <w:r w:rsidRPr="001E64F7">
        <w:rPr>
          <w:rFonts w:ascii="Times New Roman" w:hAnsi="Times New Roman" w:cs="Times New Roman"/>
          <w:sz w:val="28"/>
          <w:szCs w:val="28"/>
          <w:lang w:val="ru-RU"/>
        </w:rPr>
        <w:t xml:space="preserve"> структуру, </w:t>
      </w:r>
      <w:proofErr w:type="spellStart"/>
      <w:r w:rsidRPr="001E64F7">
        <w:rPr>
          <w:rFonts w:ascii="Times New Roman" w:hAnsi="Times New Roman" w:cs="Times New Roman"/>
          <w:sz w:val="28"/>
          <w:szCs w:val="28"/>
          <w:lang w:val="ru-RU"/>
        </w:rPr>
        <w:t>однак</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пот</w:t>
      </w:r>
      <w:r w:rsidR="00E967BA" w:rsidRPr="001E64F7">
        <w:rPr>
          <w:rFonts w:ascii="Times New Roman" w:hAnsi="Times New Roman" w:cs="Times New Roman"/>
          <w:sz w:val="28"/>
          <w:szCs w:val="28"/>
          <w:lang w:val="ru-RU"/>
        </w:rPr>
        <w:t>ребує</w:t>
      </w:r>
      <w:proofErr w:type="spellEnd"/>
      <w:r w:rsidR="00E967BA" w:rsidRPr="001E64F7">
        <w:rPr>
          <w:rFonts w:ascii="Times New Roman" w:hAnsi="Times New Roman" w:cs="Times New Roman"/>
          <w:sz w:val="28"/>
          <w:szCs w:val="28"/>
          <w:lang w:val="ru-RU"/>
        </w:rPr>
        <w:t xml:space="preserve"> </w:t>
      </w:r>
      <w:proofErr w:type="spellStart"/>
      <w:r w:rsidR="00E967BA" w:rsidRPr="001E64F7">
        <w:rPr>
          <w:rFonts w:ascii="Times New Roman" w:hAnsi="Times New Roman" w:cs="Times New Roman"/>
          <w:sz w:val="28"/>
          <w:szCs w:val="28"/>
          <w:lang w:val="ru-RU"/>
        </w:rPr>
        <w:t>подальшого</w:t>
      </w:r>
      <w:proofErr w:type="spellEnd"/>
      <w:r w:rsidR="00E967BA" w:rsidRPr="001E64F7">
        <w:rPr>
          <w:rFonts w:ascii="Times New Roman" w:hAnsi="Times New Roman" w:cs="Times New Roman"/>
          <w:sz w:val="28"/>
          <w:szCs w:val="28"/>
          <w:lang w:val="ru-RU"/>
        </w:rPr>
        <w:t xml:space="preserve"> </w:t>
      </w:r>
      <w:proofErr w:type="spellStart"/>
      <w:r w:rsidR="00E967BA" w:rsidRPr="001E64F7">
        <w:rPr>
          <w:rFonts w:ascii="Times New Roman" w:hAnsi="Times New Roman" w:cs="Times New Roman"/>
          <w:sz w:val="28"/>
          <w:szCs w:val="28"/>
          <w:lang w:val="ru-RU"/>
        </w:rPr>
        <w:t>удосконалення</w:t>
      </w:r>
      <w:proofErr w:type="spellEnd"/>
      <w:r w:rsidR="00E967BA" w:rsidRPr="001E64F7">
        <w:rPr>
          <w:rFonts w:ascii="Times New Roman" w:hAnsi="Times New Roman" w:cs="Times New Roman"/>
          <w:sz w:val="28"/>
          <w:szCs w:val="28"/>
          <w:lang w:val="ru-RU"/>
        </w:rPr>
        <w:t>.</w:t>
      </w:r>
    </w:p>
    <w:p w14:paraId="54122DAD"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Існує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багаторівнева</w:t>
      </w:r>
      <w:proofErr w:type="spellEnd"/>
      <w:r w:rsidRPr="001E64F7">
        <w:rPr>
          <w:rFonts w:ascii="Times New Roman" w:hAnsi="Times New Roman" w:cs="Times New Roman"/>
          <w:sz w:val="28"/>
          <w:szCs w:val="28"/>
          <w:lang w:val="ru-RU"/>
        </w:rPr>
        <w:t xml:space="preserve"> система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первинна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спеціалізована</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реабілітаційна</w:t>
      </w:r>
      <w:proofErr w:type="spellEnd"/>
      <w:r w:rsidRPr="001E64F7">
        <w:rPr>
          <w:rFonts w:ascii="Times New Roman" w:hAnsi="Times New Roman" w:cs="Times New Roman"/>
          <w:sz w:val="28"/>
          <w:szCs w:val="28"/>
          <w:lang w:val="ru-RU"/>
        </w:rPr>
        <w:t xml:space="preserve"> ланки), </w:t>
      </w:r>
      <w:proofErr w:type="spellStart"/>
      <w:r w:rsidRPr="001E64F7">
        <w:rPr>
          <w:rFonts w:ascii="Times New Roman" w:hAnsi="Times New Roman" w:cs="Times New Roman"/>
          <w:sz w:val="28"/>
          <w:szCs w:val="28"/>
          <w:lang w:val="ru-RU"/>
        </w:rPr>
        <w:t>проте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розширення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мережі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реабілітаційних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центрів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підвищення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кваліфікації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фахівців</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впровадження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інноваційних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терапевтичних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залишаються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актуальними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завданнями</w:t>
      </w:r>
      <w:proofErr w:type="spellEnd"/>
      <w:r w:rsidRPr="001E64F7">
        <w:rPr>
          <w:rFonts w:ascii="Times New Roman" w:hAnsi="Times New Roman" w:cs="Times New Roman"/>
          <w:sz w:val="28"/>
          <w:szCs w:val="28"/>
          <w:lang w:val="ru-RU"/>
        </w:rPr>
        <w:t>.</w:t>
      </w:r>
    </w:p>
    <w:p w14:paraId="586F1DE3" w14:textId="02E56CB5" w:rsidR="00BA4143" w:rsidRPr="001E64F7" w:rsidRDefault="003056E8" w:rsidP="00E967BA">
      <w:pPr>
        <w:spacing w:after="0" w:line="360" w:lineRule="auto"/>
        <w:ind w:firstLine="709"/>
        <w:contextualSpacing/>
        <w:jc w:val="both"/>
        <w:rPr>
          <w:rFonts w:ascii="Times New Roman" w:hAnsi="Times New Roman" w:cs="Times New Roman"/>
          <w:sz w:val="28"/>
          <w:szCs w:val="28"/>
          <w:lang w:val="ru-RU"/>
        </w:rPr>
      </w:pPr>
      <w:r w:rsidRPr="003056E8">
        <w:rPr>
          <w:rFonts w:ascii="Times New Roman" w:hAnsi="Times New Roman" w:cs="Times New Roman"/>
          <w:sz w:val="28"/>
          <w:szCs w:val="28"/>
        </w:rPr>
        <w:t>У межах емпіричного дослідження в</w:t>
      </w:r>
      <w:proofErr w:type="spellStart"/>
      <w:r w:rsidR="00BA4143" w:rsidRPr="003056E8">
        <w:rPr>
          <w:rFonts w:ascii="Times New Roman" w:hAnsi="Times New Roman" w:cs="Times New Roman"/>
          <w:sz w:val="28"/>
          <w:szCs w:val="28"/>
          <w:lang w:val="ru-RU"/>
        </w:rPr>
        <w:t>икористання</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стандартизованих</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психодіагностичних</w:t>
      </w:r>
      <w:proofErr w:type="spellEnd"/>
      <w:r w:rsidR="00BA4143" w:rsidRPr="001E64F7">
        <w:rPr>
          <w:rFonts w:ascii="Times New Roman" w:hAnsi="Times New Roman" w:cs="Times New Roman"/>
          <w:sz w:val="28"/>
          <w:szCs w:val="28"/>
          <w:lang w:val="ru-RU"/>
        </w:rPr>
        <w:t xml:space="preserve"> методик (PCL-5, HADS, BDI-II) дозволило </w:t>
      </w:r>
      <w:proofErr w:type="spellStart"/>
      <w:r w:rsidR="00BA4143" w:rsidRPr="001E64F7">
        <w:rPr>
          <w:rFonts w:ascii="Times New Roman" w:hAnsi="Times New Roman" w:cs="Times New Roman"/>
          <w:sz w:val="28"/>
          <w:szCs w:val="28"/>
          <w:lang w:val="ru-RU"/>
        </w:rPr>
        <w:t>об’єктивно</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оцінити</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психоемоційний</w:t>
      </w:r>
      <w:proofErr w:type="spellEnd"/>
      <w:r w:rsidR="00BA4143" w:rsidRPr="001E64F7">
        <w:rPr>
          <w:rFonts w:ascii="Times New Roman" w:hAnsi="Times New Roman" w:cs="Times New Roman"/>
          <w:sz w:val="28"/>
          <w:szCs w:val="28"/>
          <w:lang w:val="ru-RU"/>
        </w:rPr>
        <w:t xml:space="preserve"> стан </w:t>
      </w:r>
      <w:proofErr w:type="spellStart"/>
      <w:r w:rsidR="00BA4143" w:rsidRPr="001E64F7">
        <w:rPr>
          <w:rFonts w:ascii="Times New Roman" w:hAnsi="Times New Roman" w:cs="Times New Roman"/>
          <w:sz w:val="28"/>
          <w:szCs w:val="28"/>
          <w:lang w:val="ru-RU"/>
        </w:rPr>
        <w:t>військовослужбовців</w:t>
      </w:r>
      <w:proofErr w:type="spellEnd"/>
      <w:r w:rsidR="00BA4143" w:rsidRPr="001E64F7">
        <w:rPr>
          <w:rFonts w:ascii="Times New Roman" w:hAnsi="Times New Roman" w:cs="Times New Roman"/>
          <w:sz w:val="28"/>
          <w:szCs w:val="28"/>
          <w:lang w:val="ru-RU"/>
        </w:rPr>
        <w:t>.</w:t>
      </w:r>
    </w:p>
    <w:p w14:paraId="39DA77B7" w14:textId="77777777" w:rsidR="00BA4143" w:rsidRPr="001E64F7" w:rsidRDefault="00BA4143" w:rsidP="008562A6">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Отримані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середні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w:t>
      </w:r>
      <w:r w:rsidR="008562A6" w:rsidRPr="001E64F7">
        <w:rPr>
          <w:rFonts w:ascii="Times New Roman" w:hAnsi="Times New Roman" w:cs="Times New Roman"/>
          <w:sz w:val="28"/>
          <w:szCs w:val="28"/>
          <w:lang w:val="ru-RU"/>
        </w:rPr>
        <w:t>начення</w:t>
      </w:r>
      <w:proofErr w:type="spellEnd"/>
      <w:r w:rsidR="008562A6" w:rsidRPr="001E64F7">
        <w:rPr>
          <w:rFonts w:ascii="Times New Roman" w:hAnsi="Times New Roman" w:cs="Times New Roman"/>
          <w:sz w:val="28"/>
          <w:szCs w:val="28"/>
          <w:lang w:val="ru-RU"/>
        </w:rPr>
        <w:t xml:space="preserve"> </w:t>
      </w:r>
      <w:proofErr w:type="spellStart"/>
      <w:r w:rsidR="008562A6" w:rsidRPr="001E64F7">
        <w:rPr>
          <w:rFonts w:ascii="Times New Roman" w:hAnsi="Times New Roman" w:cs="Times New Roman"/>
          <w:sz w:val="28"/>
          <w:szCs w:val="28"/>
          <w:lang w:val="ru-RU"/>
        </w:rPr>
        <w:t>свідчать</w:t>
      </w:r>
      <w:proofErr w:type="spellEnd"/>
      <w:r w:rsidR="008562A6" w:rsidRPr="001E64F7">
        <w:rPr>
          <w:rFonts w:ascii="Times New Roman" w:hAnsi="Times New Roman" w:cs="Times New Roman"/>
          <w:sz w:val="28"/>
          <w:szCs w:val="28"/>
          <w:lang w:val="ru-RU"/>
        </w:rPr>
        <w:t xml:space="preserve"> про </w:t>
      </w:r>
      <w:proofErr w:type="spellStart"/>
      <w:r w:rsidR="008562A6" w:rsidRPr="001E64F7">
        <w:rPr>
          <w:rFonts w:ascii="Times New Roman" w:hAnsi="Times New Roman" w:cs="Times New Roman"/>
          <w:sz w:val="28"/>
          <w:szCs w:val="28"/>
          <w:lang w:val="ru-RU"/>
        </w:rPr>
        <w:t>наявність</w:t>
      </w:r>
      <w:proofErr w:type="spellEnd"/>
      <w:r w:rsidR="008562A6" w:rsidRPr="001E64F7">
        <w:rPr>
          <w:rFonts w:ascii="Times New Roman" w:hAnsi="Times New Roman" w:cs="Times New Roman"/>
          <w:sz w:val="28"/>
          <w:szCs w:val="28"/>
          <w:lang w:val="ru-RU"/>
        </w:rPr>
        <w:t>:</w:t>
      </w:r>
    </w:p>
    <w:p w14:paraId="0D2F70B0" w14:textId="77777777" w:rsidR="00BA4143" w:rsidRPr="001E64F7" w:rsidRDefault="00BA4143" w:rsidP="008562A6">
      <w:pPr>
        <w:pStyle w:val="a4"/>
        <w:numPr>
          <w:ilvl w:val="0"/>
          <w:numId w:val="1"/>
        </w:numPr>
        <w:spacing w:after="0" w:line="360" w:lineRule="auto"/>
        <w:ind w:left="357" w:hanging="357"/>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виражених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w:t>
      </w:r>
      <w:r w:rsidR="008562A6" w:rsidRPr="001E64F7">
        <w:rPr>
          <w:rFonts w:ascii="Times New Roman" w:hAnsi="Times New Roman" w:cs="Times New Roman"/>
          <w:sz w:val="28"/>
          <w:szCs w:val="28"/>
          <w:lang w:val="ru-RU"/>
        </w:rPr>
        <w:t>томів</w:t>
      </w:r>
      <w:proofErr w:type="spellEnd"/>
      <w:r w:rsidR="008562A6" w:rsidRPr="001E64F7">
        <w:rPr>
          <w:rFonts w:ascii="Times New Roman" w:hAnsi="Times New Roman" w:cs="Times New Roman"/>
          <w:sz w:val="28"/>
          <w:szCs w:val="28"/>
          <w:lang w:val="ru-RU"/>
        </w:rPr>
        <w:t xml:space="preserve"> ПТСР (PCL-5 = 43,2 бала),</w:t>
      </w:r>
    </w:p>
    <w:p w14:paraId="7002D52B" w14:textId="77777777" w:rsidR="00BA4143" w:rsidRPr="001E64F7" w:rsidRDefault="00BA4143" w:rsidP="008562A6">
      <w:pPr>
        <w:pStyle w:val="a4"/>
        <w:numPr>
          <w:ilvl w:val="0"/>
          <w:numId w:val="1"/>
        </w:numPr>
        <w:spacing w:after="0" w:line="360" w:lineRule="auto"/>
        <w:ind w:left="357" w:hanging="357"/>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помірної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(HADS-A = 12,5 бала)</w:t>
      </w:r>
      <w:r w:rsidR="008562A6" w:rsidRPr="001E64F7">
        <w:rPr>
          <w:rFonts w:ascii="Times New Roman" w:hAnsi="Times New Roman" w:cs="Times New Roman"/>
          <w:sz w:val="28"/>
          <w:szCs w:val="28"/>
          <w:lang w:val="ru-RU"/>
        </w:rPr>
        <w:t>,</w:t>
      </w:r>
    </w:p>
    <w:p w14:paraId="37B8CC88" w14:textId="77777777" w:rsidR="00BA4143" w:rsidRPr="001E64F7" w:rsidRDefault="00BA4143" w:rsidP="008562A6">
      <w:pPr>
        <w:pStyle w:val="a4"/>
        <w:numPr>
          <w:ilvl w:val="0"/>
          <w:numId w:val="1"/>
        </w:numPr>
        <w:spacing w:after="0" w:line="360" w:lineRule="auto"/>
        <w:ind w:left="357" w:hanging="357"/>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легкої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(HADS-D = </w:t>
      </w:r>
      <w:r w:rsidR="008562A6" w:rsidRPr="001E64F7">
        <w:rPr>
          <w:rFonts w:ascii="Times New Roman" w:hAnsi="Times New Roman" w:cs="Times New Roman"/>
          <w:sz w:val="28"/>
          <w:szCs w:val="28"/>
          <w:lang w:val="ru-RU"/>
        </w:rPr>
        <w:t>10,8 бала; BDI-II = 17,3 бала).</w:t>
      </w:r>
    </w:p>
    <w:p w14:paraId="478B4543" w14:textId="77777777" w:rsidR="00BA4143" w:rsidRPr="001E64F7" w:rsidRDefault="00BA4143" w:rsidP="008562A6">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Ці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дані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узгоджуються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із</w:t>
      </w:r>
      <w:proofErr w:type="spellEnd"/>
      <w:r w:rsidRPr="001E64F7">
        <w:rPr>
          <w:rFonts w:ascii="Times New Roman" w:hAnsi="Times New Roman" w:cs="Times New Roman"/>
          <w:sz w:val="28"/>
          <w:szCs w:val="28"/>
          <w:lang w:val="ru-RU"/>
        </w:rPr>
        <w:t xml:space="preserve"> результатами </w:t>
      </w:r>
      <w:proofErr w:type="spellStart"/>
      <w:r w:rsidRPr="001E64F7">
        <w:rPr>
          <w:rFonts w:ascii="Times New Roman" w:hAnsi="Times New Roman" w:cs="Times New Roman"/>
          <w:sz w:val="28"/>
          <w:szCs w:val="28"/>
          <w:lang w:val="ru-RU"/>
        </w:rPr>
        <w:t>наукових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досліджень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щодо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психічного</w:t>
      </w:r>
      <w:proofErr w:type="spellEnd"/>
      <w:r w:rsidRPr="001E64F7">
        <w:rPr>
          <w:rFonts w:ascii="Times New Roman" w:hAnsi="Times New Roman" w:cs="Times New Roman"/>
          <w:sz w:val="28"/>
          <w:szCs w:val="28"/>
          <w:lang w:val="ru-RU"/>
        </w:rPr>
        <w:t xml:space="preserve"> стану </w:t>
      </w:r>
      <w:proofErr w:type="spellStart"/>
      <w:r w:rsidRPr="001E64F7">
        <w:rPr>
          <w:rFonts w:ascii="Times New Roman" w:hAnsi="Times New Roman" w:cs="Times New Roman"/>
          <w:sz w:val="28"/>
          <w:szCs w:val="28"/>
          <w:lang w:val="ru-RU"/>
        </w:rPr>
        <w:t>ветеранів</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країнах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досвід</w:t>
      </w:r>
      <w:proofErr w:type="spellEnd"/>
      <w:r w:rsidRPr="001E64F7">
        <w:rPr>
          <w:rFonts w:ascii="Times New Roman" w:hAnsi="Times New Roman" w:cs="Times New Roman"/>
          <w:sz w:val="28"/>
          <w:szCs w:val="28"/>
          <w:lang w:val="ru-RU"/>
        </w:rPr>
        <w:t xml:space="preserve"> </w:t>
      </w:r>
      <w:proofErr w:type="spellStart"/>
      <w:r w:rsidR="008562A6" w:rsidRPr="001E64F7">
        <w:rPr>
          <w:rFonts w:ascii="Times New Roman" w:hAnsi="Times New Roman" w:cs="Times New Roman"/>
          <w:sz w:val="28"/>
          <w:szCs w:val="28"/>
          <w:lang w:val="ru-RU"/>
        </w:rPr>
        <w:t>тривалих</w:t>
      </w:r>
      <w:proofErr w:type="spellEnd"/>
      <w:r w:rsidR="008562A6" w:rsidRPr="001E64F7">
        <w:rPr>
          <w:rFonts w:ascii="Times New Roman" w:hAnsi="Times New Roman" w:cs="Times New Roman"/>
          <w:sz w:val="28"/>
          <w:szCs w:val="28"/>
          <w:lang w:val="ru-RU"/>
        </w:rPr>
        <w:t xml:space="preserve"> </w:t>
      </w:r>
      <w:proofErr w:type="spellStart"/>
      <w:r w:rsidR="008562A6" w:rsidRPr="001E64F7">
        <w:rPr>
          <w:rFonts w:ascii="Times New Roman" w:hAnsi="Times New Roman" w:cs="Times New Roman"/>
          <w:sz w:val="28"/>
          <w:szCs w:val="28"/>
          <w:lang w:val="ru-RU"/>
        </w:rPr>
        <w:t>військових</w:t>
      </w:r>
      <w:proofErr w:type="spellEnd"/>
      <w:r w:rsidR="008562A6" w:rsidRPr="001E64F7">
        <w:rPr>
          <w:rFonts w:ascii="Times New Roman" w:hAnsi="Times New Roman" w:cs="Times New Roman"/>
          <w:sz w:val="28"/>
          <w:szCs w:val="28"/>
          <w:lang w:val="ru-RU"/>
        </w:rPr>
        <w:t xml:space="preserve"> </w:t>
      </w:r>
      <w:proofErr w:type="spellStart"/>
      <w:r w:rsidR="008562A6" w:rsidRPr="001E64F7">
        <w:rPr>
          <w:rFonts w:ascii="Times New Roman" w:hAnsi="Times New Roman" w:cs="Times New Roman"/>
          <w:sz w:val="28"/>
          <w:szCs w:val="28"/>
          <w:lang w:val="ru-RU"/>
        </w:rPr>
        <w:t>конфліктів</w:t>
      </w:r>
      <w:proofErr w:type="spellEnd"/>
      <w:r w:rsidR="008562A6" w:rsidRPr="001E64F7">
        <w:rPr>
          <w:rFonts w:ascii="Times New Roman" w:hAnsi="Times New Roman" w:cs="Times New Roman"/>
          <w:sz w:val="28"/>
          <w:szCs w:val="28"/>
          <w:lang w:val="ru-RU"/>
        </w:rPr>
        <w:t>.</w:t>
      </w:r>
    </w:p>
    <w:p w14:paraId="44ECFC99" w14:textId="5FF3C4C2" w:rsidR="00BA4143" w:rsidRPr="001E64F7" w:rsidRDefault="00BA4143" w:rsidP="008562A6">
      <w:pPr>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Установлено </w:t>
      </w:r>
      <w:proofErr w:type="spellStart"/>
      <w:r w:rsidRPr="001E64F7">
        <w:rPr>
          <w:rFonts w:ascii="Times New Roman" w:hAnsi="Times New Roman" w:cs="Times New Roman"/>
          <w:sz w:val="28"/>
          <w:szCs w:val="28"/>
          <w:lang w:val="ru-RU"/>
        </w:rPr>
        <w:t>статистично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значущі</w:t>
      </w:r>
      <w:proofErr w:type="spellEnd"/>
      <w:r w:rsidRPr="001E64F7">
        <w:rPr>
          <w:rFonts w:ascii="Times New Roman" w:hAnsi="Times New Roman" w:cs="Times New Roman"/>
          <w:sz w:val="28"/>
          <w:szCs w:val="28"/>
          <w:lang w:val="ru-RU"/>
        </w:rPr>
        <w:t xml:space="preserve"> </w:t>
      </w:r>
      <w:proofErr w:type="spellStart"/>
      <w:r w:rsidR="008562A6" w:rsidRPr="001E64F7">
        <w:rPr>
          <w:rFonts w:ascii="Times New Roman" w:hAnsi="Times New Roman" w:cs="Times New Roman"/>
          <w:sz w:val="28"/>
          <w:szCs w:val="28"/>
          <w:lang w:val="ru-RU"/>
        </w:rPr>
        <w:t>відмінності</w:t>
      </w:r>
      <w:proofErr w:type="spellEnd"/>
      <w:r w:rsidR="008562A6" w:rsidRPr="001E64F7">
        <w:rPr>
          <w:rFonts w:ascii="Times New Roman" w:hAnsi="Times New Roman" w:cs="Times New Roman"/>
          <w:sz w:val="28"/>
          <w:szCs w:val="28"/>
          <w:lang w:val="ru-RU"/>
        </w:rPr>
        <w:t xml:space="preserve"> за </w:t>
      </w:r>
      <w:proofErr w:type="spellStart"/>
      <w:r w:rsidR="008562A6" w:rsidRPr="001E64F7">
        <w:rPr>
          <w:rFonts w:ascii="Times New Roman" w:hAnsi="Times New Roman" w:cs="Times New Roman"/>
          <w:sz w:val="28"/>
          <w:szCs w:val="28"/>
          <w:lang w:val="ru-RU"/>
        </w:rPr>
        <w:t>статтю</w:t>
      </w:r>
      <w:proofErr w:type="spellEnd"/>
      <w:r w:rsidR="008562A6" w:rsidRPr="001E64F7">
        <w:rPr>
          <w:rFonts w:ascii="Times New Roman" w:hAnsi="Times New Roman" w:cs="Times New Roman"/>
          <w:sz w:val="28"/>
          <w:szCs w:val="28"/>
          <w:lang w:val="ru-RU"/>
        </w:rPr>
        <w:t xml:space="preserve"> та </w:t>
      </w:r>
      <w:proofErr w:type="spellStart"/>
      <w:r w:rsidR="008562A6" w:rsidRPr="001E64F7">
        <w:rPr>
          <w:rFonts w:ascii="Times New Roman" w:hAnsi="Times New Roman" w:cs="Times New Roman"/>
          <w:sz w:val="28"/>
          <w:szCs w:val="28"/>
          <w:lang w:val="ru-RU"/>
        </w:rPr>
        <w:t>віком</w:t>
      </w:r>
      <w:proofErr w:type="spellEnd"/>
      <w:r w:rsidR="008562A6" w:rsidRPr="001E64F7">
        <w:rPr>
          <w:rFonts w:ascii="Times New Roman" w:hAnsi="Times New Roman" w:cs="Times New Roman"/>
          <w:sz w:val="28"/>
          <w:szCs w:val="28"/>
          <w:lang w:val="ru-RU"/>
        </w:rPr>
        <w:t>.</w:t>
      </w:r>
    </w:p>
    <w:p w14:paraId="52A34A94" w14:textId="77777777" w:rsidR="00BA4143" w:rsidRPr="001E64F7" w:rsidRDefault="00BA4143" w:rsidP="008562A6">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Жінки-військовослужбовці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продемонстрували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вищі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показники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порівняно</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чоловіками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може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пояснюватися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підвищеною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емоційною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чутливістю</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психосоціальним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навант</w:t>
      </w:r>
      <w:r w:rsidR="008562A6" w:rsidRPr="001E64F7">
        <w:rPr>
          <w:rFonts w:ascii="Times New Roman" w:hAnsi="Times New Roman" w:cs="Times New Roman"/>
          <w:sz w:val="28"/>
          <w:szCs w:val="28"/>
          <w:lang w:val="ru-RU"/>
        </w:rPr>
        <w:t>аженням</w:t>
      </w:r>
      <w:proofErr w:type="spellEnd"/>
      <w:r w:rsidR="008562A6" w:rsidRPr="001E64F7">
        <w:rPr>
          <w:rFonts w:ascii="Times New Roman" w:hAnsi="Times New Roman" w:cs="Times New Roman"/>
          <w:sz w:val="28"/>
          <w:szCs w:val="28"/>
          <w:lang w:val="ru-RU"/>
        </w:rPr>
        <w:t>.</w:t>
      </w:r>
    </w:p>
    <w:p w14:paraId="5D70F72A" w14:textId="19883806" w:rsidR="00BA4143" w:rsidRDefault="00BA4143" w:rsidP="007E079D">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Віковий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аналіз</w:t>
      </w:r>
      <w:proofErr w:type="spellEnd"/>
      <w:r w:rsidRPr="001E64F7">
        <w:rPr>
          <w:rFonts w:ascii="Times New Roman" w:hAnsi="Times New Roman" w:cs="Times New Roman"/>
          <w:sz w:val="28"/>
          <w:szCs w:val="28"/>
          <w:lang w:val="ru-RU"/>
        </w:rPr>
        <w:t xml:space="preserve"> показав,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рівень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 xml:space="preserve"> ПТСР, </w:t>
      </w:r>
      <w:proofErr w:type="spellStart"/>
      <w:r w:rsidRPr="001E64F7">
        <w:rPr>
          <w:rFonts w:ascii="Times New Roman" w:hAnsi="Times New Roman" w:cs="Times New Roman"/>
          <w:sz w:val="28"/>
          <w:szCs w:val="28"/>
          <w:lang w:val="ru-RU"/>
        </w:rPr>
        <w:t>тривожності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депресії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поступово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зростає</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віком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досягаючи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найвищих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значень</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групі</w:t>
      </w:r>
      <w:proofErr w:type="spellEnd"/>
      <w:r w:rsidRPr="001E64F7">
        <w:rPr>
          <w:rFonts w:ascii="Times New Roman" w:hAnsi="Times New Roman" w:cs="Times New Roman"/>
          <w:sz w:val="28"/>
          <w:szCs w:val="28"/>
          <w:lang w:val="ru-RU"/>
        </w:rPr>
        <w:t xml:space="preserve"> 40+,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пов’язано</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тривалішим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бойовим</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досвідом</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накопич</w:t>
      </w:r>
      <w:r w:rsidR="007E079D" w:rsidRPr="001E64F7">
        <w:rPr>
          <w:rFonts w:ascii="Times New Roman" w:hAnsi="Times New Roman" w:cs="Times New Roman"/>
          <w:sz w:val="28"/>
          <w:szCs w:val="28"/>
          <w:lang w:val="ru-RU"/>
        </w:rPr>
        <w:t>енням</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психотравмувальних</w:t>
      </w:r>
      <w:proofErr w:type="spellEnd"/>
      <w:r w:rsidR="007E079D" w:rsidRPr="001E64F7">
        <w:rPr>
          <w:rFonts w:ascii="Times New Roman" w:hAnsi="Times New Roman" w:cs="Times New Roman"/>
          <w:sz w:val="28"/>
          <w:szCs w:val="28"/>
          <w:lang w:val="ru-RU"/>
        </w:rPr>
        <w:t xml:space="preserve"> </w:t>
      </w:r>
      <w:proofErr w:type="spellStart"/>
      <w:r w:rsidR="007E079D" w:rsidRPr="003056E8">
        <w:rPr>
          <w:rFonts w:ascii="Times New Roman" w:hAnsi="Times New Roman" w:cs="Times New Roman"/>
          <w:sz w:val="28"/>
          <w:szCs w:val="28"/>
          <w:lang w:val="ru-RU"/>
        </w:rPr>
        <w:t>подій</w:t>
      </w:r>
      <w:proofErr w:type="spellEnd"/>
      <w:r w:rsidR="003056E8" w:rsidRPr="003056E8">
        <w:rPr>
          <w:rFonts w:ascii="Times New Roman" w:hAnsi="Times New Roman" w:cs="Times New Roman"/>
          <w:sz w:val="28"/>
          <w:szCs w:val="28"/>
          <w:lang w:val="ru-RU"/>
        </w:rPr>
        <w:t>,</w:t>
      </w:r>
      <w:r w:rsidR="004A36F9">
        <w:rPr>
          <w:rFonts w:ascii="Times New Roman" w:hAnsi="Times New Roman" w:cs="Times New Roman"/>
          <w:sz w:val="28"/>
          <w:szCs w:val="28"/>
          <w:lang w:val="ru-RU"/>
        </w:rPr>
        <w:t xml:space="preserve"> </w:t>
      </w:r>
      <w:r w:rsidR="003056E8" w:rsidRPr="003056E8">
        <w:rPr>
          <w:rFonts w:ascii="Times New Roman" w:hAnsi="Times New Roman" w:cs="Times New Roman"/>
          <w:sz w:val="28"/>
          <w:szCs w:val="28"/>
        </w:rPr>
        <w:t>проявами професійного вигорання та зниженням адаптаційних ресурсів організму</w:t>
      </w:r>
      <w:r w:rsidR="007E079D" w:rsidRPr="003056E8">
        <w:rPr>
          <w:rFonts w:ascii="Times New Roman" w:hAnsi="Times New Roman" w:cs="Times New Roman"/>
          <w:sz w:val="28"/>
          <w:szCs w:val="28"/>
          <w:lang w:val="ru-RU"/>
        </w:rPr>
        <w:t>.</w:t>
      </w:r>
    </w:p>
    <w:p w14:paraId="19DA0823" w14:textId="769F5908" w:rsidR="004A36F9" w:rsidRPr="004A36F9" w:rsidRDefault="004A36F9" w:rsidP="007E079D">
      <w:pPr>
        <w:spacing w:after="0" w:line="360" w:lineRule="auto"/>
        <w:ind w:firstLine="709"/>
        <w:contextualSpacing/>
        <w:jc w:val="both"/>
        <w:rPr>
          <w:rFonts w:ascii="Times New Roman" w:hAnsi="Times New Roman" w:cs="Times New Roman"/>
          <w:sz w:val="28"/>
          <w:szCs w:val="28"/>
        </w:rPr>
      </w:pPr>
      <w:r w:rsidRPr="004A36F9">
        <w:rPr>
          <w:rFonts w:ascii="Times New Roman" w:hAnsi="Times New Roman" w:cs="Times New Roman"/>
          <w:sz w:val="28"/>
          <w:szCs w:val="28"/>
        </w:rPr>
        <w:t xml:space="preserve">Важливим напрямом є системна робота з родинами військовослужбовців. Порушення психоемоційного стану військового істотно впливає на сімейні </w:t>
      </w:r>
      <w:r w:rsidRPr="004A36F9">
        <w:rPr>
          <w:rFonts w:ascii="Times New Roman" w:hAnsi="Times New Roman" w:cs="Times New Roman"/>
          <w:sz w:val="28"/>
          <w:szCs w:val="28"/>
        </w:rPr>
        <w:lastRenderedPageBreak/>
        <w:t>взаємини, підвищує рівень напруженості та ускладнює адаптацію після повернення до мирного життя. Залучення родичів до реабілітаційного процесу, проведення сімейних консультацій та навчання навичкам ефективної комунікації значно підвищує ефективність психологічної допомоги.</w:t>
      </w:r>
    </w:p>
    <w:p w14:paraId="596144C8" w14:textId="33978CCA" w:rsidR="00BA4143" w:rsidRDefault="00BA4143" w:rsidP="007E079D">
      <w:pPr>
        <w:spacing w:after="0" w:line="360" w:lineRule="auto"/>
        <w:ind w:firstLine="709"/>
        <w:contextualSpacing/>
        <w:jc w:val="both"/>
        <w:rPr>
          <w:rFonts w:ascii="Times New Roman" w:hAnsi="Times New Roman" w:cs="Times New Roman"/>
          <w:sz w:val="28"/>
          <w:szCs w:val="28"/>
        </w:rPr>
      </w:pPr>
      <w:r w:rsidRPr="004A36F9">
        <w:rPr>
          <w:rFonts w:ascii="Times New Roman" w:hAnsi="Times New Roman" w:cs="Times New Roman"/>
          <w:sz w:val="28"/>
          <w:szCs w:val="28"/>
        </w:rPr>
        <w:t xml:space="preserve">Наявність підтримувального соціального оточення знижує рівень </w:t>
      </w:r>
      <w:proofErr w:type="spellStart"/>
      <w:r w:rsidRPr="004A36F9">
        <w:rPr>
          <w:rFonts w:ascii="Times New Roman" w:hAnsi="Times New Roman" w:cs="Times New Roman"/>
          <w:sz w:val="28"/>
          <w:szCs w:val="28"/>
        </w:rPr>
        <w:t>дистресу</w:t>
      </w:r>
      <w:proofErr w:type="spellEnd"/>
      <w:r w:rsidRPr="004A36F9">
        <w:rPr>
          <w:rFonts w:ascii="Times New Roman" w:hAnsi="Times New Roman" w:cs="Times New Roman"/>
          <w:sz w:val="28"/>
          <w:szCs w:val="28"/>
        </w:rPr>
        <w:t>, сприяє адаптації, формує почуття безпеки та значущості, що позитивно впливає на ефект</w:t>
      </w:r>
      <w:r w:rsidR="007E079D" w:rsidRPr="004A36F9">
        <w:rPr>
          <w:rFonts w:ascii="Times New Roman" w:hAnsi="Times New Roman" w:cs="Times New Roman"/>
          <w:sz w:val="28"/>
          <w:szCs w:val="28"/>
        </w:rPr>
        <w:t>ивність терапевтичного процесу.</w:t>
      </w:r>
    </w:p>
    <w:p w14:paraId="5800FE71" w14:textId="47EBF13D" w:rsidR="004A36F9" w:rsidRPr="00332B5B" w:rsidRDefault="004A36F9" w:rsidP="007E079D">
      <w:pPr>
        <w:spacing w:after="0" w:line="360" w:lineRule="auto"/>
        <w:ind w:firstLine="709"/>
        <w:contextualSpacing/>
        <w:jc w:val="both"/>
        <w:rPr>
          <w:rFonts w:ascii="Times New Roman" w:hAnsi="Times New Roman" w:cs="Times New Roman"/>
          <w:sz w:val="28"/>
          <w:szCs w:val="28"/>
        </w:rPr>
      </w:pPr>
      <w:r w:rsidRPr="00332B5B">
        <w:rPr>
          <w:rFonts w:ascii="Times New Roman" w:hAnsi="Times New Roman" w:cs="Times New Roman"/>
          <w:sz w:val="28"/>
          <w:szCs w:val="28"/>
        </w:rPr>
        <w:t xml:space="preserve">У ході дослідження було запропоновано модель психологічної підтримки, що включає стабілізаційний, </w:t>
      </w:r>
      <w:proofErr w:type="spellStart"/>
      <w:r w:rsidRPr="00332B5B">
        <w:rPr>
          <w:rFonts w:ascii="Times New Roman" w:hAnsi="Times New Roman" w:cs="Times New Roman"/>
          <w:sz w:val="28"/>
          <w:szCs w:val="28"/>
        </w:rPr>
        <w:t>когнітивно</w:t>
      </w:r>
      <w:proofErr w:type="spellEnd"/>
      <w:r w:rsidRPr="00332B5B">
        <w:rPr>
          <w:rFonts w:ascii="Times New Roman" w:hAnsi="Times New Roman" w:cs="Times New Roman"/>
          <w:sz w:val="28"/>
          <w:szCs w:val="28"/>
        </w:rPr>
        <w:t xml:space="preserve">-поведінковий та </w:t>
      </w:r>
      <w:proofErr w:type="spellStart"/>
      <w:r w:rsidRPr="00332B5B">
        <w:rPr>
          <w:rFonts w:ascii="Times New Roman" w:hAnsi="Times New Roman" w:cs="Times New Roman"/>
          <w:sz w:val="28"/>
          <w:szCs w:val="28"/>
        </w:rPr>
        <w:t>ресурсно</w:t>
      </w:r>
      <w:proofErr w:type="spellEnd"/>
      <w:r w:rsidRPr="00332B5B">
        <w:rPr>
          <w:rFonts w:ascii="Times New Roman" w:hAnsi="Times New Roman" w:cs="Times New Roman"/>
          <w:sz w:val="28"/>
          <w:szCs w:val="28"/>
        </w:rPr>
        <w:t>-орієнтований блоки. Запропонована модель є універсальною та може бути адаптована до умов різних реабілітаційних центрів і військових медичних закладів. Її впровадження сприяє підвищенню ефективності реабілітаційних заходів та скороченню термінів психологічного відновлення.</w:t>
      </w:r>
    </w:p>
    <w:p w14:paraId="1018A908" w14:textId="77777777" w:rsidR="00BA4143" w:rsidRPr="001E64F7" w:rsidRDefault="007E079D" w:rsidP="007E079D">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Серед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основних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напрямів</w:t>
      </w:r>
      <w:proofErr w:type="spellEnd"/>
      <w:r w:rsidRPr="001E64F7">
        <w:rPr>
          <w:rFonts w:ascii="Times New Roman" w:hAnsi="Times New Roman" w:cs="Times New Roman"/>
          <w:sz w:val="28"/>
          <w:szCs w:val="28"/>
          <w:lang w:val="ru-RU"/>
        </w:rPr>
        <w:t>:</w:t>
      </w:r>
    </w:p>
    <w:p w14:paraId="1D195B92" w14:textId="77777777" w:rsidR="00BA4143" w:rsidRPr="001E64F7" w:rsidRDefault="00BA4143" w:rsidP="007E079D">
      <w:pPr>
        <w:pStyle w:val="a4"/>
        <w:numPr>
          <w:ilvl w:val="0"/>
          <w:numId w:val="3"/>
        </w:numPr>
        <w:spacing w:after="0" w:line="360" w:lineRule="auto"/>
        <w:ind w:left="0" w:firstLine="0"/>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впровадження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індивідуальних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реабілітаційних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маршрутів</w:t>
      </w:r>
      <w:proofErr w:type="spellEnd"/>
      <w:r w:rsidRPr="001E64F7">
        <w:rPr>
          <w:rFonts w:ascii="Times New Roman" w:hAnsi="Times New Roman" w:cs="Times New Roman"/>
          <w:sz w:val="28"/>
          <w:szCs w:val="28"/>
          <w:lang w:val="ru-RU"/>
        </w:rPr>
        <w:t>;</w:t>
      </w:r>
    </w:p>
    <w:p w14:paraId="70DAA456" w14:textId="77777777" w:rsidR="00BA4143" w:rsidRPr="001E64F7" w:rsidRDefault="00BA4143" w:rsidP="007E079D">
      <w:pPr>
        <w:pStyle w:val="a4"/>
        <w:numPr>
          <w:ilvl w:val="0"/>
          <w:numId w:val="3"/>
        </w:numPr>
        <w:spacing w:after="0" w:line="360" w:lineRule="auto"/>
        <w:ind w:left="0" w:firstLine="0"/>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розширення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групових</w:t>
      </w:r>
      <w:proofErr w:type="spellEnd"/>
      <w:r w:rsidRPr="001E64F7">
        <w:rPr>
          <w:rFonts w:ascii="Times New Roman" w:hAnsi="Times New Roman" w:cs="Times New Roman"/>
          <w:sz w:val="28"/>
          <w:szCs w:val="28"/>
          <w:lang w:val="ru-RU"/>
        </w:rPr>
        <w:t xml:space="preserve"> форм </w:t>
      </w:r>
      <w:proofErr w:type="spellStart"/>
      <w:r w:rsidRPr="001E64F7">
        <w:rPr>
          <w:rFonts w:ascii="Times New Roman" w:hAnsi="Times New Roman" w:cs="Times New Roman"/>
          <w:sz w:val="28"/>
          <w:szCs w:val="28"/>
          <w:lang w:val="ru-RU"/>
        </w:rPr>
        <w:t>роботи</w:t>
      </w:r>
      <w:proofErr w:type="spellEnd"/>
      <w:r w:rsidRPr="001E64F7">
        <w:rPr>
          <w:rFonts w:ascii="Times New Roman" w:hAnsi="Times New Roman" w:cs="Times New Roman"/>
          <w:sz w:val="28"/>
          <w:szCs w:val="28"/>
          <w:lang w:val="ru-RU"/>
        </w:rPr>
        <w:t>;</w:t>
      </w:r>
    </w:p>
    <w:p w14:paraId="0EDF6F35" w14:textId="77777777" w:rsidR="00BA4143" w:rsidRPr="001E64F7" w:rsidRDefault="00BA4143" w:rsidP="007E079D">
      <w:pPr>
        <w:pStyle w:val="a4"/>
        <w:numPr>
          <w:ilvl w:val="0"/>
          <w:numId w:val="3"/>
        </w:numPr>
        <w:spacing w:after="0" w:line="360" w:lineRule="auto"/>
        <w:ind w:left="0" w:firstLine="0"/>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залучення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членів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сім’ї</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психоедукації</w:t>
      </w:r>
      <w:proofErr w:type="spellEnd"/>
      <w:r w:rsidRPr="001E64F7">
        <w:rPr>
          <w:rFonts w:ascii="Times New Roman" w:hAnsi="Times New Roman" w:cs="Times New Roman"/>
          <w:sz w:val="28"/>
          <w:szCs w:val="28"/>
          <w:lang w:val="ru-RU"/>
        </w:rPr>
        <w:t>;</w:t>
      </w:r>
    </w:p>
    <w:p w14:paraId="2CB9F063" w14:textId="77777777" w:rsidR="00BA4143" w:rsidRPr="001E64F7" w:rsidRDefault="00BA4143" w:rsidP="007E079D">
      <w:pPr>
        <w:pStyle w:val="a4"/>
        <w:numPr>
          <w:ilvl w:val="0"/>
          <w:numId w:val="3"/>
        </w:numPr>
        <w:spacing w:after="0" w:line="360" w:lineRule="auto"/>
        <w:ind w:left="0" w:firstLine="0"/>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систематичне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використання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доказових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психотерапії</w:t>
      </w:r>
      <w:proofErr w:type="spellEnd"/>
      <w:r w:rsidRPr="001E64F7">
        <w:rPr>
          <w:rFonts w:ascii="Times New Roman" w:hAnsi="Times New Roman" w:cs="Times New Roman"/>
          <w:sz w:val="28"/>
          <w:szCs w:val="28"/>
          <w:lang w:val="ru-RU"/>
        </w:rPr>
        <w:t>;</w:t>
      </w:r>
    </w:p>
    <w:p w14:paraId="7447DF47" w14:textId="77777777" w:rsidR="007E079D" w:rsidRPr="001E64F7" w:rsidRDefault="00BA4143" w:rsidP="007E079D">
      <w:pPr>
        <w:pStyle w:val="a4"/>
        <w:numPr>
          <w:ilvl w:val="0"/>
          <w:numId w:val="3"/>
        </w:numPr>
        <w:spacing w:after="0" w:line="360" w:lineRule="auto"/>
        <w:ind w:left="0" w:firstLine="0"/>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забезпечення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безперервності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супроводу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після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завершення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w:t>
      </w:r>
    </w:p>
    <w:p w14:paraId="044D946B" w14:textId="69784C2A" w:rsidR="00C97367" w:rsidRPr="001E64F7" w:rsidRDefault="007E079D" w:rsidP="007E079D">
      <w:pPr>
        <w:pStyle w:val="a4"/>
        <w:spacing w:after="0" w:line="360" w:lineRule="auto"/>
        <w:ind w:left="0"/>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Загалом</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результати</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дослідження</w:t>
      </w:r>
      <w:proofErr w:type="spellEnd"/>
      <w:r w:rsidR="00BA4143" w:rsidRPr="001E64F7">
        <w:rPr>
          <w:rFonts w:ascii="Times New Roman" w:hAnsi="Times New Roman" w:cs="Times New Roman"/>
          <w:sz w:val="28"/>
          <w:szCs w:val="28"/>
          <w:lang w:val="ru-RU"/>
        </w:rPr>
        <w:t xml:space="preserve"> </w:t>
      </w:r>
      <w:proofErr w:type="spellStart"/>
      <w:r w:rsidR="00BA4143" w:rsidRPr="001E64F7">
        <w:rPr>
          <w:rFonts w:ascii="Times New Roman" w:hAnsi="Times New Roman" w:cs="Times New Roman"/>
          <w:sz w:val="28"/>
          <w:szCs w:val="28"/>
          <w:lang w:val="ru-RU"/>
        </w:rPr>
        <w:t>підтверджують</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що</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психологічна</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реабілітація</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військовослужбовців</w:t>
      </w:r>
      <w:proofErr w:type="spellEnd"/>
      <w:r w:rsidR="00C97367" w:rsidRPr="00332B5B">
        <w:rPr>
          <w:rFonts w:ascii="Times New Roman" w:hAnsi="Times New Roman" w:cs="Times New Roman"/>
          <w:sz w:val="28"/>
          <w:szCs w:val="28"/>
          <w:lang w:val="ru-RU"/>
        </w:rPr>
        <w:t xml:space="preserve"> </w:t>
      </w:r>
      <w:r w:rsidR="00332B5B" w:rsidRPr="00332B5B">
        <w:rPr>
          <w:rFonts w:ascii="Times New Roman" w:hAnsi="Times New Roman" w:cs="Times New Roman"/>
          <w:sz w:val="28"/>
          <w:szCs w:val="28"/>
        </w:rPr>
        <w:t>є критично важливим чинником їхньої професійної ефективності</w:t>
      </w:r>
      <w:r w:rsidR="00332B5B">
        <w:rPr>
          <w:rFonts w:ascii="Times New Roman" w:hAnsi="Times New Roman" w:cs="Times New Roman"/>
          <w:sz w:val="28"/>
          <w:szCs w:val="28"/>
        </w:rPr>
        <w:t>,</w:t>
      </w:r>
      <w:r w:rsidR="00332B5B" w:rsidRPr="00332B5B">
        <w:rPr>
          <w:rFonts w:ascii="Times New Roman" w:hAnsi="Times New Roman" w:cs="Times New Roman"/>
          <w:sz w:val="28"/>
          <w:szCs w:val="28"/>
        </w:rPr>
        <w:t xml:space="preserve"> </w:t>
      </w:r>
      <w:proofErr w:type="spellStart"/>
      <w:r w:rsidR="00C97367" w:rsidRPr="001E64F7">
        <w:rPr>
          <w:rFonts w:ascii="Times New Roman" w:hAnsi="Times New Roman" w:cs="Times New Roman"/>
          <w:sz w:val="28"/>
          <w:szCs w:val="28"/>
          <w:lang w:val="ru-RU"/>
        </w:rPr>
        <w:t>вкрай</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важливою</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складовою</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їхнього</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відновлення</w:t>
      </w:r>
      <w:proofErr w:type="spellEnd"/>
      <w:r w:rsidR="00C97367" w:rsidRPr="001E64F7">
        <w:rPr>
          <w:rFonts w:ascii="Times New Roman" w:hAnsi="Times New Roman" w:cs="Times New Roman"/>
          <w:sz w:val="28"/>
          <w:szCs w:val="28"/>
          <w:lang w:val="ru-RU"/>
        </w:rPr>
        <w:t xml:space="preserve"> та </w:t>
      </w:r>
      <w:proofErr w:type="spellStart"/>
      <w:r w:rsidR="00C97367" w:rsidRPr="001E64F7">
        <w:rPr>
          <w:rFonts w:ascii="Times New Roman" w:hAnsi="Times New Roman" w:cs="Times New Roman"/>
          <w:sz w:val="28"/>
          <w:szCs w:val="28"/>
          <w:lang w:val="ru-RU"/>
        </w:rPr>
        <w:t>повернення</w:t>
      </w:r>
      <w:proofErr w:type="spellEnd"/>
      <w:r w:rsidR="00C97367" w:rsidRPr="001E64F7">
        <w:rPr>
          <w:rFonts w:ascii="Times New Roman" w:hAnsi="Times New Roman" w:cs="Times New Roman"/>
          <w:sz w:val="28"/>
          <w:szCs w:val="28"/>
          <w:lang w:val="ru-RU"/>
        </w:rPr>
        <w:t xml:space="preserve"> до </w:t>
      </w:r>
      <w:proofErr w:type="spellStart"/>
      <w:r w:rsidR="00C97367" w:rsidRPr="001E64F7">
        <w:rPr>
          <w:rFonts w:ascii="Times New Roman" w:hAnsi="Times New Roman" w:cs="Times New Roman"/>
          <w:sz w:val="28"/>
          <w:szCs w:val="28"/>
          <w:lang w:val="ru-RU"/>
        </w:rPr>
        <w:t>повноцінного</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життя</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Комплексний</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підхід</w:t>
      </w:r>
      <w:proofErr w:type="spellEnd"/>
      <w:r w:rsidR="00C97367" w:rsidRPr="001E64F7">
        <w:rPr>
          <w:rFonts w:ascii="Times New Roman" w:hAnsi="Times New Roman" w:cs="Times New Roman"/>
          <w:sz w:val="28"/>
          <w:szCs w:val="28"/>
          <w:lang w:val="ru-RU"/>
        </w:rPr>
        <w:t xml:space="preserve"> — </w:t>
      </w:r>
      <w:proofErr w:type="spellStart"/>
      <w:r w:rsidR="00C97367" w:rsidRPr="001E64F7">
        <w:rPr>
          <w:rFonts w:ascii="Times New Roman" w:hAnsi="Times New Roman" w:cs="Times New Roman"/>
          <w:sz w:val="28"/>
          <w:szCs w:val="28"/>
          <w:lang w:val="ru-RU"/>
        </w:rPr>
        <w:t>включно</w:t>
      </w:r>
      <w:proofErr w:type="spellEnd"/>
      <w:r w:rsidR="00C97367" w:rsidRPr="001E64F7">
        <w:rPr>
          <w:rFonts w:ascii="Times New Roman" w:hAnsi="Times New Roman" w:cs="Times New Roman"/>
          <w:sz w:val="28"/>
          <w:szCs w:val="28"/>
          <w:lang w:val="ru-RU"/>
        </w:rPr>
        <w:t xml:space="preserve"> з </w:t>
      </w:r>
      <w:proofErr w:type="spellStart"/>
      <w:r w:rsidR="00C97367" w:rsidRPr="001E64F7">
        <w:rPr>
          <w:rFonts w:ascii="Times New Roman" w:hAnsi="Times New Roman" w:cs="Times New Roman"/>
          <w:sz w:val="28"/>
          <w:szCs w:val="28"/>
          <w:lang w:val="ru-RU"/>
        </w:rPr>
        <w:t>ранньою</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діагностикою</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доказовими</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психотерапевтичними</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інтервенціями</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соціальною</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підтримкою</w:t>
      </w:r>
      <w:proofErr w:type="spellEnd"/>
      <w:r w:rsidR="00C97367" w:rsidRPr="001E64F7">
        <w:rPr>
          <w:rFonts w:ascii="Times New Roman" w:hAnsi="Times New Roman" w:cs="Times New Roman"/>
          <w:sz w:val="28"/>
          <w:szCs w:val="28"/>
          <w:lang w:val="ru-RU"/>
        </w:rPr>
        <w:t xml:space="preserve"> та </w:t>
      </w:r>
      <w:proofErr w:type="spellStart"/>
      <w:r w:rsidR="00C97367" w:rsidRPr="001E64F7">
        <w:rPr>
          <w:rFonts w:ascii="Times New Roman" w:hAnsi="Times New Roman" w:cs="Times New Roman"/>
          <w:sz w:val="28"/>
          <w:szCs w:val="28"/>
          <w:lang w:val="ru-RU"/>
        </w:rPr>
        <w:t>професійним</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супроводом</w:t>
      </w:r>
      <w:proofErr w:type="spellEnd"/>
      <w:r w:rsidR="00C97367" w:rsidRPr="001E64F7">
        <w:rPr>
          <w:rFonts w:ascii="Times New Roman" w:hAnsi="Times New Roman" w:cs="Times New Roman"/>
          <w:sz w:val="28"/>
          <w:szCs w:val="28"/>
          <w:lang w:val="ru-RU"/>
        </w:rPr>
        <w:t xml:space="preserve"> — є </w:t>
      </w:r>
      <w:proofErr w:type="spellStart"/>
      <w:r w:rsidR="00C97367" w:rsidRPr="001E64F7">
        <w:rPr>
          <w:rFonts w:ascii="Times New Roman" w:hAnsi="Times New Roman" w:cs="Times New Roman"/>
          <w:sz w:val="28"/>
          <w:szCs w:val="28"/>
          <w:lang w:val="ru-RU"/>
        </w:rPr>
        <w:t>ключем</w:t>
      </w:r>
      <w:proofErr w:type="spellEnd"/>
      <w:r w:rsidR="00C97367" w:rsidRPr="001E64F7">
        <w:rPr>
          <w:rFonts w:ascii="Times New Roman" w:hAnsi="Times New Roman" w:cs="Times New Roman"/>
          <w:sz w:val="28"/>
          <w:szCs w:val="28"/>
          <w:lang w:val="ru-RU"/>
        </w:rPr>
        <w:t xml:space="preserve"> до </w:t>
      </w:r>
      <w:proofErr w:type="spellStart"/>
      <w:r w:rsidR="00C97367" w:rsidRPr="001E64F7">
        <w:rPr>
          <w:rFonts w:ascii="Times New Roman" w:hAnsi="Times New Roman" w:cs="Times New Roman"/>
          <w:sz w:val="28"/>
          <w:szCs w:val="28"/>
          <w:lang w:val="ru-RU"/>
        </w:rPr>
        <w:t>зменшення</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негативних</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наслідків</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бойового</w:t>
      </w:r>
      <w:proofErr w:type="spellEnd"/>
      <w:r w:rsidR="00C97367" w:rsidRPr="001E64F7">
        <w:rPr>
          <w:rFonts w:ascii="Times New Roman" w:hAnsi="Times New Roman" w:cs="Times New Roman"/>
          <w:sz w:val="28"/>
          <w:szCs w:val="28"/>
          <w:lang w:val="ru-RU"/>
        </w:rPr>
        <w:t xml:space="preserve"> </w:t>
      </w:r>
      <w:proofErr w:type="spellStart"/>
      <w:r w:rsidR="00C97367" w:rsidRPr="001E64F7">
        <w:rPr>
          <w:rFonts w:ascii="Times New Roman" w:hAnsi="Times New Roman" w:cs="Times New Roman"/>
          <w:sz w:val="28"/>
          <w:szCs w:val="28"/>
          <w:lang w:val="ru-RU"/>
        </w:rPr>
        <w:t>досвіду</w:t>
      </w:r>
      <w:proofErr w:type="spellEnd"/>
      <w:r w:rsidR="00C97367" w:rsidRPr="001E64F7">
        <w:rPr>
          <w:rFonts w:ascii="Times New Roman" w:hAnsi="Times New Roman" w:cs="Times New Roman"/>
          <w:sz w:val="28"/>
          <w:szCs w:val="28"/>
          <w:lang w:val="ru-RU"/>
        </w:rPr>
        <w:t>.</w:t>
      </w:r>
    </w:p>
    <w:p w14:paraId="2F437675" w14:textId="77777777" w:rsidR="00BA4143" w:rsidRPr="001E64F7" w:rsidRDefault="00BA4143" w:rsidP="00BA4143">
      <w:pPr>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Ефективна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має</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поєднувати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клінічну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психотерапевтичну</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соціальну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складові</w:t>
      </w:r>
      <w:proofErr w:type="spellEnd"/>
      <w:r w:rsidRPr="001E64F7">
        <w:rPr>
          <w:rFonts w:ascii="Times New Roman" w:hAnsi="Times New Roman" w:cs="Times New Roman"/>
          <w:sz w:val="28"/>
          <w:szCs w:val="28"/>
          <w:lang w:val="ru-RU"/>
        </w:rPr>
        <w:t xml:space="preserve">, бути </w:t>
      </w:r>
      <w:proofErr w:type="spellStart"/>
      <w:r w:rsidRPr="001E64F7">
        <w:rPr>
          <w:rFonts w:ascii="Times New Roman" w:hAnsi="Times New Roman" w:cs="Times New Roman"/>
          <w:sz w:val="28"/>
          <w:szCs w:val="28"/>
          <w:lang w:val="ru-RU"/>
        </w:rPr>
        <w:t>адаптованою</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індивідуальних</w:t>
      </w:r>
      <w:proofErr w:type="spellEnd"/>
      <w:r w:rsidRPr="001E64F7">
        <w:rPr>
          <w:rFonts w:ascii="Times New Roman" w:hAnsi="Times New Roman" w:cs="Times New Roman"/>
          <w:sz w:val="28"/>
          <w:szCs w:val="28"/>
          <w:lang w:val="ru-RU"/>
        </w:rPr>
        <w:t xml:space="preserve"> </w:t>
      </w:r>
      <w:r w:rsidRPr="001E64F7">
        <w:rPr>
          <w:rFonts w:ascii="Times New Roman" w:hAnsi="Times New Roman" w:cs="Times New Roman"/>
          <w:sz w:val="28"/>
          <w:szCs w:val="28"/>
          <w:lang w:val="ru-RU"/>
        </w:rPr>
        <w:lastRenderedPageBreak/>
        <w:t xml:space="preserve">потреб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враховувати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гендерні</w:t>
      </w:r>
      <w:proofErr w:type="spellEnd"/>
      <w:r w:rsidRPr="001E64F7">
        <w:rPr>
          <w:rFonts w:ascii="Times New Roman" w:hAnsi="Times New Roman" w:cs="Times New Roman"/>
          <w:sz w:val="28"/>
          <w:szCs w:val="28"/>
          <w:lang w:val="ru-RU"/>
        </w:rPr>
        <w:t xml:space="preserve"> й </w:t>
      </w:r>
      <w:proofErr w:type="spellStart"/>
      <w:r w:rsidRPr="001E64F7">
        <w:rPr>
          <w:rFonts w:ascii="Times New Roman" w:hAnsi="Times New Roman" w:cs="Times New Roman"/>
          <w:sz w:val="28"/>
          <w:szCs w:val="28"/>
          <w:lang w:val="ru-RU"/>
        </w:rPr>
        <w:t>вікові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особливості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забезпечувати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тривалу</w:t>
      </w:r>
      <w:proofErr w:type="spellEnd"/>
      <w:r w:rsidRPr="001E64F7">
        <w:rPr>
          <w:rFonts w:ascii="Times New Roman" w:hAnsi="Times New Roman" w:cs="Times New Roman"/>
          <w:sz w:val="28"/>
          <w:szCs w:val="28"/>
          <w:lang w:val="ru-RU"/>
        </w:rPr>
        <w:t xml:space="preserve"> роботу з </w:t>
      </w:r>
      <w:proofErr w:type="spellStart"/>
      <w:r w:rsidRPr="001E64F7">
        <w:rPr>
          <w:rFonts w:ascii="Times New Roman" w:hAnsi="Times New Roman" w:cs="Times New Roman"/>
          <w:sz w:val="28"/>
          <w:szCs w:val="28"/>
          <w:lang w:val="ru-RU"/>
        </w:rPr>
        <w:t>травматичними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переживаннями</w:t>
      </w:r>
      <w:proofErr w:type="spellEnd"/>
      <w:r w:rsidRPr="001E64F7">
        <w:rPr>
          <w:rFonts w:ascii="Times New Roman" w:hAnsi="Times New Roman" w:cs="Times New Roman"/>
          <w:sz w:val="28"/>
          <w:szCs w:val="28"/>
          <w:lang w:val="ru-RU"/>
        </w:rPr>
        <w:t>.</w:t>
      </w:r>
    </w:p>
    <w:p w14:paraId="4A243913" w14:textId="77777777" w:rsidR="00C97367" w:rsidRPr="001E64F7" w:rsidRDefault="00C97367" w:rsidP="007E5441">
      <w:pPr>
        <w:spacing w:after="0" w:line="360" w:lineRule="auto"/>
        <w:contextualSpacing/>
        <w:jc w:val="both"/>
        <w:rPr>
          <w:rFonts w:ascii="Times New Roman" w:hAnsi="Times New Roman" w:cs="Times New Roman"/>
          <w:sz w:val="28"/>
          <w:szCs w:val="28"/>
          <w:lang w:val="ru-RU"/>
        </w:rPr>
      </w:pPr>
    </w:p>
    <w:p w14:paraId="6AAE6E2F"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40C5EA93"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03C4D9A8"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31DEA3C0"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453CCC8C"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488001DB"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71D41715"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70866960"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6F8585AD"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70663D26"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1D44CC06"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7353C756"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7013212E" w14:textId="77777777" w:rsidR="0033093D" w:rsidRPr="001E64F7" w:rsidRDefault="0033093D" w:rsidP="007E5441">
      <w:pPr>
        <w:spacing w:after="0" w:line="360" w:lineRule="auto"/>
        <w:contextualSpacing/>
        <w:jc w:val="both"/>
        <w:rPr>
          <w:rFonts w:ascii="Times New Roman" w:hAnsi="Times New Roman" w:cs="Times New Roman"/>
          <w:sz w:val="28"/>
          <w:szCs w:val="28"/>
          <w:lang w:val="ru-RU"/>
        </w:rPr>
      </w:pPr>
    </w:p>
    <w:p w14:paraId="4A915E95" w14:textId="2756C69F" w:rsidR="0033093D" w:rsidRDefault="0033093D" w:rsidP="007E5441">
      <w:pPr>
        <w:spacing w:after="0" w:line="360" w:lineRule="auto"/>
        <w:contextualSpacing/>
        <w:jc w:val="both"/>
        <w:rPr>
          <w:rFonts w:ascii="Times New Roman" w:hAnsi="Times New Roman" w:cs="Times New Roman"/>
          <w:sz w:val="28"/>
          <w:szCs w:val="28"/>
          <w:lang w:val="ru-RU"/>
        </w:rPr>
      </w:pPr>
    </w:p>
    <w:p w14:paraId="470E8A11" w14:textId="72D8D79F" w:rsidR="00332B5B" w:rsidRDefault="00332B5B" w:rsidP="007E5441">
      <w:pPr>
        <w:spacing w:after="0" w:line="360" w:lineRule="auto"/>
        <w:contextualSpacing/>
        <w:jc w:val="both"/>
        <w:rPr>
          <w:rFonts w:ascii="Times New Roman" w:hAnsi="Times New Roman" w:cs="Times New Roman"/>
          <w:sz w:val="28"/>
          <w:szCs w:val="28"/>
          <w:lang w:val="ru-RU"/>
        </w:rPr>
      </w:pPr>
    </w:p>
    <w:p w14:paraId="03D4EF91" w14:textId="331654DA" w:rsidR="00332B5B" w:rsidRDefault="00332B5B" w:rsidP="007E5441">
      <w:pPr>
        <w:spacing w:after="0" w:line="360" w:lineRule="auto"/>
        <w:contextualSpacing/>
        <w:jc w:val="both"/>
        <w:rPr>
          <w:rFonts w:ascii="Times New Roman" w:hAnsi="Times New Roman" w:cs="Times New Roman"/>
          <w:sz w:val="28"/>
          <w:szCs w:val="28"/>
          <w:lang w:val="ru-RU"/>
        </w:rPr>
      </w:pPr>
    </w:p>
    <w:p w14:paraId="7AC1F3C0" w14:textId="2AD4CD35" w:rsidR="00332B5B" w:rsidRDefault="00332B5B" w:rsidP="007E5441">
      <w:pPr>
        <w:spacing w:after="0" w:line="360" w:lineRule="auto"/>
        <w:contextualSpacing/>
        <w:jc w:val="both"/>
        <w:rPr>
          <w:rFonts w:ascii="Times New Roman" w:hAnsi="Times New Roman" w:cs="Times New Roman"/>
          <w:sz w:val="28"/>
          <w:szCs w:val="28"/>
          <w:lang w:val="ru-RU"/>
        </w:rPr>
      </w:pPr>
    </w:p>
    <w:p w14:paraId="40D13AA7" w14:textId="4599F03C" w:rsidR="00332B5B" w:rsidRDefault="00332B5B" w:rsidP="007E5441">
      <w:pPr>
        <w:spacing w:after="0" w:line="360" w:lineRule="auto"/>
        <w:contextualSpacing/>
        <w:jc w:val="both"/>
        <w:rPr>
          <w:rFonts w:ascii="Times New Roman" w:hAnsi="Times New Roman" w:cs="Times New Roman"/>
          <w:sz w:val="28"/>
          <w:szCs w:val="28"/>
          <w:lang w:val="ru-RU"/>
        </w:rPr>
      </w:pPr>
    </w:p>
    <w:p w14:paraId="3DA205B0" w14:textId="2FB312E8" w:rsidR="00332B5B" w:rsidRDefault="00332B5B" w:rsidP="007E5441">
      <w:pPr>
        <w:spacing w:after="0" w:line="360" w:lineRule="auto"/>
        <w:contextualSpacing/>
        <w:jc w:val="both"/>
        <w:rPr>
          <w:rFonts w:ascii="Times New Roman" w:hAnsi="Times New Roman" w:cs="Times New Roman"/>
          <w:sz w:val="28"/>
          <w:szCs w:val="28"/>
          <w:lang w:val="ru-RU"/>
        </w:rPr>
      </w:pPr>
    </w:p>
    <w:p w14:paraId="03E91B89" w14:textId="56A2F57F" w:rsidR="00332B5B" w:rsidRDefault="00332B5B" w:rsidP="007E5441">
      <w:pPr>
        <w:spacing w:after="0" w:line="360" w:lineRule="auto"/>
        <w:contextualSpacing/>
        <w:jc w:val="both"/>
        <w:rPr>
          <w:rFonts w:ascii="Times New Roman" w:hAnsi="Times New Roman" w:cs="Times New Roman"/>
          <w:sz w:val="28"/>
          <w:szCs w:val="28"/>
          <w:lang w:val="ru-RU"/>
        </w:rPr>
      </w:pPr>
    </w:p>
    <w:p w14:paraId="44B0E932" w14:textId="28CEC29A" w:rsidR="00332B5B" w:rsidRDefault="00332B5B" w:rsidP="007E5441">
      <w:pPr>
        <w:spacing w:after="0" w:line="360" w:lineRule="auto"/>
        <w:contextualSpacing/>
        <w:jc w:val="both"/>
        <w:rPr>
          <w:rFonts w:ascii="Times New Roman" w:hAnsi="Times New Roman" w:cs="Times New Roman"/>
          <w:sz w:val="28"/>
          <w:szCs w:val="28"/>
          <w:lang w:val="ru-RU"/>
        </w:rPr>
      </w:pPr>
    </w:p>
    <w:p w14:paraId="1F0C4E50" w14:textId="0E60818E" w:rsidR="00332B5B" w:rsidRDefault="00332B5B" w:rsidP="007E5441">
      <w:pPr>
        <w:spacing w:after="0" w:line="360" w:lineRule="auto"/>
        <w:contextualSpacing/>
        <w:jc w:val="both"/>
        <w:rPr>
          <w:rFonts w:ascii="Times New Roman" w:hAnsi="Times New Roman" w:cs="Times New Roman"/>
          <w:sz w:val="28"/>
          <w:szCs w:val="28"/>
          <w:lang w:val="ru-RU"/>
        </w:rPr>
      </w:pPr>
    </w:p>
    <w:p w14:paraId="2756E7F3" w14:textId="7C780807" w:rsidR="00332B5B" w:rsidRDefault="00332B5B" w:rsidP="007E5441">
      <w:pPr>
        <w:spacing w:after="0" w:line="360" w:lineRule="auto"/>
        <w:contextualSpacing/>
        <w:jc w:val="both"/>
        <w:rPr>
          <w:rFonts w:ascii="Times New Roman" w:hAnsi="Times New Roman" w:cs="Times New Roman"/>
          <w:sz w:val="28"/>
          <w:szCs w:val="28"/>
          <w:lang w:val="ru-RU"/>
        </w:rPr>
      </w:pPr>
    </w:p>
    <w:p w14:paraId="23D8E9BC" w14:textId="2BB880AF" w:rsidR="00332B5B" w:rsidRDefault="00332B5B" w:rsidP="007E5441">
      <w:pPr>
        <w:spacing w:after="0" w:line="360" w:lineRule="auto"/>
        <w:contextualSpacing/>
        <w:jc w:val="both"/>
        <w:rPr>
          <w:rFonts w:ascii="Times New Roman" w:hAnsi="Times New Roman" w:cs="Times New Roman"/>
          <w:sz w:val="28"/>
          <w:szCs w:val="28"/>
          <w:lang w:val="ru-RU"/>
        </w:rPr>
      </w:pPr>
    </w:p>
    <w:p w14:paraId="602D7271" w14:textId="7A33E2CA" w:rsidR="00332B5B" w:rsidRDefault="00332B5B" w:rsidP="007E5441">
      <w:pPr>
        <w:spacing w:after="0" w:line="360" w:lineRule="auto"/>
        <w:contextualSpacing/>
        <w:jc w:val="both"/>
        <w:rPr>
          <w:rFonts w:ascii="Times New Roman" w:hAnsi="Times New Roman" w:cs="Times New Roman"/>
          <w:sz w:val="28"/>
          <w:szCs w:val="28"/>
          <w:lang w:val="ru-RU"/>
        </w:rPr>
      </w:pPr>
    </w:p>
    <w:p w14:paraId="3390546C" w14:textId="76A288E4" w:rsidR="00332B5B" w:rsidRDefault="00332B5B" w:rsidP="007E5441">
      <w:pPr>
        <w:spacing w:after="0" w:line="360" w:lineRule="auto"/>
        <w:contextualSpacing/>
        <w:jc w:val="both"/>
        <w:rPr>
          <w:rFonts w:ascii="Times New Roman" w:hAnsi="Times New Roman" w:cs="Times New Roman"/>
          <w:sz w:val="28"/>
          <w:szCs w:val="28"/>
          <w:lang w:val="ru-RU"/>
        </w:rPr>
      </w:pPr>
    </w:p>
    <w:p w14:paraId="5B548AAA" w14:textId="009AE483" w:rsidR="009A5BEE" w:rsidRPr="001E64F7" w:rsidRDefault="009A5BEE" w:rsidP="007E5441">
      <w:pPr>
        <w:spacing w:after="0" w:line="360" w:lineRule="auto"/>
        <w:contextualSpacing/>
        <w:jc w:val="both"/>
        <w:rPr>
          <w:rFonts w:ascii="Times New Roman" w:hAnsi="Times New Roman" w:cs="Times New Roman"/>
          <w:sz w:val="28"/>
          <w:szCs w:val="28"/>
          <w:lang w:val="ru-RU"/>
        </w:rPr>
      </w:pPr>
    </w:p>
    <w:p w14:paraId="45E661E8" w14:textId="77777777" w:rsidR="00BA4143" w:rsidRPr="001E64F7" w:rsidRDefault="007E079D" w:rsidP="007E5441">
      <w:pPr>
        <w:spacing w:after="0" w:line="360" w:lineRule="auto"/>
        <w:ind w:firstLine="709"/>
        <w:contextualSpacing/>
        <w:jc w:val="center"/>
        <w:rPr>
          <w:rFonts w:ascii="Times New Roman" w:hAnsi="Times New Roman" w:cs="Times New Roman"/>
          <w:sz w:val="28"/>
          <w:szCs w:val="28"/>
          <w:lang w:val="ru-RU"/>
        </w:rPr>
      </w:pPr>
      <w:r w:rsidRPr="001E64F7">
        <w:rPr>
          <w:rFonts w:ascii="Times New Roman" w:hAnsi="Times New Roman" w:cs="Times New Roman"/>
          <w:sz w:val="28"/>
          <w:szCs w:val="28"/>
          <w:lang w:val="ru-RU"/>
        </w:rPr>
        <w:lastRenderedPageBreak/>
        <w:t>СПИСОК ВИКОРИСТАНИХ ДЖЕРЕЛ</w:t>
      </w:r>
    </w:p>
    <w:p w14:paraId="3246CAB6" w14:textId="77777777" w:rsidR="007E079D" w:rsidRPr="001E64F7" w:rsidRDefault="007E079D" w:rsidP="007E079D">
      <w:pPr>
        <w:spacing w:after="0" w:line="360" w:lineRule="auto"/>
        <w:ind w:firstLine="709"/>
        <w:contextualSpacing/>
        <w:jc w:val="both"/>
        <w:rPr>
          <w:rFonts w:ascii="Times New Roman" w:hAnsi="Times New Roman" w:cs="Times New Roman"/>
          <w:sz w:val="28"/>
          <w:szCs w:val="28"/>
          <w:lang w:val="ru-RU"/>
        </w:rPr>
      </w:pPr>
    </w:p>
    <w:p w14:paraId="60DB8241"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Американська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психіатрична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асоціація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Діагностичний</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статистичний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посібник</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психічних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розладів</w:t>
      </w:r>
      <w:proofErr w:type="spellEnd"/>
      <w:r w:rsidRPr="001E64F7">
        <w:rPr>
          <w:rFonts w:ascii="Times New Roman" w:hAnsi="Times New Roman" w:cs="Times New Roman"/>
          <w:sz w:val="28"/>
          <w:szCs w:val="28"/>
          <w:lang w:val="ru-RU"/>
        </w:rPr>
        <w:t xml:space="preserve"> DSM-5. </w:t>
      </w:r>
      <w:proofErr w:type="spellStart"/>
      <w:r w:rsidR="007E079D" w:rsidRPr="001E64F7">
        <w:rPr>
          <w:rFonts w:ascii="Times New Roman" w:hAnsi="Times New Roman" w:cs="Times New Roman"/>
          <w:sz w:val="28"/>
          <w:szCs w:val="28"/>
          <w:lang w:val="ru-RU"/>
        </w:rPr>
        <w:t>Київ</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Укрмедкнига</w:t>
      </w:r>
      <w:proofErr w:type="spellEnd"/>
      <w:r w:rsidR="007E079D" w:rsidRPr="001E64F7">
        <w:rPr>
          <w:rFonts w:ascii="Times New Roman" w:hAnsi="Times New Roman" w:cs="Times New Roman"/>
          <w:sz w:val="28"/>
          <w:szCs w:val="28"/>
          <w:lang w:val="ru-RU"/>
        </w:rPr>
        <w:t>, 2018. 992 с.</w:t>
      </w:r>
    </w:p>
    <w:p w14:paraId="6020E528"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Бровченко І. Г. </w:t>
      </w:r>
      <w:proofErr w:type="spellStart"/>
      <w:r w:rsidRPr="001E64F7">
        <w:rPr>
          <w:rFonts w:ascii="Times New Roman" w:hAnsi="Times New Roman" w:cs="Times New Roman"/>
          <w:sz w:val="28"/>
          <w:szCs w:val="28"/>
          <w:lang w:val="ru-RU"/>
        </w:rPr>
        <w:t>Психологічна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адаптація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після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бойових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дій</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Запоріжжя</w:t>
      </w:r>
      <w:proofErr w:type="spellEnd"/>
      <w:r w:rsidR="007E079D" w:rsidRPr="001E64F7">
        <w:rPr>
          <w:rFonts w:ascii="Times New Roman" w:hAnsi="Times New Roman" w:cs="Times New Roman"/>
          <w:sz w:val="28"/>
          <w:szCs w:val="28"/>
          <w:lang w:val="ru-RU"/>
        </w:rPr>
        <w:t>: ЗДМУ, 2018. 148 с.</w:t>
      </w:r>
    </w:p>
    <w:p w14:paraId="69041ECC"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Буряк О. В. </w:t>
      </w:r>
      <w:proofErr w:type="spellStart"/>
      <w:r w:rsidRPr="001E64F7">
        <w:rPr>
          <w:rFonts w:ascii="Times New Roman" w:hAnsi="Times New Roman" w:cs="Times New Roman"/>
          <w:sz w:val="28"/>
          <w:szCs w:val="28"/>
          <w:lang w:val="ru-RU"/>
        </w:rPr>
        <w:t>Соціально-психологічна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підтримка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ветеранів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війни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Харків</w:t>
      </w:r>
      <w:proofErr w:type="spellEnd"/>
      <w:r w:rsidRPr="001E64F7">
        <w:rPr>
          <w:rFonts w:ascii="Times New Roman" w:hAnsi="Times New Roman" w:cs="Times New Roman"/>
          <w:sz w:val="28"/>
          <w:szCs w:val="28"/>
          <w:lang w:val="ru-RU"/>
        </w:rPr>
        <w:t xml:space="preserve">: ХНУ </w:t>
      </w:r>
      <w:proofErr w:type="spellStart"/>
      <w:r w:rsidRPr="001E64F7">
        <w:rPr>
          <w:rFonts w:ascii="Times New Roman" w:hAnsi="Times New Roman" w:cs="Times New Roman"/>
          <w:sz w:val="28"/>
          <w:szCs w:val="28"/>
          <w:lang w:val="ru-RU"/>
        </w:rPr>
        <w:t>і</w:t>
      </w:r>
      <w:r w:rsidR="007E079D" w:rsidRPr="001E64F7">
        <w:rPr>
          <w:rFonts w:ascii="Times New Roman" w:hAnsi="Times New Roman" w:cs="Times New Roman"/>
          <w:sz w:val="28"/>
          <w:szCs w:val="28"/>
          <w:lang w:val="ru-RU"/>
        </w:rPr>
        <w:t>м</w:t>
      </w:r>
      <w:proofErr w:type="spellEnd"/>
      <w:r w:rsidR="007E079D" w:rsidRPr="001E64F7">
        <w:rPr>
          <w:rFonts w:ascii="Times New Roman" w:hAnsi="Times New Roman" w:cs="Times New Roman"/>
          <w:sz w:val="28"/>
          <w:szCs w:val="28"/>
          <w:lang w:val="ru-RU"/>
        </w:rPr>
        <w:t xml:space="preserve">. В. Н. </w:t>
      </w:r>
      <w:proofErr w:type="spellStart"/>
      <w:r w:rsidR="007E079D" w:rsidRPr="001E64F7">
        <w:rPr>
          <w:rFonts w:ascii="Times New Roman" w:hAnsi="Times New Roman" w:cs="Times New Roman"/>
          <w:sz w:val="28"/>
          <w:szCs w:val="28"/>
          <w:lang w:val="ru-RU"/>
        </w:rPr>
        <w:t>Каразіна</w:t>
      </w:r>
      <w:proofErr w:type="spellEnd"/>
      <w:r w:rsidR="007E079D" w:rsidRPr="001E64F7">
        <w:rPr>
          <w:rFonts w:ascii="Times New Roman" w:hAnsi="Times New Roman" w:cs="Times New Roman"/>
          <w:sz w:val="28"/>
          <w:szCs w:val="28"/>
          <w:lang w:val="ru-RU"/>
        </w:rPr>
        <w:t>, 2018. 214 с.</w:t>
      </w:r>
    </w:p>
    <w:p w14:paraId="5E1E6E32"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Ван дер </w:t>
      </w:r>
      <w:proofErr w:type="spellStart"/>
      <w:r w:rsidRPr="001E64F7">
        <w:rPr>
          <w:rFonts w:ascii="Times New Roman" w:hAnsi="Times New Roman" w:cs="Times New Roman"/>
          <w:sz w:val="28"/>
          <w:szCs w:val="28"/>
          <w:lang w:val="ru-RU"/>
        </w:rPr>
        <w:t>Колк</w:t>
      </w:r>
      <w:proofErr w:type="spellEnd"/>
      <w:r w:rsidRPr="001E64F7">
        <w:rPr>
          <w:rFonts w:ascii="Times New Roman" w:hAnsi="Times New Roman" w:cs="Times New Roman"/>
          <w:sz w:val="28"/>
          <w:szCs w:val="28"/>
          <w:lang w:val="ru-RU"/>
        </w:rPr>
        <w:t xml:space="preserve"> Б. А. </w:t>
      </w:r>
      <w:proofErr w:type="spellStart"/>
      <w:r w:rsidRPr="001E64F7">
        <w:rPr>
          <w:rFonts w:ascii="Times New Roman" w:hAnsi="Times New Roman" w:cs="Times New Roman"/>
          <w:sz w:val="28"/>
          <w:szCs w:val="28"/>
          <w:lang w:val="ru-RU"/>
        </w:rPr>
        <w:t>Тіло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пам’ятає</w:t>
      </w:r>
      <w:proofErr w:type="spellEnd"/>
      <w:r w:rsidRPr="001E64F7">
        <w:rPr>
          <w:rFonts w:ascii="Times New Roman" w:hAnsi="Times New Roman" w:cs="Times New Roman"/>
          <w:sz w:val="28"/>
          <w:szCs w:val="28"/>
          <w:lang w:val="ru-RU"/>
        </w:rPr>
        <w:t xml:space="preserve"> все: </w:t>
      </w:r>
      <w:proofErr w:type="spellStart"/>
      <w:r w:rsidRPr="001E64F7">
        <w:rPr>
          <w:rFonts w:ascii="Times New Roman" w:hAnsi="Times New Roman" w:cs="Times New Roman"/>
          <w:sz w:val="28"/>
          <w:szCs w:val="28"/>
          <w:lang w:val="ru-RU"/>
        </w:rPr>
        <w:t>мозок</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тіло</w:t>
      </w:r>
      <w:proofErr w:type="spellEnd"/>
      <w:r w:rsidRPr="001E64F7">
        <w:rPr>
          <w:rFonts w:ascii="Times New Roman" w:hAnsi="Times New Roman" w:cs="Times New Roman"/>
          <w:sz w:val="28"/>
          <w:szCs w:val="28"/>
          <w:lang w:val="ru-RU"/>
        </w:rPr>
        <w:t xml:space="preserve"> і </w:t>
      </w:r>
      <w:proofErr w:type="spellStart"/>
      <w:r w:rsidRPr="001E64F7">
        <w:rPr>
          <w:rFonts w:ascii="Times New Roman" w:hAnsi="Times New Roman" w:cs="Times New Roman"/>
          <w:sz w:val="28"/>
          <w:szCs w:val="28"/>
          <w:lang w:val="ru-RU"/>
        </w:rPr>
        <w:t>пам’ять</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подоланні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травми</w:t>
      </w:r>
      <w:proofErr w:type="spellEnd"/>
      <w:r w:rsidRPr="001E64F7">
        <w:rPr>
          <w:rFonts w:ascii="Times New Roman" w:hAnsi="Times New Roman" w:cs="Times New Roman"/>
          <w:sz w:val="28"/>
          <w:szCs w:val="28"/>
          <w:lang w:val="ru-RU"/>
        </w:rPr>
        <w:t>.</w:t>
      </w:r>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Київ</w:t>
      </w:r>
      <w:proofErr w:type="spellEnd"/>
      <w:r w:rsidR="007E079D" w:rsidRPr="001E64F7">
        <w:rPr>
          <w:rFonts w:ascii="Times New Roman" w:hAnsi="Times New Roman" w:cs="Times New Roman"/>
          <w:sz w:val="28"/>
          <w:szCs w:val="28"/>
          <w:lang w:val="ru-RU"/>
        </w:rPr>
        <w:t>: Наш Формат, 2021. 496 с.</w:t>
      </w:r>
    </w:p>
    <w:p w14:paraId="6983A38D" w14:textId="77777777" w:rsidR="00646B0A" w:rsidRPr="001E64F7" w:rsidRDefault="005756F7" w:rsidP="00646B0A">
      <w:pPr>
        <w:pStyle w:val="a4"/>
        <w:numPr>
          <w:ilvl w:val="0"/>
          <w:numId w:val="8"/>
        </w:numPr>
        <w:spacing w:after="0" w:line="360" w:lineRule="auto"/>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Вплив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війни</w:t>
      </w:r>
      <w:proofErr w:type="spellEnd"/>
      <w:r w:rsidRPr="001E64F7">
        <w:rPr>
          <w:rFonts w:ascii="Times New Roman" w:hAnsi="Times New Roman" w:cs="Times New Roman"/>
          <w:sz w:val="28"/>
          <w:szCs w:val="28"/>
          <w:lang w:val="ru-RU"/>
        </w:rPr>
        <w:t xml:space="preserve"> на </w:t>
      </w:r>
      <w:proofErr w:type="spellStart"/>
      <w:r w:rsidRPr="001E64F7">
        <w:rPr>
          <w:rFonts w:ascii="Times New Roman" w:hAnsi="Times New Roman" w:cs="Times New Roman"/>
          <w:sz w:val="28"/>
          <w:szCs w:val="28"/>
          <w:lang w:val="ru-RU"/>
        </w:rPr>
        <w:t>психічне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здоров’я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молоді</w:t>
      </w:r>
      <w:proofErr w:type="spellEnd"/>
      <w:r w:rsidRPr="001E64F7">
        <w:rPr>
          <w:rFonts w:ascii="Times New Roman" w:hAnsi="Times New Roman" w:cs="Times New Roman"/>
          <w:sz w:val="28"/>
          <w:szCs w:val="28"/>
          <w:lang w:val="ru-RU"/>
        </w:rPr>
        <w:t xml:space="preserve">: роль </w:t>
      </w:r>
      <w:proofErr w:type="spellStart"/>
      <w:r w:rsidRPr="001E64F7">
        <w:rPr>
          <w:rFonts w:ascii="Times New Roman" w:hAnsi="Times New Roman" w:cs="Times New Roman"/>
          <w:sz w:val="28"/>
          <w:szCs w:val="28"/>
          <w:lang w:val="ru-RU"/>
        </w:rPr>
        <w:t>резилієнсу</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психологічних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інтервенцій</w:t>
      </w:r>
      <w:proofErr w:type="spellEnd"/>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Психосоматична</w:t>
      </w:r>
      <w:proofErr w:type="spellEnd"/>
      <w:r w:rsidRPr="001E64F7">
        <w:rPr>
          <w:rFonts w:ascii="Times New Roman" w:hAnsi="Times New Roman" w:cs="Times New Roman"/>
          <w:sz w:val="28"/>
          <w:szCs w:val="28"/>
          <w:lang w:val="ru-RU"/>
        </w:rPr>
        <w:t xml:space="preserve"> медицина та </w:t>
      </w:r>
      <w:proofErr w:type="spellStart"/>
      <w:r w:rsidRPr="001E64F7">
        <w:rPr>
          <w:rFonts w:ascii="Times New Roman" w:hAnsi="Times New Roman" w:cs="Times New Roman"/>
          <w:sz w:val="28"/>
          <w:szCs w:val="28"/>
          <w:lang w:val="ru-RU"/>
        </w:rPr>
        <w:t>загальна</w:t>
      </w:r>
      <w:proofErr w:type="spellEnd"/>
      <w:r w:rsidRPr="001E64F7">
        <w:rPr>
          <w:rFonts w:ascii="Times New Roman" w:hAnsi="Times New Roman" w:cs="Times New Roman"/>
          <w:sz w:val="28"/>
          <w:szCs w:val="28"/>
          <w:lang w:val="ru-RU"/>
        </w:rPr>
        <w:t xml:space="preserve"> практика. 2024.</w:t>
      </w:r>
    </w:p>
    <w:p w14:paraId="3A87CB09" w14:textId="77777777" w:rsidR="00E17A51" w:rsidRPr="001E64F7" w:rsidRDefault="00646B0A" w:rsidP="00E17A51">
      <w:pPr>
        <w:pStyle w:val="a4"/>
        <w:numPr>
          <w:ilvl w:val="0"/>
          <w:numId w:val="8"/>
        </w:numPr>
        <w:spacing w:after="0" w:line="360" w:lineRule="auto"/>
        <w:jc w:val="both"/>
        <w:rPr>
          <w:rFonts w:ascii="Times New Roman" w:hAnsi="Times New Roman" w:cs="Times New Roman"/>
          <w:sz w:val="28"/>
          <w:szCs w:val="28"/>
          <w:lang w:val="ru-RU"/>
        </w:rPr>
      </w:pPr>
      <w:proofErr w:type="spellStart"/>
      <w:r w:rsidRPr="001E64F7">
        <w:rPr>
          <w:rStyle w:val="a6"/>
          <w:rFonts w:ascii="Times New Roman" w:hAnsi="Times New Roman" w:cs="Times New Roman"/>
          <w:b w:val="0"/>
          <w:bCs w:val="0"/>
          <w:sz w:val="28"/>
          <w:szCs w:val="28"/>
        </w:rPr>
        <w:t>Зеленська</w:t>
      </w:r>
      <w:proofErr w:type="spellEnd"/>
      <w:r w:rsidRPr="001E64F7">
        <w:rPr>
          <w:rStyle w:val="a6"/>
          <w:rFonts w:ascii="Times New Roman" w:hAnsi="Times New Roman" w:cs="Times New Roman"/>
          <w:b w:val="0"/>
          <w:bCs w:val="0"/>
          <w:sz w:val="28"/>
          <w:szCs w:val="28"/>
        </w:rPr>
        <w:t xml:space="preserve"> О. В. Психологічна реабілітація військовослужбовців: сучасні підходи та моделі підтримки. </w:t>
      </w:r>
      <w:r w:rsidRPr="001E64F7">
        <w:rPr>
          <w:rFonts w:ascii="Times New Roman" w:hAnsi="Times New Roman" w:cs="Times New Roman"/>
          <w:sz w:val="28"/>
          <w:szCs w:val="28"/>
        </w:rPr>
        <w:t>Монографія. — Київ: Інститут психології ім. Г. С. Костюка НАПН України, 2020. — 284 с.</w:t>
      </w:r>
    </w:p>
    <w:p w14:paraId="6CCB2532" w14:textId="7623B040" w:rsidR="00BA4143" w:rsidRPr="001E64F7" w:rsidRDefault="00E17A51" w:rsidP="00E17A51">
      <w:pPr>
        <w:pStyle w:val="a4"/>
        <w:numPr>
          <w:ilvl w:val="0"/>
          <w:numId w:val="8"/>
        </w:numPr>
        <w:spacing w:after="0" w:line="360" w:lineRule="auto"/>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rPr>
        <w:t>Кокун</w:t>
      </w:r>
      <w:proofErr w:type="spellEnd"/>
      <w:r w:rsidRPr="001E64F7">
        <w:rPr>
          <w:rFonts w:ascii="Times New Roman" w:hAnsi="Times New Roman" w:cs="Times New Roman"/>
          <w:sz w:val="28"/>
          <w:szCs w:val="28"/>
        </w:rPr>
        <w:t xml:space="preserve"> О.М., </w:t>
      </w:r>
      <w:proofErr w:type="spellStart"/>
      <w:r w:rsidRPr="001E64F7">
        <w:rPr>
          <w:rFonts w:ascii="Times New Roman" w:hAnsi="Times New Roman" w:cs="Times New Roman"/>
          <w:sz w:val="28"/>
          <w:szCs w:val="28"/>
        </w:rPr>
        <w:t>Агаєв</w:t>
      </w:r>
      <w:proofErr w:type="spellEnd"/>
      <w:r w:rsidRPr="001E64F7">
        <w:rPr>
          <w:rFonts w:ascii="Times New Roman" w:hAnsi="Times New Roman" w:cs="Times New Roman"/>
          <w:sz w:val="28"/>
          <w:szCs w:val="28"/>
        </w:rPr>
        <w:t xml:space="preserve"> Н.А., </w:t>
      </w:r>
      <w:proofErr w:type="spellStart"/>
      <w:r w:rsidRPr="001E64F7">
        <w:rPr>
          <w:rFonts w:ascii="Times New Roman" w:hAnsi="Times New Roman" w:cs="Times New Roman"/>
          <w:sz w:val="28"/>
          <w:szCs w:val="28"/>
        </w:rPr>
        <w:t>Пішко</w:t>
      </w:r>
      <w:proofErr w:type="spellEnd"/>
      <w:r w:rsidRPr="001E64F7">
        <w:rPr>
          <w:rFonts w:ascii="Times New Roman" w:hAnsi="Times New Roman" w:cs="Times New Roman"/>
          <w:sz w:val="28"/>
          <w:szCs w:val="28"/>
        </w:rPr>
        <w:t xml:space="preserve"> І.О., </w:t>
      </w:r>
      <w:proofErr w:type="spellStart"/>
      <w:r w:rsidRPr="001E64F7">
        <w:rPr>
          <w:rFonts w:ascii="Times New Roman" w:hAnsi="Times New Roman" w:cs="Times New Roman"/>
          <w:sz w:val="28"/>
          <w:szCs w:val="28"/>
        </w:rPr>
        <w:t>Лозінська</w:t>
      </w:r>
      <w:proofErr w:type="spellEnd"/>
      <w:r w:rsidRPr="001E64F7">
        <w:rPr>
          <w:rFonts w:ascii="Times New Roman" w:hAnsi="Times New Roman" w:cs="Times New Roman"/>
          <w:sz w:val="28"/>
          <w:szCs w:val="28"/>
        </w:rPr>
        <w:t xml:space="preserve"> Н.С., Остапчук В.В. Психологічна робота з військовослужбовцями - учасниками АТО на етапі відновлення : методичний посібник. Київ: НДЦ ГП ЗСУ, 2017. 282 с. </w:t>
      </w:r>
    </w:p>
    <w:p w14:paraId="522D7F0F" w14:textId="36704D5F" w:rsidR="00E641CD" w:rsidRPr="001E64F7" w:rsidRDefault="00E641CD" w:rsidP="00E17A51">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Карпенко І. В. Арт-</w:t>
      </w:r>
      <w:proofErr w:type="spellStart"/>
      <w:r w:rsidRPr="001E64F7">
        <w:rPr>
          <w:rFonts w:ascii="Times New Roman" w:hAnsi="Times New Roman" w:cs="Times New Roman"/>
          <w:sz w:val="28"/>
          <w:szCs w:val="28"/>
          <w:lang w:val="ru-RU"/>
        </w:rPr>
        <w:t>терапія</w:t>
      </w:r>
      <w:proofErr w:type="spellEnd"/>
      <w:r w:rsidRPr="001E64F7">
        <w:rPr>
          <w:rFonts w:ascii="Times New Roman" w:hAnsi="Times New Roman" w:cs="Times New Roman"/>
          <w:sz w:val="28"/>
          <w:szCs w:val="28"/>
          <w:lang w:val="ru-RU"/>
        </w:rPr>
        <w:t xml:space="preserve"> як метод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ветеранам. Практична </w:t>
      </w:r>
      <w:proofErr w:type="spellStart"/>
      <w:r w:rsidRPr="001E64F7">
        <w:rPr>
          <w:rFonts w:ascii="Times New Roman" w:hAnsi="Times New Roman" w:cs="Times New Roman"/>
          <w:sz w:val="28"/>
          <w:szCs w:val="28"/>
          <w:lang w:val="ru-RU"/>
        </w:rPr>
        <w:t>психологія</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соціальна</w:t>
      </w:r>
      <w:proofErr w:type="spellEnd"/>
      <w:r w:rsidRPr="001E64F7">
        <w:rPr>
          <w:rFonts w:ascii="Times New Roman" w:hAnsi="Times New Roman" w:cs="Times New Roman"/>
          <w:sz w:val="28"/>
          <w:szCs w:val="28"/>
          <w:lang w:val="ru-RU"/>
        </w:rPr>
        <w:t xml:space="preserve"> робота. 2019. № 11. С. 34–39</w:t>
      </w:r>
    </w:p>
    <w:p w14:paraId="485ECEB3"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Лапіна</w:t>
      </w:r>
      <w:proofErr w:type="spellEnd"/>
      <w:r w:rsidRPr="001E64F7">
        <w:rPr>
          <w:rFonts w:ascii="Times New Roman" w:hAnsi="Times New Roman" w:cs="Times New Roman"/>
          <w:sz w:val="28"/>
          <w:szCs w:val="28"/>
          <w:lang w:val="ru-RU"/>
        </w:rPr>
        <w:t xml:space="preserve"> О. Г. </w:t>
      </w:r>
      <w:proofErr w:type="spellStart"/>
      <w:r w:rsidRPr="001E64F7">
        <w:rPr>
          <w:rFonts w:ascii="Times New Roman" w:hAnsi="Times New Roman" w:cs="Times New Roman"/>
          <w:sz w:val="28"/>
          <w:szCs w:val="28"/>
          <w:lang w:val="ru-RU"/>
        </w:rPr>
        <w:t>Використання</w:t>
      </w:r>
      <w:proofErr w:type="spellEnd"/>
      <w:r w:rsidRPr="001E64F7">
        <w:rPr>
          <w:rFonts w:ascii="Times New Roman" w:hAnsi="Times New Roman" w:cs="Times New Roman"/>
          <w:sz w:val="28"/>
          <w:szCs w:val="28"/>
          <w:lang w:val="ru-RU"/>
        </w:rPr>
        <w:t xml:space="preserve"> методу EMDR у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Психологічна</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допомога</w:t>
      </w:r>
      <w:proofErr w:type="spellEnd"/>
      <w:r w:rsidR="007E079D" w:rsidRPr="001E64F7">
        <w:rPr>
          <w:rFonts w:ascii="Times New Roman" w:hAnsi="Times New Roman" w:cs="Times New Roman"/>
          <w:sz w:val="28"/>
          <w:szCs w:val="28"/>
          <w:lang w:val="ru-RU"/>
        </w:rPr>
        <w:t>. 2021. № 1. С. 12–18.</w:t>
      </w:r>
    </w:p>
    <w:p w14:paraId="782C7347"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Левченко О. А. </w:t>
      </w:r>
      <w:proofErr w:type="spellStart"/>
      <w:r w:rsidRPr="001E64F7">
        <w:rPr>
          <w:rFonts w:ascii="Times New Roman" w:hAnsi="Times New Roman" w:cs="Times New Roman"/>
          <w:sz w:val="28"/>
          <w:szCs w:val="28"/>
          <w:lang w:val="ru-RU"/>
        </w:rPr>
        <w:t>Психотерапевтичні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роботи</w:t>
      </w:r>
      <w:proofErr w:type="spellEnd"/>
      <w:r w:rsidRPr="001E64F7">
        <w:rPr>
          <w:rFonts w:ascii="Times New Roman" w:hAnsi="Times New Roman" w:cs="Times New Roman"/>
          <w:sz w:val="28"/>
          <w:szCs w:val="28"/>
          <w:lang w:val="ru-RU"/>
        </w:rPr>
        <w:t xml:space="preserve"> з ПТСР. </w:t>
      </w:r>
      <w:proofErr w:type="spellStart"/>
      <w:r w:rsidRPr="001E64F7">
        <w:rPr>
          <w:rFonts w:ascii="Times New Roman" w:hAnsi="Times New Roman" w:cs="Times New Roman"/>
          <w:sz w:val="28"/>
          <w:szCs w:val="28"/>
          <w:lang w:val="ru-RU"/>
        </w:rPr>
        <w:t>Психологія</w:t>
      </w:r>
      <w:proofErr w:type="spellEnd"/>
      <w:r w:rsidRPr="001E64F7">
        <w:rPr>
          <w:rFonts w:ascii="Times New Roman" w:hAnsi="Times New Roman" w:cs="Times New Roman"/>
          <w:sz w:val="28"/>
          <w:szCs w:val="28"/>
          <w:lang w:val="ru-RU"/>
        </w:rPr>
        <w:t xml:space="preserve"> і </w:t>
      </w:r>
      <w:proofErr w:type="spellStart"/>
      <w:r w:rsidRPr="001E64F7">
        <w:rPr>
          <w:rFonts w:ascii="Times New Roman" w:hAnsi="Times New Roman" w:cs="Times New Roman"/>
          <w:sz w:val="28"/>
          <w:szCs w:val="28"/>
          <w:lang w:val="ru-RU"/>
        </w:rPr>
        <w:t>су</w:t>
      </w:r>
      <w:r w:rsidR="007E079D" w:rsidRPr="001E64F7">
        <w:rPr>
          <w:rFonts w:ascii="Times New Roman" w:hAnsi="Times New Roman" w:cs="Times New Roman"/>
          <w:sz w:val="28"/>
          <w:szCs w:val="28"/>
          <w:lang w:val="ru-RU"/>
        </w:rPr>
        <w:t>спільство</w:t>
      </w:r>
      <w:proofErr w:type="spellEnd"/>
      <w:r w:rsidR="007E079D" w:rsidRPr="001E64F7">
        <w:rPr>
          <w:rFonts w:ascii="Times New Roman" w:hAnsi="Times New Roman" w:cs="Times New Roman"/>
          <w:sz w:val="28"/>
          <w:szCs w:val="28"/>
          <w:lang w:val="ru-RU"/>
        </w:rPr>
        <w:t>. 2019. № 4. С. 56–63.</w:t>
      </w:r>
    </w:p>
    <w:p w14:paraId="5C4F6B38"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Литвиненко О. Л. </w:t>
      </w:r>
      <w:proofErr w:type="spellStart"/>
      <w:r w:rsidRPr="001E64F7">
        <w:rPr>
          <w:rFonts w:ascii="Times New Roman" w:hAnsi="Times New Roman" w:cs="Times New Roman"/>
          <w:sz w:val="28"/>
          <w:szCs w:val="28"/>
          <w:lang w:val="ru-RU"/>
        </w:rPr>
        <w:t>Використання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когнітивно-поведінкової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терапії</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роботі</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військовими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w:t>
      </w:r>
      <w:r w:rsidR="007E079D" w:rsidRPr="001E64F7">
        <w:rPr>
          <w:rFonts w:ascii="Times New Roman" w:hAnsi="Times New Roman" w:cs="Times New Roman"/>
          <w:sz w:val="28"/>
          <w:szCs w:val="28"/>
          <w:lang w:val="ru-RU"/>
        </w:rPr>
        <w:t>ий</w:t>
      </w:r>
      <w:proofErr w:type="spellEnd"/>
      <w:r w:rsidR="007E079D" w:rsidRPr="001E64F7">
        <w:rPr>
          <w:rFonts w:ascii="Times New Roman" w:hAnsi="Times New Roman" w:cs="Times New Roman"/>
          <w:sz w:val="28"/>
          <w:szCs w:val="28"/>
          <w:lang w:val="ru-RU"/>
        </w:rPr>
        <w:t xml:space="preserve"> журнал. 2021. № 2. С. 78–85.</w:t>
      </w:r>
    </w:p>
    <w:p w14:paraId="6DD12A11"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Мазуренко С. В. </w:t>
      </w:r>
      <w:proofErr w:type="spellStart"/>
      <w:r w:rsidRPr="001E64F7">
        <w:rPr>
          <w:rFonts w:ascii="Times New Roman" w:hAnsi="Times New Roman" w:cs="Times New Roman"/>
          <w:sz w:val="28"/>
          <w:szCs w:val="28"/>
          <w:lang w:val="ru-RU"/>
        </w:rPr>
        <w:t>Психологічні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інтервенції</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роботі</w:t>
      </w:r>
      <w:proofErr w:type="spellEnd"/>
      <w:r w:rsidRPr="001E64F7">
        <w:rPr>
          <w:rFonts w:ascii="Times New Roman" w:hAnsi="Times New Roman" w:cs="Times New Roman"/>
          <w:sz w:val="28"/>
          <w:szCs w:val="28"/>
          <w:lang w:val="ru-RU"/>
        </w:rPr>
        <w:t xml:space="preserve"> з ветеранами. Полтава: ПНПУ</w:t>
      </w:r>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ім</w:t>
      </w:r>
      <w:proofErr w:type="spellEnd"/>
      <w:r w:rsidR="007E079D" w:rsidRPr="001E64F7">
        <w:rPr>
          <w:rFonts w:ascii="Times New Roman" w:hAnsi="Times New Roman" w:cs="Times New Roman"/>
          <w:sz w:val="28"/>
          <w:szCs w:val="28"/>
          <w:lang w:val="ru-RU"/>
        </w:rPr>
        <w:t>. В. Короленка, 2021. 119 с.</w:t>
      </w:r>
    </w:p>
    <w:p w14:paraId="0C47CF81"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lastRenderedPageBreak/>
        <w:t xml:space="preserve">Мельник Ю. О. </w:t>
      </w:r>
      <w:proofErr w:type="spellStart"/>
      <w:r w:rsidRPr="001E64F7">
        <w:rPr>
          <w:rFonts w:ascii="Times New Roman" w:hAnsi="Times New Roman" w:cs="Times New Roman"/>
          <w:sz w:val="28"/>
          <w:szCs w:val="28"/>
          <w:lang w:val="ru-RU"/>
        </w:rPr>
        <w:t>Музикотерапія</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з ПТСР. Арт-</w:t>
      </w:r>
      <w:proofErr w:type="spellStart"/>
      <w:r w:rsidRPr="001E64F7">
        <w:rPr>
          <w:rFonts w:ascii="Times New Roman" w:hAnsi="Times New Roman" w:cs="Times New Roman"/>
          <w:sz w:val="28"/>
          <w:szCs w:val="28"/>
          <w:lang w:val="ru-RU"/>
        </w:rPr>
        <w:t>терапія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теорія</w:t>
      </w:r>
      <w:proofErr w:type="spellEnd"/>
      <w:r w:rsidRPr="001E64F7">
        <w:rPr>
          <w:rFonts w:ascii="Times New Roman" w:hAnsi="Times New Roman" w:cs="Times New Roman"/>
          <w:sz w:val="28"/>
          <w:szCs w:val="28"/>
          <w:lang w:val="ru-RU"/>
        </w:rPr>
        <w:t xml:space="preserve"> і</w:t>
      </w:r>
      <w:r w:rsidR="007E079D" w:rsidRPr="001E64F7">
        <w:rPr>
          <w:rFonts w:ascii="Times New Roman" w:hAnsi="Times New Roman" w:cs="Times New Roman"/>
          <w:sz w:val="28"/>
          <w:szCs w:val="28"/>
          <w:lang w:val="ru-RU"/>
        </w:rPr>
        <w:t xml:space="preserve"> практика. 2021. № 1. С. 43–49.</w:t>
      </w:r>
    </w:p>
    <w:p w14:paraId="39F04F1F"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Михайленко І. І. </w:t>
      </w:r>
      <w:proofErr w:type="spellStart"/>
      <w:r w:rsidRPr="001E64F7">
        <w:rPr>
          <w:rFonts w:ascii="Times New Roman" w:hAnsi="Times New Roman" w:cs="Times New Roman"/>
          <w:sz w:val="28"/>
          <w:szCs w:val="28"/>
          <w:lang w:val="ru-RU"/>
        </w:rPr>
        <w:t>Психологічні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наслідки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бойових</w:t>
      </w:r>
      <w:proofErr w:type="spellEnd"/>
      <w:r w:rsidRPr="001E64F7">
        <w:rPr>
          <w:rFonts w:ascii="Times New Roman" w:hAnsi="Times New Roman" w:cs="Times New Roman"/>
          <w:sz w:val="28"/>
          <w:szCs w:val="28"/>
          <w:lang w:val="ru-RU"/>
        </w:rPr>
        <w:t xml:space="preserve"> травм. </w:t>
      </w:r>
      <w:proofErr w:type="spellStart"/>
      <w:r w:rsidRPr="001E64F7">
        <w:rPr>
          <w:rFonts w:ascii="Times New Roman" w:hAnsi="Times New Roman" w:cs="Times New Roman"/>
          <w:sz w:val="28"/>
          <w:szCs w:val="28"/>
          <w:lang w:val="ru-RU"/>
        </w:rPr>
        <w:t>Військова</w:t>
      </w:r>
      <w:proofErr w:type="spellEnd"/>
      <w:r w:rsidRPr="001E64F7">
        <w:rPr>
          <w:rFonts w:ascii="Times New Roman" w:hAnsi="Times New Roman" w:cs="Times New Roman"/>
          <w:sz w:val="28"/>
          <w:szCs w:val="28"/>
          <w:lang w:val="ru-RU"/>
        </w:rPr>
        <w:t xml:space="preserve"> медицина </w:t>
      </w:r>
      <w:proofErr w:type="spellStart"/>
      <w:r w:rsidRPr="001E64F7">
        <w:rPr>
          <w:rFonts w:ascii="Times New Roman" w:hAnsi="Times New Roman" w:cs="Times New Roman"/>
          <w:sz w:val="28"/>
          <w:szCs w:val="28"/>
          <w:lang w:val="ru-RU"/>
        </w:rPr>
        <w:t>Украї</w:t>
      </w:r>
      <w:r w:rsidR="007E5441" w:rsidRPr="001E64F7">
        <w:rPr>
          <w:rFonts w:ascii="Times New Roman" w:hAnsi="Times New Roman" w:cs="Times New Roman"/>
          <w:sz w:val="28"/>
          <w:szCs w:val="28"/>
          <w:lang w:val="ru-RU"/>
        </w:rPr>
        <w:t>ни</w:t>
      </w:r>
      <w:proofErr w:type="spellEnd"/>
      <w:r w:rsidR="007E5441" w:rsidRPr="001E64F7">
        <w:rPr>
          <w:rFonts w:ascii="Times New Roman" w:hAnsi="Times New Roman" w:cs="Times New Roman"/>
          <w:sz w:val="28"/>
          <w:szCs w:val="28"/>
          <w:lang w:val="ru-RU"/>
        </w:rPr>
        <w:t>. 2020. Т. 20, № 3. С. 45–53.</w:t>
      </w:r>
    </w:p>
    <w:p w14:paraId="53182822"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МОЗ </w:t>
      </w:r>
      <w:proofErr w:type="spellStart"/>
      <w:r w:rsidRPr="001E64F7">
        <w:rPr>
          <w:rFonts w:ascii="Times New Roman" w:hAnsi="Times New Roman" w:cs="Times New Roman"/>
          <w:sz w:val="28"/>
          <w:szCs w:val="28"/>
          <w:lang w:val="ru-RU"/>
        </w:rPr>
        <w:t>України</w:t>
      </w:r>
      <w:proofErr w:type="spellEnd"/>
      <w:r w:rsidRPr="001E64F7">
        <w:rPr>
          <w:rFonts w:ascii="Times New Roman" w:hAnsi="Times New Roman" w:cs="Times New Roman"/>
          <w:sz w:val="28"/>
          <w:szCs w:val="28"/>
          <w:lang w:val="ru-RU"/>
        </w:rPr>
        <w:t xml:space="preserve">. Наказ № 225 </w:t>
      </w:r>
      <w:proofErr w:type="spellStart"/>
      <w:r w:rsidRPr="001E64F7">
        <w:rPr>
          <w:rFonts w:ascii="Times New Roman" w:hAnsi="Times New Roman" w:cs="Times New Roman"/>
          <w:sz w:val="28"/>
          <w:szCs w:val="28"/>
          <w:lang w:val="ru-RU"/>
        </w:rPr>
        <w:t>від</w:t>
      </w:r>
      <w:proofErr w:type="spellEnd"/>
      <w:r w:rsidRPr="001E64F7">
        <w:rPr>
          <w:rFonts w:ascii="Times New Roman" w:hAnsi="Times New Roman" w:cs="Times New Roman"/>
          <w:sz w:val="28"/>
          <w:szCs w:val="28"/>
          <w:lang w:val="ru-RU"/>
        </w:rPr>
        <w:t xml:space="preserve"> 14.02.2017 «Про </w:t>
      </w:r>
      <w:proofErr w:type="spellStart"/>
      <w:r w:rsidRPr="001E64F7">
        <w:rPr>
          <w:rFonts w:ascii="Times New Roman" w:hAnsi="Times New Roman" w:cs="Times New Roman"/>
          <w:sz w:val="28"/>
          <w:szCs w:val="28"/>
          <w:lang w:val="ru-RU"/>
        </w:rPr>
        <w:t>затвердження</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впровадження</w:t>
      </w:r>
      <w:proofErr w:type="spellEnd"/>
      <w:r w:rsidRPr="001E64F7">
        <w:rPr>
          <w:rFonts w:ascii="Times New Roman" w:hAnsi="Times New Roman" w:cs="Times New Roman"/>
          <w:sz w:val="28"/>
          <w:szCs w:val="28"/>
          <w:lang w:val="ru-RU"/>
        </w:rPr>
        <w:t xml:space="preserve"> медико-</w:t>
      </w:r>
      <w:proofErr w:type="spellStart"/>
      <w:r w:rsidRPr="001E64F7">
        <w:rPr>
          <w:rFonts w:ascii="Times New Roman" w:hAnsi="Times New Roman" w:cs="Times New Roman"/>
          <w:sz w:val="28"/>
          <w:szCs w:val="28"/>
          <w:lang w:val="ru-RU"/>
        </w:rPr>
        <w:t>технологічних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документів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стандартизації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медичної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w:t>
      </w:r>
      <w:r w:rsidR="007E079D" w:rsidRPr="001E64F7">
        <w:rPr>
          <w:rFonts w:ascii="Times New Roman" w:hAnsi="Times New Roman" w:cs="Times New Roman"/>
          <w:sz w:val="28"/>
          <w:szCs w:val="28"/>
          <w:lang w:val="ru-RU"/>
        </w:rPr>
        <w:t>оги</w:t>
      </w:r>
      <w:proofErr w:type="spellEnd"/>
      <w:r w:rsidR="007E079D" w:rsidRPr="001E64F7">
        <w:rPr>
          <w:rFonts w:ascii="Times New Roman" w:hAnsi="Times New Roman" w:cs="Times New Roman"/>
          <w:sz w:val="28"/>
          <w:szCs w:val="28"/>
          <w:lang w:val="ru-RU"/>
        </w:rPr>
        <w:t xml:space="preserve"> при ПТСР».</w:t>
      </w:r>
    </w:p>
    <w:p w14:paraId="60C89251"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МОЗ </w:t>
      </w:r>
      <w:proofErr w:type="spellStart"/>
      <w:r w:rsidRPr="001E64F7">
        <w:rPr>
          <w:rFonts w:ascii="Times New Roman" w:hAnsi="Times New Roman" w:cs="Times New Roman"/>
          <w:sz w:val="28"/>
          <w:szCs w:val="28"/>
          <w:lang w:val="ru-RU"/>
        </w:rPr>
        <w:t>України</w:t>
      </w:r>
      <w:proofErr w:type="spellEnd"/>
      <w:r w:rsidRPr="001E64F7">
        <w:rPr>
          <w:rFonts w:ascii="Times New Roman" w:hAnsi="Times New Roman" w:cs="Times New Roman"/>
          <w:sz w:val="28"/>
          <w:szCs w:val="28"/>
          <w:lang w:val="ru-RU"/>
        </w:rPr>
        <w:t xml:space="preserve">. Наказ № 604 </w:t>
      </w:r>
      <w:proofErr w:type="spellStart"/>
      <w:r w:rsidRPr="001E64F7">
        <w:rPr>
          <w:rFonts w:ascii="Times New Roman" w:hAnsi="Times New Roman" w:cs="Times New Roman"/>
          <w:sz w:val="28"/>
          <w:szCs w:val="28"/>
          <w:lang w:val="ru-RU"/>
        </w:rPr>
        <w:t>від</w:t>
      </w:r>
      <w:proofErr w:type="spellEnd"/>
      <w:r w:rsidRPr="001E64F7">
        <w:rPr>
          <w:rFonts w:ascii="Times New Roman" w:hAnsi="Times New Roman" w:cs="Times New Roman"/>
          <w:sz w:val="28"/>
          <w:szCs w:val="28"/>
          <w:lang w:val="ru-RU"/>
        </w:rPr>
        <w:t xml:space="preserve"> 03.04.2014 «Про </w:t>
      </w:r>
      <w:proofErr w:type="spellStart"/>
      <w:r w:rsidRPr="001E64F7">
        <w:rPr>
          <w:rFonts w:ascii="Times New Roman" w:hAnsi="Times New Roman" w:cs="Times New Roman"/>
          <w:sz w:val="28"/>
          <w:szCs w:val="28"/>
          <w:lang w:val="ru-RU"/>
        </w:rPr>
        <w:t>затвердження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клінічного</w:t>
      </w:r>
      <w:proofErr w:type="spellEnd"/>
      <w:r w:rsidRPr="001E64F7">
        <w:rPr>
          <w:rFonts w:ascii="Times New Roman" w:hAnsi="Times New Roman" w:cs="Times New Roman"/>
          <w:sz w:val="28"/>
          <w:szCs w:val="28"/>
          <w:lang w:val="ru-RU"/>
        </w:rPr>
        <w:t xml:space="preserve"> протоколу </w:t>
      </w:r>
      <w:proofErr w:type="spellStart"/>
      <w:r w:rsidRPr="001E64F7">
        <w:rPr>
          <w:rFonts w:ascii="Times New Roman" w:hAnsi="Times New Roman" w:cs="Times New Roman"/>
          <w:sz w:val="28"/>
          <w:szCs w:val="28"/>
          <w:lang w:val="ru-RU"/>
        </w:rPr>
        <w:t>надання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медичної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за </w:t>
      </w:r>
      <w:proofErr w:type="spellStart"/>
      <w:r w:rsidRPr="001E64F7">
        <w:rPr>
          <w:rFonts w:ascii="Times New Roman" w:hAnsi="Times New Roman" w:cs="Times New Roman"/>
          <w:sz w:val="28"/>
          <w:szCs w:val="28"/>
          <w:lang w:val="ru-RU"/>
        </w:rPr>
        <w:t>спеціальні</w:t>
      </w:r>
      <w:r w:rsidR="007E079D" w:rsidRPr="001E64F7">
        <w:rPr>
          <w:rFonts w:ascii="Times New Roman" w:hAnsi="Times New Roman" w:cs="Times New Roman"/>
          <w:sz w:val="28"/>
          <w:szCs w:val="28"/>
          <w:lang w:val="ru-RU"/>
        </w:rPr>
        <w:t>стю</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Психіатрія</w:t>
      </w:r>
      <w:proofErr w:type="spellEnd"/>
      <w:r w:rsidR="007E079D" w:rsidRPr="001E64F7">
        <w:rPr>
          <w:rFonts w:ascii="Times New Roman" w:hAnsi="Times New Roman" w:cs="Times New Roman"/>
          <w:sz w:val="28"/>
          <w:szCs w:val="28"/>
          <w:lang w:val="ru-RU"/>
        </w:rPr>
        <w:t>”».</w:t>
      </w:r>
    </w:p>
    <w:p w14:paraId="09A211D5"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МОЗ </w:t>
      </w:r>
      <w:proofErr w:type="spellStart"/>
      <w:r w:rsidRPr="001E64F7">
        <w:rPr>
          <w:rFonts w:ascii="Times New Roman" w:hAnsi="Times New Roman" w:cs="Times New Roman"/>
          <w:sz w:val="28"/>
          <w:szCs w:val="28"/>
          <w:lang w:val="ru-RU"/>
        </w:rPr>
        <w:t>України</w:t>
      </w:r>
      <w:proofErr w:type="spellEnd"/>
      <w:r w:rsidRPr="001E64F7">
        <w:rPr>
          <w:rFonts w:ascii="Times New Roman" w:hAnsi="Times New Roman" w:cs="Times New Roman"/>
          <w:sz w:val="28"/>
          <w:szCs w:val="28"/>
          <w:lang w:val="ru-RU"/>
        </w:rPr>
        <w:t xml:space="preserve">. Наказ № 754 </w:t>
      </w:r>
      <w:proofErr w:type="spellStart"/>
      <w:r w:rsidRPr="001E64F7">
        <w:rPr>
          <w:rFonts w:ascii="Times New Roman" w:hAnsi="Times New Roman" w:cs="Times New Roman"/>
          <w:sz w:val="28"/>
          <w:szCs w:val="28"/>
          <w:lang w:val="ru-RU"/>
        </w:rPr>
        <w:t>від</w:t>
      </w:r>
      <w:proofErr w:type="spellEnd"/>
      <w:r w:rsidRPr="001E64F7">
        <w:rPr>
          <w:rFonts w:ascii="Times New Roman" w:hAnsi="Times New Roman" w:cs="Times New Roman"/>
          <w:sz w:val="28"/>
          <w:szCs w:val="28"/>
          <w:lang w:val="ru-RU"/>
        </w:rPr>
        <w:t xml:space="preserve"> 17.10.2012 «Про </w:t>
      </w:r>
      <w:proofErr w:type="spellStart"/>
      <w:r w:rsidRPr="001E64F7">
        <w:rPr>
          <w:rFonts w:ascii="Times New Roman" w:hAnsi="Times New Roman" w:cs="Times New Roman"/>
          <w:sz w:val="28"/>
          <w:szCs w:val="28"/>
          <w:lang w:val="ru-RU"/>
        </w:rPr>
        <w:t>затвердження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методичних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рекомендацій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щодо</w:t>
      </w:r>
      <w:proofErr w:type="spellEnd"/>
      <w:r w:rsidRPr="001E64F7">
        <w:rPr>
          <w:rFonts w:ascii="Times New Roman" w:hAnsi="Times New Roman" w:cs="Times New Roman"/>
          <w:sz w:val="28"/>
          <w:szCs w:val="28"/>
          <w:lang w:val="ru-RU"/>
        </w:rPr>
        <w:t xml:space="preserve"> медико-</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постра</w:t>
      </w:r>
      <w:r w:rsidR="007E079D" w:rsidRPr="001E64F7">
        <w:rPr>
          <w:rFonts w:ascii="Times New Roman" w:hAnsi="Times New Roman" w:cs="Times New Roman"/>
          <w:sz w:val="28"/>
          <w:szCs w:val="28"/>
          <w:lang w:val="ru-RU"/>
        </w:rPr>
        <w:t>ждалих</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від</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стресових</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ситуацій</w:t>
      </w:r>
      <w:proofErr w:type="spellEnd"/>
      <w:r w:rsidR="007E079D" w:rsidRPr="001E64F7">
        <w:rPr>
          <w:rFonts w:ascii="Times New Roman" w:hAnsi="Times New Roman" w:cs="Times New Roman"/>
          <w:sz w:val="28"/>
          <w:szCs w:val="28"/>
          <w:lang w:val="ru-RU"/>
        </w:rPr>
        <w:t>».</w:t>
      </w:r>
    </w:p>
    <w:p w14:paraId="2992DB24"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МОУ </w:t>
      </w:r>
      <w:proofErr w:type="spellStart"/>
      <w:r w:rsidRPr="001E64F7">
        <w:rPr>
          <w:rFonts w:ascii="Times New Roman" w:hAnsi="Times New Roman" w:cs="Times New Roman"/>
          <w:sz w:val="28"/>
          <w:szCs w:val="28"/>
          <w:lang w:val="ru-RU"/>
        </w:rPr>
        <w:t>України</w:t>
      </w:r>
      <w:proofErr w:type="spellEnd"/>
      <w:r w:rsidRPr="001E64F7">
        <w:rPr>
          <w:rFonts w:ascii="Times New Roman" w:hAnsi="Times New Roman" w:cs="Times New Roman"/>
          <w:sz w:val="28"/>
          <w:szCs w:val="28"/>
          <w:lang w:val="ru-RU"/>
        </w:rPr>
        <w:t xml:space="preserve">. Наказ № 164 </w:t>
      </w:r>
      <w:proofErr w:type="spellStart"/>
      <w:r w:rsidRPr="001E64F7">
        <w:rPr>
          <w:rFonts w:ascii="Times New Roman" w:hAnsi="Times New Roman" w:cs="Times New Roman"/>
          <w:sz w:val="28"/>
          <w:szCs w:val="28"/>
          <w:lang w:val="ru-RU"/>
        </w:rPr>
        <w:t>від</w:t>
      </w:r>
      <w:proofErr w:type="spellEnd"/>
      <w:r w:rsidRPr="001E64F7">
        <w:rPr>
          <w:rFonts w:ascii="Times New Roman" w:hAnsi="Times New Roman" w:cs="Times New Roman"/>
          <w:sz w:val="28"/>
          <w:szCs w:val="28"/>
          <w:lang w:val="ru-RU"/>
        </w:rPr>
        <w:t xml:space="preserve"> 21.03.2018 «Про </w:t>
      </w:r>
      <w:proofErr w:type="spellStart"/>
      <w:r w:rsidRPr="001E64F7">
        <w:rPr>
          <w:rFonts w:ascii="Times New Roman" w:hAnsi="Times New Roman" w:cs="Times New Roman"/>
          <w:sz w:val="28"/>
          <w:szCs w:val="28"/>
          <w:lang w:val="ru-RU"/>
        </w:rPr>
        <w:t>затвердження</w:t>
      </w:r>
      <w:proofErr w:type="spellEnd"/>
      <w:r w:rsidRPr="001E64F7">
        <w:rPr>
          <w:rFonts w:ascii="Times New Roman" w:hAnsi="Times New Roman" w:cs="Times New Roman"/>
          <w:sz w:val="28"/>
          <w:szCs w:val="28"/>
          <w:lang w:val="ru-RU"/>
        </w:rPr>
        <w:t xml:space="preserve"> Порядку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підготовки</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реа</w:t>
      </w:r>
      <w:r w:rsidR="007E079D" w:rsidRPr="001E64F7">
        <w:rPr>
          <w:rFonts w:ascii="Times New Roman" w:hAnsi="Times New Roman" w:cs="Times New Roman"/>
          <w:sz w:val="28"/>
          <w:szCs w:val="28"/>
          <w:lang w:val="ru-RU"/>
        </w:rPr>
        <w:t>білітації</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військовослужбовців</w:t>
      </w:r>
      <w:proofErr w:type="spellEnd"/>
      <w:r w:rsidR="007E079D" w:rsidRPr="001E64F7">
        <w:rPr>
          <w:rFonts w:ascii="Times New Roman" w:hAnsi="Times New Roman" w:cs="Times New Roman"/>
          <w:sz w:val="28"/>
          <w:szCs w:val="28"/>
          <w:lang w:val="ru-RU"/>
        </w:rPr>
        <w:t>».</w:t>
      </w:r>
    </w:p>
    <w:p w14:paraId="01EDC7DA"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МОУ </w:t>
      </w:r>
      <w:proofErr w:type="spellStart"/>
      <w:r w:rsidRPr="001E64F7">
        <w:rPr>
          <w:rFonts w:ascii="Times New Roman" w:hAnsi="Times New Roman" w:cs="Times New Roman"/>
          <w:sz w:val="28"/>
          <w:szCs w:val="28"/>
          <w:lang w:val="ru-RU"/>
        </w:rPr>
        <w:t>України</w:t>
      </w:r>
      <w:proofErr w:type="spellEnd"/>
      <w:r w:rsidRPr="001E64F7">
        <w:rPr>
          <w:rFonts w:ascii="Times New Roman" w:hAnsi="Times New Roman" w:cs="Times New Roman"/>
          <w:sz w:val="28"/>
          <w:szCs w:val="28"/>
          <w:lang w:val="ru-RU"/>
        </w:rPr>
        <w:t xml:space="preserve">. Наказ № 180 </w:t>
      </w:r>
      <w:proofErr w:type="spellStart"/>
      <w:r w:rsidRPr="001E64F7">
        <w:rPr>
          <w:rFonts w:ascii="Times New Roman" w:hAnsi="Times New Roman" w:cs="Times New Roman"/>
          <w:sz w:val="28"/>
          <w:szCs w:val="28"/>
          <w:lang w:val="ru-RU"/>
        </w:rPr>
        <w:t>від</w:t>
      </w:r>
      <w:proofErr w:type="spellEnd"/>
      <w:r w:rsidRPr="001E64F7">
        <w:rPr>
          <w:rFonts w:ascii="Times New Roman" w:hAnsi="Times New Roman" w:cs="Times New Roman"/>
          <w:sz w:val="28"/>
          <w:szCs w:val="28"/>
          <w:lang w:val="ru-RU"/>
        </w:rPr>
        <w:t xml:space="preserve"> 25.02.2022 «Про </w:t>
      </w:r>
      <w:proofErr w:type="spellStart"/>
      <w:r w:rsidRPr="001E64F7">
        <w:rPr>
          <w:rFonts w:ascii="Times New Roman" w:hAnsi="Times New Roman" w:cs="Times New Roman"/>
          <w:sz w:val="28"/>
          <w:szCs w:val="28"/>
          <w:lang w:val="ru-RU"/>
        </w:rPr>
        <w:t>організацію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допомоги</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w:t>
      </w:r>
      <w:r w:rsidR="007E079D" w:rsidRPr="001E64F7">
        <w:rPr>
          <w:rFonts w:ascii="Times New Roman" w:hAnsi="Times New Roman" w:cs="Times New Roman"/>
          <w:sz w:val="28"/>
          <w:szCs w:val="28"/>
          <w:lang w:val="ru-RU"/>
        </w:rPr>
        <w:t>овців</w:t>
      </w:r>
      <w:proofErr w:type="spellEnd"/>
      <w:r w:rsidR="007E079D" w:rsidRPr="001E64F7">
        <w:rPr>
          <w:rFonts w:ascii="Times New Roman" w:hAnsi="Times New Roman" w:cs="Times New Roman"/>
          <w:sz w:val="28"/>
          <w:szCs w:val="28"/>
          <w:lang w:val="ru-RU"/>
        </w:rPr>
        <w:t xml:space="preserve"> в </w:t>
      </w:r>
      <w:proofErr w:type="spellStart"/>
      <w:r w:rsidR="007E079D" w:rsidRPr="001E64F7">
        <w:rPr>
          <w:rFonts w:ascii="Times New Roman" w:hAnsi="Times New Roman" w:cs="Times New Roman"/>
          <w:sz w:val="28"/>
          <w:szCs w:val="28"/>
          <w:lang w:val="ru-RU"/>
        </w:rPr>
        <w:t>умовах</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воєнного</w:t>
      </w:r>
      <w:proofErr w:type="spellEnd"/>
      <w:r w:rsidR="007E079D" w:rsidRPr="001E64F7">
        <w:rPr>
          <w:rFonts w:ascii="Times New Roman" w:hAnsi="Times New Roman" w:cs="Times New Roman"/>
          <w:sz w:val="28"/>
          <w:szCs w:val="28"/>
          <w:lang w:val="ru-RU"/>
        </w:rPr>
        <w:t xml:space="preserve"> стану».</w:t>
      </w:r>
    </w:p>
    <w:p w14:paraId="1A18AC85"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МОУ </w:t>
      </w:r>
      <w:proofErr w:type="spellStart"/>
      <w:r w:rsidRPr="001E64F7">
        <w:rPr>
          <w:rFonts w:ascii="Times New Roman" w:hAnsi="Times New Roman" w:cs="Times New Roman"/>
          <w:sz w:val="28"/>
          <w:szCs w:val="28"/>
          <w:lang w:val="ru-RU"/>
        </w:rPr>
        <w:t>України</w:t>
      </w:r>
      <w:proofErr w:type="spellEnd"/>
      <w:r w:rsidRPr="001E64F7">
        <w:rPr>
          <w:rFonts w:ascii="Times New Roman" w:hAnsi="Times New Roman" w:cs="Times New Roman"/>
          <w:sz w:val="28"/>
          <w:szCs w:val="28"/>
          <w:lang w:val="ru-RU"/>
        </w:rPr>
        <w:t xml:space="preserve">. Наказ № 492 </w:t>
      </w:r>
      <w:proofErr w:type="spellStart"/>
      <w:r w:rsidRPr="001E64F7">
        <w:rPr>
          <w:rFonts w:ascii="Times New Roman" w:hAnsi="Times New Roman" w:cs="Times New Roman"/>
          <w:sz w:val="28"/>
          <w:szCs w:val="28"/>
          <w:lang w:val="ru-RU"/>
        </w:rPr>
        <w:t>від</w:t>
      </w:r>
      <w:proofErr w:type="spellEnd"/>
      <w:r w:rsidRPr="001E64F7">
        <w:rPr>
          <w:rFonts w:ascii="Times New Roman" w:hAnsi="Times New Roman" w:cs="Times New Roman"/>
          <w:sz w:val="28"/>
          <w:szCs w:val="28"/>
          <w:lang w:val="ru-RU"/>
        </w:rPr>
        <w:t xml:space="preserve"> 15.09.2020 «Про </w:t>
      </w:r>
      <w:proofErr w:type="spellStart"/>
      <w:r w:rsidRPr="001E64F7">
        <w:rPr>
          <w:rFonts w:ascii="Times New Roman" w:hAnsi="Times New Roman" w:cs="Times New Roman"/>
          <w:sz w:val="28"/>
          <w:szCs w:val="28"/>
          <w:lang w:val="ru-RU"/>
        </w:rPr>
        <w:t>організацію</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w:t>
      </w:r>
      <w:r w:rsidR="007E079D" w:rsidRPr="001E64F7">
        <w:rPr>
          <w:rFonts w:ascii="Times New Roman" w:hAnsi="Times New Roman" w:cs="Times New Roman"/>
          <w:sz w:val="28"/>
          <w:szCs w:val="28"/>
          <w:lang w:val="ru-RU"/>
        </w:rPr>
        <w:t>сихологічного</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супроводу</w:t>
      </w:r>
      <w:proofErr w:type="spellEnd"/>
      <w:r w:rsidR="007E079D" w:rsidRPr="001E64F7">
        <w:rPr>
          <w:rFonts w:ascii="Times New Roman" w:hAnsi="Times New Roman" w:cs="Times New Roman"/>
          <w:sz w:val="28"/>
          <w:szCs w:val="28"/>
          <w:lang w:val="ru-RU"/>
        </w:rPr>
        <w:t xml:space="preserve"> у ЗСУ».</w:t>
      </w:r>
    </w:p>
    <w:p w14:paraId="3F9F383F"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Овчаренко Л. І. </w:t>
      </w:r>
      <w:proofErr w:type="spellStart"/>
      <w:r w:rsidRPr="001E64F7">
        <w:rPr>
          <w:rFonts w:ascii="Times New Roman" w:hAnsi="Times New Roman" w:cs="Times New Roman"/>
          <w:sz w:val="28"/>
          <w:szCs w:val="28"/>
          <w:lang w:val="ru-RU"/>
        </w:rPr>
        <w:t>Психологічні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основи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ресоціалізації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ветеранів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бойових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Львів</w:t>
      </w:r>
      <w:proofErr w:type="spellEnd"/>
      <w:r w:rsidRPr="001E64F7">
        <w:rPr>
          <w:rFonts w:ascii="Times New Roman" w:hAnsi="Times New Roman" w:cs="Times New Roman"/>
          <w:sz w:val="28"/>
          <w:szCs w:val="28"/>
          <w:lang w:val="ru-RU"/>
        </w:rPr>
        <w:t xml:space="preserve">: </w:t>
      </w:r>
      <w:r w:rsidR="007E079D" w:rsidRPr="001E64F7">
        <w:rPr>
          <w:rFonts w:ascii="Times New Roman" w:hAnsi="Times New Roman" w:cs="Times New Roman"/>
          <w:sz w:val="28"/>
          <w:szCs w:val="28"/>
          <w:lang w:val="ru-RU"/>
        </w:rPr>
        <w:t xml:space="preserve">ЛНУ </w:t>
      </w:r>
      <w:proofErr w:type="spellStart"/>
      <w:r w:rsidR="007E079D" w:rsidRPr="001E64F7">
        <w:rPr>
          <w:rFonts w:ascii="Times New Roman" w:hAnsi="Times New Roman" w:cs="Times New Roman"/>
          <w:sz w:val="28"/>
          <w:szCs w:val="28"/>
          <w:lang w:val="ru-RU"/>
        </w:rPr>
        <w:t>ім</w:t>
      </w:r>
      <w:proofErr w:type="spellEnd"/>
      <w:r w:rsidR="007E079D" w:rsidRPr="001E64F7">
        <w:rPr>
          <w:rFonts w:ascii="Times New Roman" w:hAnsi="Times New Roman" w:cs="Times New Roman"/>
          <w:sz w:val="28"/>
          <w:szCs w:val="28"/>
          <w:lang w:val="ru-RU"/>
        </w:rPr>
        <w:t>. І. Франка, 2019. 164 с.</w:t>
      </w:r>
    </w:p>
    <w:p w14:paraId="5A3D8FC5"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Олексієнко</w:t>
      </w:r>
      <w:proofErr w:type="spellEnd"/>
      <w:r w:rsidRPr="001E64F7">
        <w:rPr>
          <w:rFonts w:ascii="Times New Roman" w:hAnsi="Times New Roman" w:cs="Times New Roman"/>
          <w:sz w:val="28"/>
          <w:szCs w:val="28"/>
          <w:lang w:val="ru-RU"/>
        </w:rPr>
        <w:t xml:space="preserve"> О. М. Роль </w:t>
      </w:r>
      <w:proofErr w:type="spellStart"/>
      <w:r w:rsidRPr="001E64F7">
        <w:rPr>
          <w:rFonts w:ascii="Times New Roman" w:hAnsi="Times New Roman" w:cs="Times New Roman"/>
          <w:sz w:val="28"/>
          <w:szCs w:val="28"/>
          <w:lang w:val="ru-RU"/>
        </w:rPr>
        <w:t>сім’ї</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процесі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військовослужбовц</w:t>
      </w:r>
      <w:r w:rsidR="007E079D" w:rsidRPr="001E64F7">
        <w:rPr>
          <w:rFonts w:ascii="Times New Roman" w:hAnsi="Times New Roman" w:cs="Times New Roman"/>
          <w:sz w:val="28"/>
          <w:szCs w:val="28"/>
          <w:lang w:val="ru-RU"/>
        </w:rPr>
        <w:t>ів</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Вінниця</w:t>
      </w:r>
      <w:proofErr w:type="spellEnd"/>
      <w:r w:rsidR="007E079D" w:rsidRPr="001E64F7">
        <w:rPr>
          <w:rFonts w:ascii="Times New Roman" w:hAnsi="Times New Roman" w:cs="Times New Roman"/>
          <w:sz w:val="28"/>
          <w:szCs w:val="28"/>
          <w:lang w:val="ru-RU"/>
        </w:rPr>
        <w:t>: ВНМУ, 2019. 102 с.</w:t>
      </w:r>
    </w:p>
    <w:p w14:paraId="06C14BF7"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Олійник</w:t>
      </w:r>
      <w:proofErr w:type="spellEnd"/>
      <w:r w:rsidRPr="001E64F7">
        <w:rPr>
          <w:rFonts w:ascii="Times New Roman" w:hAnsi="Times New Roman" w:cs="Times New Roman"/>
          <w:sz w:val="28"/>
          <w:szCs w:val="28"/>
          <w:lang w:val="ru-RU"/>
        </w:rPr>
        <w:t xml:space="preserve"> І. П. </w:t>
      </w:r>
      <w:proofErr w:type="spellStart"/>
      <w:r w:rsidRPr="001E64F7">
        <w:rPr>
          <w:rFonts w:ascii="Times New Roman" w:hAnsi="Times New Roman" w:cs="Times New Roman"/>
          <w:sz w:val="28"/>
          <w:szCs w:val="28"/>
          <w:lang w:val="ru-RU"/>
        </w:rPr>
        <w:t>Використання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методів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саморегуляції</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психологічній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Черкаси</w:t>
      </w:r>
      <w:proofErr w:type="spellEnd"/>
      <w:r w:rsidRPr="001E64F7">
        <w:rPr>
          <w:rFonts w:ascii="Times New Roman" w:hAnsi="Times New Roman" w:cs="Times New Roman"/>
          <w:sz w:val="28"/>
          <w:szCs w:val="28"/>
          <w:lang w:val="ru-RU"/>
        </w:rPr>
        <w:t xml:space="preserve">: ЧНУ </w:t>
      </w:r>
      <w:proofErr w:type="spellStart"/>
      <w:r w:rsidRPr="001E64F7">
        <w:rPr>
          <w:rFonts w:ascii="Times New Roman" w:hAnsi="Times New Roman" w:cs="Times New Roman"/>
          <w:sz w:val="28"/>
          <w:szCs w:val="28"/>
          <w:lang w:val="ru-RU"/>
        </w:rPr>
        <w:t>ім</w:t>
      </w:r>
      <w:proofErr w:type="spellEnd"/>
      <w:r w:rsidRPr="001E64F7">
        <w:rPr>
          <w:rFonts w:ascii="Times New Roman" w:hAnsi="Times New Roman" w:cs="Times New Roman"/>
          <w:sz w:val="28"/>
          <w:szCs w:val="28"/>
          <w:lang w:val="ru-RU"/>
        </w:rPr>
        <w:t>.</w:t>
      </w:r>
      <w:r w:rsidR="007E5441" w:rsidRPr="001E64F7">
        <w:rPr>
          <w:rFonts w:ascii="Times New Roman" w:hAnsi="Times New Roman" w:cs="Times New Roman"/>
          <w:sz w:val="28"/>
          <w:szCs w:val="28"/>
          <w:lang w:val="ru-RU"/>
        </w:rPr>
        <w:t xml:space="preserve"> Б. </w:t>
      </w:r>
      <w:proofErr w:type="spellStart"/>
      <w:r w:rsidR="007E5441" w:rsidRPr="001E64F7">
        <w:rPr>
          <w:rFonts w:ascii="Times New Roman" w:hAnsi="Times New Roman" w:cs="Times New Roman"/>
          <w:sz w:val="28"/>
          <w:szCs w:val="28"/>
          <w:lang w:val="ru-RU"/>
        </w:rPr>
        <w:t>Хмельницького</w:t>
      </w:r>
      <w:proofErr w:type="spellEnd"/>
      <w:r w:rsidR="007E5441" w:rsidRPr="001E64F7">
        <w:rPr>
          <w:rFonts w:ascii="Times New Roman" w:hAnsi="Times New Roman" w:cs="Times New Roman"/>
          <w:sz w:val="28"/>
          <w:szCs w:val="28"/>
          <w:lang w:val="ru-RU"/>
        </w:rPr>
        <w:t>, 2017. 138 с.</w:t>
      </w:r>
    </w:p>
    <w:p w14:paraId="408BFC93"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Практика </w:t>
      </w:r>
      <w:proofErr w:type="spellStart"/>
      <w:r w:rsidRPr="001E64F7">
        <w:rPr>
          <w:rFonts w:ascii="Times New Roman" w:hAnsi="Times New Roman" w:cs="Times New Roman"/>
          <w:sz w:val="28"/>
          <w:szCs w:val="28"/>
          <w:lang w:val="ru-RU"/>
        </w:rPr>
        <w:t>психоедукації</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підрозділах</w:t>
      </w:r>
      <w:proofErr w:type="spellEnd"/>
      <w:r w:rsidRPr="001E64F7">
        <w:rPr>
          <w:rFonts w:ascii="Times New Roman" w:hAnsi="Times New Roman" w:cs="Times New Roman"/>
          <w:sz w:val="28"/>
          <w:szCs w:val="28"/>
          <w:lang w:val="ru-RU"/>
        </w:rPr>
        <w:t xml:space="preserve"> / Чумак В. М. та </w:t>
      </w:r>
      <w:proofErr w:type="spellStart"/>
      <w:r w:rsidRPr="001E64F7">
        <w:rPr>
          <w:rFonts w:ascii="Times New Roman" w:hAnsi="Times New Roman" w:cs="Times New Roman"/>
          <w:sz w:val="28"/>
          <w:szCs w:val="28"/>
          <w:lang w:val="ru-RU"/>
        </w:rPr>
        <w:t>ін</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w:t>
      </w:r>
      <w:r w:rsidR="007E079D" w:rsidRPr="001E64F7">
        <w:rPr>
          <w:rFonts w:ascii="Times New Roman" w:hAnsi="Times New Roman" w:cs="Times New Roman"/>
          <w:sz w:val="28"/>
          <w:szCs w:val="28"/>
          <w:lang w:val="ru-RU"/>
        </w:rPr>
        <w:t>ий</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вісник</w:t>
      </w:r>
      <w:proofErr w:type="spellEnd"/>
      <w:r w:rsidR="007E079D" w:rsidRPr="001E64F7">
        <w:rPr>
          <w:rFonts w:ascii="Times New Roman" w:hAnsi="Times New Roman" w:cs="Times New Roman"/>
          <w:sz w:val="28"/>
          <w:szCs w:val="28"/>
          <w:lang w:val="ru-RU"/>
        </w:rPr>
        <w:t>. 2018. № 3. С. 55–61.</w:t>
      </w:r>
    </w:p>
    <w:p w14:paraId="556575EF"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Фесенко О. В. </w:t>
      </w:r>
      <w:proofErr w:type="spellStart"/>
      <w:r w:rsidRPr="001E64F7">
        <w:rPr>
          <w:rFonts w:ascii="Times New Roman" w:hAnsi="Times New Roman" w:cs="Times New Roman"/>
          <w:sz w:val="28"/>
          <w:szCs w:val="28"/>
          <w:lang w:val="ru-RU"/>
        </w:rPr>
        <w:t>Кризове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консультування</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роботі</w:t>
      </w:r>
      <w:proofErr w:type="spellEnd"/>
      <w:r w:rsidRPr="001E64F7">
        <w:rPr>
          <w:rFonts w:ascii="Times New Roman" w:hAnsi="Times New Roman" w:cs="Times New Roman"/>
          <w:sz w:val="28"/>
          <w:szCs w:val="28"/>
          <w:lang w:val="ru-RU"/>
        </w:rPr>
        <w:t xml:space="preserve"> з ветеранами. Практична </w:t>
      </w:r>
      <w:proofErr w:type="spellStart"/>
      <w:r w:rsidRPr="001E64F7">
        <w:rPr>
          <w:rFonts w:ascii="Times New Roman" w:hAnsi="Times New Roman" w:cs="Times New Roman"/>
          <w:sz w:val="28"/>
          <w:szCs w:val="28"/>
          <w:lang w:val="ru-RU"/>
        </w:rPr>
        <w:t>психологія</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соціаль</w:t>
      </w:r>
      <w:r w:rsidR="007E079D" w:rsidRPr="001E64F7">
        <w:rPr>
          <w:rFonts w:ascii="Times New Roman" w:hAnsi="Times New Roman" w:cs="Times New Roman"/>
          <w:sz w:val="28"/>
          <w:szCs w:val="28"/>
          <w:lang w:val="ru-RU"/>
        </w:rPr>
        <w:t>на</w:t>
      </w:r>
      <w:proofErr w:type="spellEnd"/>
      <w:r w:rsidR="007E079D" w:rsidRPr="001E64F7">
        <w:rPr>
          <w:rFonts w:ascii="Times New Roman" w:hAnsi="Times New Roman" w:cs="Times New Roman"/>
          <w:sz w:val="28"/>
          <w:szCs w:val="28"/>
          <w:lang w:val="ru-RU"/>
        </w:rPr>
        <w:t xml:space="preserve"> робота. 2022. № 5. С. 20–26.</w:t>
      </w:r>
    </w:p>
    <w:p w14:paraId="306A2632"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Чабан О. С. </w:t>
      </w:r>
      <w:proofErr w:type="spellStart"/>
      <w:r w:rsidRPr="001E64F7">
        <w:rPr>
          <w:rFonts w:ascii="Times New Roman" w:hAnsi="Times New Roman" w:cs="Times New Roman"/>
          <w:sz w:val="28"/>
          <w:szCs w:val="28"/>
          <w:lang w:val="ru-RU"/>
        </w:rPr>
        <w:t>Психічне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здоров’я</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умовах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війни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Київ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Медкнига</w:t>
      </w:r>
      <w:proofErr w:type="spellEnd"/>
      <w:r w:rsidRPr="001E64F7">
        <w:rPr>
          <w:rFonts w:ascii="Times New Roman" w:hAnsi="Times New Roman" w:cs="Times New Roman"/>
          <w:sz w:val="28"/>
          <w:szCs w:val="28"/>
          <w:lang w:val="ru-RU"/>
        </w:rPr>
        <w:t>, 2</w:t>
      </w:r>
      <w:r w:rsidR="007E079D" w:rsidRPr="001E64F7">
        <w:rPr>
          <w:rFonts w:ascii="Times New Roman" w:hAnsi="Times New Roman" w:cs="Times New Roman"/>
          <w:sz w:val="28"/>
          <w:szCs w:val="28"/>
          <w:lang w:val="ru-RU"/>
        </w:rPr>
        <w:t>022. 198 с.</w:t>
      </w:r>
    </w:p>
    <w:p w14:paraId="734813DE"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lastRenderedPageBreak/>
        <w:t xml:space="preserve">Чумак В. М. </w:t>
      </w:r>
      <w:proofErr w:type="spellStart"/>
      <w:r w:rsidRPr="001E64F7">
        <w:rPr>
          <w:rFonts w:ascii="Times New Roman" w:hAnsi="Times New Roman" w:cs="Times New Roman"/>
          <w:sz w:val="28"/>
          <w:szCs w:val="28"/>
          <w:lang w:val="ru-RU"/>
        </w:rPr>
        <w:t>Використання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психоедукації</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підрозділах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Психологічн</w:t>
      </w:r>
      <w:r w:rsidR="007E079D" w:rsidRPr="001E64F7">
        <w:rPr>
          <w:rFonts w:ascii="Times New Roman" w:hAnsi="Times New Roman" w:cs="Times New Roman"/>
          <w:sz w:val="28"/>
          <w:szCs w:val="28"/>
          <w:lang w:val="ru-RU"/>
        </w:rPr>
        <w:t>ий</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вісник</w:t>
      </w:r>
      <w:proofErr w:type="spellEnd"/>
      <w:r w:rsidR="007E079D" w:rsidRPr="001E64F7">
        <w:rPr>
          <w:rFonts w:ascii="Times New Roman" w:hAnsi="Times New Roman" w:cs="Times New Roman"/>
          <w:sz w:val="28"/>
          <w:szCs w:val="28"/>
          <w:lang w:val="ru-RU"/>
        </w:rPr>
        <w:t>. 2018. № 3. С. 55–61.</w:t>
      </w:r>
    </w:p>
    <w:p w14:paraId="2F2F2555" w14:textId="75E4BE21"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Чуприна Н. В. </w:t>
      </w:r>
      <w:proofErr w:type="spellStart"/>
      <w:r w:rsidRPr="001E64F7">
        <w:rPr>
          <w:rFonts w:ascii="Times New Roman" w:hAnsi="Times New Roman" w:cs="Times New Roman"/>
          <w:sz w:val="28"/>
          <w:szCs w:val="28"/>
          <w:lang w:val="ru-RU"/>
        </w:rPr>
        <w:t>Групові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форми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психотерапії</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реабілітації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військовослужбо</w:t>
      </w:r>
      <w:r w:rsidR="007E079D" w:rsidRPr="001E64F7">
        <w:rPr>
          <w:rFonts w:ascii="Times New Roman" w:hAnsi="Times New Roman" w:cs="Times New Roman"/>
          <w:sz w:val="28"/>
          <w:szCs w:val="28"/>
          <w:lang w:val="ru-RU"/>
        </w:rPr>
        <w:t>вців</w:t>
      </w:r>
      <w:proofErr w:type="spellEnd"/>
      <w:r w:rsidR="007E079D" w:rsidRPr="001E64F7">
        <w:rPr>
          <w:rFonts w:ascii="Times New Roman" w:hAnsi="Times New Roman" w:cs="Times New Roman"/>
          <w:sz w:val="28"/>
          <w:szCs w:val="28"/>
          <w:lang w:val="ru-RU"/>
        </w:rPr>
        <w:t xml:space="preserve">. </w:t>
      </w:r>
      <w:proofErr w:type="spellStart"/>
      <w:r w:rsidR="007E079D" w:rsidRPr="001E64F7">
        <w:rPr>
          <w:rFonts w:ascii="Times New Roman" w:hAnsi="Times New Roman" w:cs="Times New Roman"/>
          <w:sz w:val="28"/>
          <w:szCs w:val="28"/>
          <w:lang w:val="ru-RU"/>
        </w:rPr>
        <w:t>Дніпро</w:t>
      </w:r>
      <w:proofErr w:type="spellEnd"/>
      <w:r w:rsidR="007E079D" w:rsidRPr="001E64F7">
        <w:rPr>
          <w:rFonts w:ascii="Times New Roman" w:hAnsi="Times New Roman" w:cs="Times New Roman"/>
          <w:sz w:val="28"/>
          <w:szCs w:val="28"/>
          <w:lang w:val="ru-RU"/>
        </w:rPr>
        <w:t>: ДНУ, 2020. 115 с.</w:t>
      </w:r>
    </w:p>
    <w:p w14:paraId="635EF9C3" w14:textId="2D3D3368" w:rsidR="000E5E81" w:rsidRPr="001E64F7" w:rsidRDefault="000E5E81" w:rsidP="000E5E81">
      <w:pPr>
        <w:pStyle w:val="a4"/>
        <w:numPr>
          <w:ilvl w:val="0"/>
          <w:numId w:val="8"/>
        </w:numPr>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Чернова Т. М., Денисова Ю. О. НЕЙРОФІТБЕК В РЕАБІЛІТАЦІЇ ВІЙСЬКОВОСЛУЖБОВЦІВ З ПТСР І ЧЕРЕПНО-МОЗКОВОЮ ТРАВМОЮ // </w:t>
      </w:r>
      <w:r w:rsidRPr="001E64F7">
        <w:rPr>
          <w:rFonts w:ascii="Times New Roman" w:hAnsi="Times New Roman" w:cs="Times New Roman"/>
          <w:sz w:val="28"/>
          <w:szCs w:val="28"/>
          <w:lang w:val="en-US"/>
        </w:rPr>
        <w:t>Scientific</w:t>
      </w:r>
      <w:r w:rsidRPr="001E64F7">
        <w:rPr>
          <w:rFonts w:ascii="Times New Roman" w:hAnsi="Times New Roman" w:cs="Times New Roman"/>
          <w:sz w:val="28"/>
          <w:szCs w:val="28"/>
        </w:rPr>
        <w:t xml:space="preserve"> </w:t>
      </w:r>
      <w:r w:rsidRPr="001E64F7">
        <w:rPr>
          <w:rFonts w:ascii="Times New Roman" w:hAnsi="Times New Roman" w:cs="Times New Roman"/>
          <w:sz w:val="28"/>
          <w:szCs w:val="28"/>
          <w:lang w:val="en-US"/>
        </w:rPr>
        <w:t>research</w:t>
      </w:r>
      <w:r w:rsidRPr="001E64F7">
        <w:rPr>
          <w:rFonts w:ascii="Times New Roman" w:hAnsi="Times New Roman" w:cs="Times New Roman"/>
          <w:sz w:val="28"/>
          <w:szCs w:val="28"/>
        </w:rPr>
        <w:t xml:space="preserve">: </w:t>
      </w:r>
      <w:r w:rsidRPr="001E64F7">
        <w:rPr>
          <w:rFonts w:ascii="Times New Roman" w:hAnsi="Times New Roman" w:cs="Times New Roman"/>
          <w:sz w:val="28"/>
          <w:szCs w:val="28"/>
          <w:lang w:val="en-US"/>
        </w:rPr>
        <w:t>modern</w:t>
      </w:r>
      <w:r w:rsidRPr="001E64F7">
        <w:rPr>
          <w:rFonts w:ascii="Times New Roman" w:hAnsi="Times New Roman" w:cs="Times New Roman"/>
          <w:sz w:val="28"/>
          <w:szCs w:val="28"/>
        </w:rPr>
        <w:t xml:space="preserve"> </w:t>
      </w:r>
      <w:r w:rsidRPr="001E64F7">
        <w:rPr>
          <w:rFonts w:ascii="Times New Roman" w:hAnsi="Times New Roman" w:cs="Times New Roman"/>
          <w:sz w:val="28"/>
          <w:szCs w:val="28"/>
          <w:lang w:val="en-US"/>
        </w:rPr>
        <w:t>challenges</w:t>
      </w:r>
      <w:r w:rsidRPr="001E64F7">
        <w:rPr>
          <w:rFonts w:ascii="Times New Roman" w:hAnsi="Times New Roman" w:cs="Times New Roman"/>
          <w:sz w:val="28"/>
          <w:szCs w:val="28"/>
        </w:rPr>
        <w:t xml:space="preserve"> </w:t>
      </w:r>
      <w:r w:rsidRPr="001E64F7">
        <w:rPr>
          <w:rFonts w:ascii="Times New Roman" w:hAnsi="Times New Roman" w:cs="Times New Roman"/>
          <w:sz w:val="28"/>
          <w:szCs w:val="28"/>
          <w:lang w:val="en-US"/>
        </w:rPr>
        <w:t>and</w:t>
      </w:r>
      <w:r w:rsidRPr="001E64F7">
        <w:rPr>
          <w:rFonts w:ascii="Times New Roman" w:hAnsi="Times New Roman" w:cs="Times New Roman"/>
          <w:sz w:val="28"/>
          <w:szCs w:val="28"/>
        </w:rPr>
        <w:t xml:space="preserve"> </w:t>
      </w:r>
      <w:r w:rsidRPr="001E64F7">
        <w:rPr>
          <w:rFonts w:ascii="Times New Roman" w:hAnsi="Times New Roman" w:cs="Times New Roman"/>
          <w:sz w:val="28"/>
          <w:szCs w:val="28"/>
          <w:lang w:val="en-US"/>
        </w:rPr>
        <w:t>future</w:t>
      </w:r>
      <w:r w:rsidRPr="001E64F7">
        <w:rPr>
          <w:rFonts w:ascii="Times New Roman" w:hAnsi="Times New Roman" w:cs="Times New Roman"/>
          <w:sz w:val="28"/>
          <w:szCs w:val="28"/>
        </w:rPr>
        <w:t xml:space="preserve"> </w:t>
      </w:r>
      <w:r w:rsidRPr="001E64F7">
        <w:rPr>
          <w:rFonts w:ascii="Times New Roman" w:hAnsi="Times New Roman" w:cs="Times New Roman"/>
          <w:sz w:val="28"/>
          <w:szCs w:val="28"/>
          <w:lang w:val="en-US"/>
        </w:rPr>
        <w:t>prospects</w:t>
      </w:r>
      <w:r w:rsidRPr="001E64F7">
        <w:rPr>
          <w:rFonts w:ascii="Times New Roman" w:hAnsi="Times New Roman" w:cs="Times New Roman"/>
          <w:sz w:val="28"/>
          <w:szCs w:val="28"/>
        </w:rPr>
        <w:t>.</w:t>
      </w:r>
    </w:p>
    <w:p w14:paraId="691AD7CF" w14:textId="77777777" w:rsidR="000E5E81" w:rsidRPr="001E64F7" w:rsidRDefault="000E5E81" w:rsidP="000E5E81">
      <w:pPr>
        <w:pStyle w:val="a4"/>
        <w:numPr>
          <w:ilvl w:val="0"/>
          <w:numId w:val="8"/>
        </w:numPr>
        <w:spacing w:line="360" w:lineRule="auto"/>
        <w:jc w:val="both"/>
        <w:rPr>
          <w:rFonts w:ascii="Times New Roman" w:hAnsi="Times New Roman" w:cs="Times New Roman"/>
          <w:sz w:val="28"/>
          <w:szCs w:val="28"/>
        </w:rPr>
      </w:pPr>
      <w:proofErr w:type="spellStart"/>
      <w:r w:rsidRPr="001E64F7">
        <w:rPr>
          <w:rFonts w:ascii="Times New Roman" w:hAnsi="Times New Roman" w:cs="Times New Roman"/>
          <w:sz w:val="28"/>
          <w:szCs w:val="28"/>
        </w:rPr>
        <w:t>Фучеджі</w:t>
      </w:r>
      <w:proofErr w:type="spellEnd"/>
      <w:r w:rsidRPr="001E64F7">
        <w:rPr>
          <w:rFonts w:ascii="Times New Roman" w:hAnsi="Times New Roman" w:cs="Times New Roman"/>
          <w:sz w:val="28"/>
          <w:szCs w:val="28"/>
        </w:rPr>
        <w:t xml:space="preserve"> В.Д., </w:t>
      </w:r>
      <w:proofErr w:type="spellStart"/>
      <w:r w:rsidRPr="001E64F7">
        <w:rPr>
          <w:rFonts w:ascii="Times New Roman" w:hAnsi="Times New Roman" w:cs="Times New Roman"/>
          <w:sz w:val="28"/>
          <w:szCs w:val="28"/>
        </w:rPr>
        <w:t>Опря</w:t>
      </w:r>
      <w:proofErr w:type="spellEnd"/>
      <w:r w:rsidRPr="001E64F7">
        <w:rPr>
          <w:rFonts w:ascii="Times New Roman" w:hAnsi="Times New Roman" w:cs="Times New Roman"/>
          <w:sz w:val="28"/>
          <w:szCs w:val="28"/>
        </w:rPr>
        <w:t xml:space="preserve"> Є.В., Горячев П.І., Донець О.Ю., </w:t>
      </w:r>
      <w:proofErr w:type="spellStart"/>
      <w:r w:rsidRPr="001E64F7">
        <w:rPr>
          <w:rFonts w:ascii="Times New Roman" w:hAnsi="Times New Roman" w:cs="Times New Roman"/>
          <w:sz w:val="28"/>
          <w:szCs w:val="28"/>
        </w:rPr>
        <w:t>Пєнова</w:t>
      </w:r>
      <w:proofErr w:type="spellEnd"/>
      <w:r w:rsidRPr="001E64F7">
        <w:rPr>
          <w:rFonts w:ascii="Times New Roman" w:hAnsi="Times New Roman" w:cs="Times New Roman"/>
          <w:sz w:val="28"/>
          <w:szCs w:val="28"/>
        </w:rPr>
        <w:t xml:space="preserve"> І.К. </w:t>
      </w:r>
      <w:proofErr w:type="spellStart"/>
      <w:r w:rsidRPr="001E64F7">
        <w:rPr>
          <w:rFonts w:ascii="Times New Roman" w:hAnsi="Times New Roman" w:cs="Times New Roman"/>
          <w:sz w:val="28"/>
          <w:szCs w:val="28"/>
        </w:rPr>
        <w:t>Стресостійкість</w:t>
      </w:r>
      <w:proofErr w:type="spellEnd"/>
      <w:r w:rsidRPr="001E64F7">
        <w:rPr>
          <w:rFonts w:ascii="Times New Roman" w:hAnsi="Times New Roman" w:cs="Times New Roman"/>
          <w:sz w:val="28"/>
          <w:szCs w:val="28"/>
        </w:rPr>
        <w:t xml:space="preserve"> військовослужбовців та </w:t>
      </w:r>
      <w:proofErr w:type="spellStart"/>
      <w:r w:rsidRPr="001E64F7">
        <w:rPr>
          <w:rFonts w:ascii="Times New Roman" w:hAnsi="Times New Roman" w:cs="Times New Roman"/>
          <w:sz w:val="28"/>
          <w:szCs w:val="28"/>
        </w:rPr>
        <w:t>ії</w:t>
      </w:r>
      <w:proofErr w:type="spellEnd"/>
      <w:r w:rsidRPr="001E64F7">
        <w:rPr>
          <w:rFonts w:ascii="Times New Roman" w:hAnsi="Times New Roman" w:cs="Times New Roman"/>
          <w:sz w:val="28"/>
          <w:szCs w:val="28"/>
        </w:rPr>
        <w:t xml:space="preserve"> корекція // Актуальні питання транспортної медицини. – 2025. - №1(79). – С. 126-130. </w:t>
      </w:r>
    </w:p>
    <w:p w14:paraId="49B63812" w14:textId="5955F3A1" w:rsidR="000E5E81" w:rsidRPr="001E64F7" w:rsidRDefault="000E5E81" w:rsidP="000E5E81">
      <w:pPr>
        <w:pStyle w:val="a4"/>
        <w:numPr>
          <w:ilvl w:val="0"/>
          <w:numId w:val="8"/>
        </w:numPr>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Шаповал Л. Система психологічної реабілітації військових: аналіз моделей. Київ, 2021.</w:t>
      </w:r>
    </w:p>
    <w:p w14:paraId="002086F0" w14:textId="02A4D570" w:rsidR="000E5E81" w:rsidRPr="001E64F7" w:rsidRDefault="000E5E81" w:rsidP="000E5E81">
      <w:pPr>
        <w:pStyle w:val="a4"/>
        <w:numPr>
          <w:ilvl w:val="0"/>
          <w:numId w:val="8"/>
        </w:numPr>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Шевченко Т. І. Психотерапевтичні техніки у роботі з ПТСР. Дніпро, 2020.</w:t>
      </w:r>
    </w:p>
    <w:p w14:paraId="089CE556" w14:textId="1E8568B1" w:rsidR="006F5D04" w:rsidRPr="001E64F7" w:rsidRDefault="006F5D04" w:rsidP="006F5D04">
      <w:pPr>
        <w:pStyle w:val="a4"/>
        <w:numPr>
          <w:ilvl w:val="0"/>
          <w:numId w:val="8"/>
        </w:numPr>
        <w:spacing w:after="0" w:line="360" w:lineRule="auto"/>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Шевченко С. О. </w:t>
      </w:r>
      <w:proofErr w:type="spellStart"/>
      <w:r w:rsidRPr="001E64F7">
        <w:rPr>
          <w:rFonts w:ascii="Times New Roman" w:hAnsi="Times New Roman" w:cs="Times New Roman"/>
          <w:sz w:val="28"/>
          <w:szCs w:val="28"/>
          <w:lang w:val="ru-RU"/>
        </w:rPr>
        <w:t>Використання</w:t>
      </w:r>
      <w:proofErr w:type="spellEnd"/>
      <w:r w:rsidRPr="001E64F7">
        <w:rPr>
          <w:rFonts w:ascii="Times New Roman" w:hAnsi="Times New Roman" w:cs="Times New Roman"/>
          <w:sz w:val="28"/>
          <w:szCs w:val="28"/>
          <w:lang w:val="ru-RU"/>
        </w:rPr>
        <w:t xml:space="preserve"> тесту HADS у </w:t>
      </w:r>
      <w:proofErr w:type="spellStart"/>
      <w:r w:rsidRPr="001E64F7">
        <w:rPr>
          <w:rFonts w:ascii="Times New Roman" w:hAnsi="Times New Roman" w:cs="Times New Roman"/>
          <w:sz w:val="28"/>
          <w:szCs w:val="28"/>
          <w:lang w:val="ru-RU"/>
        </w:rPr>
        <w:t>клінічній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практиці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Психіатрія</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медична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психологія</w:t>
      </w:r>
      <w:proofErr w:type="spellEnd"/>
      <w:r w:rsidRPr="001E64F7">
        <w:rPr>
          <w:rFonts w:ascii="Times New Roman" w:hAnsi="Times New Roman" w:cs="Times New Roman"/>
          <w:sz w:val="28"/>
          <w:szCs w:val="28"/>
          <w:lang w:val="ru-RU"/>
        </w:rPr>
        <w:t>. 2020. № 2. С. 15–21.</w:t>
      </w:r>
    </w:p>
    <w:p w14:paraId="06008970" w14:textId="73799122" w:rsidR="000E5E81" w:rsidRPr="001E64F7" w:rsidRDefault="000E5E81" w:rsidP="000E5E81">
      <w:pPr>
        <w:pStyle w:val="a4"/>
        <w:numPr>
          <w:ilvl w:val="0"/>
          <w:numId w:val="8"/>
        </w:numPr>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Шмельов М. Психодіагностика стресу: сучасні інструменти. Одеса, 2022.</w:t>
      </w:r>
    </w:p>
    <w:p w14:paraId="771BD204" w14:textId="170AB423" w:rsidR="000E5E81" w:rsidRPr="001E64F7" w:rsidRDefault="000E5E81" w:rsidP="000E5E81">
      <w:pPr>
        <w:pStyle w:val="a4"/>
        <w:numPr>
          <w:ilvl w:val="0"/>
          <w:numId w:val="8"/>
        </w:numPr>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Ярошенко В. Посттравматичний стрес: теорія і практика. Харків, 2018.</w:t>
      </w:r>
    </w:p>
    <w:p w14:paraId="5ADE987D" w14:textId="7E74E0D5" w:rsidR="000E5E81" w:rsidRPr="001E64F7" w:rsidRDefault="000E5E81" w:rsidP="000E5E81">
      <w:pPr>
        <w:pStyle w:val="a4"/>
        <w:numPr>
          <w:ilvl w:val="0"/>
          <w:numId w:val="8"/>
        </w:numPr>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Яценко С. Практична психологія кризових станів. Київ, 2020.</w:t>
      </w:r>
    </w:p>
    <w:p w14:paraId="1FE9D847" w14:textId="7F0E01FF" w:rsidR="000E5E81" w:rsidRPr="001E64F7" w:rsidRDefault="000E5E81" w:rsidP="000E5E81">
      <w:pPr>
        <w:pStyle w:val="a4"/>
        <w:numPr>
          <w:ilvl w:val="0"/>
          <w:numId w:val="8"/>
        </w:numPr>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Яковенко М. Реабілітаційна психологія: сучасні тенденції. Одеса, 2023.</w:t>
      </w:r>
    </w:p>
    <w:p w14:paraId="576FA093" w14:textId="17C38CF8" w:rsidR="006F5D04" w:rsidRPr="001E64F7" w:rsidRDefault="006F5D04" w:rsidP="006F5D04">
      <w:pPr>
        <w:pStyle w:val="a4"/>
        <w:numPr>
          <w:ilvl w:val="0"/>
          <w:numId w:val="8"/>
        </w:numPr>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Ясинська Н. М. Психологічна реабілітація учасників бойових дій: теорія, методи, практика. — Київ: Центр психічного здоров’я, 2022. — 248 с.</w:t>
      </w:r>
    </w:p>
    <w:p w14:paraId="34F5F08D"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Beck A. T., Steer R. A., Brown G. K. Manual for the Beck Depression Inventory-II. San Antonio, TX: Psychological Corporation, 1996.</w:t>
      </w:r>
    </w:p>
    <w:p w14:paraId="5A1A2537"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Bisson J. I., Cosgrove S., Lewis C., Roberts N. P. Post-traumatic stress disorder. BMJ. 2015. Vol. 351. h6161.</w:t>
      </w:r>
    </w:p>
    <w:p w14:paraId="3812A093"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proofErr w:type="spellStart"/>
      <w:r w:rsidRPr="001E64F7">
        <w:rPr>
          <w:rFonts w:ascii="Times New Roman" w:hAnsi="Times New Roman" w:cs="Times New Roman"/>
          <w:sz w:val="28"/>
          <w:szCs w:val="28"/>
          <w:lang w:val="en-US"/>
        </w:rPr>
        <w:t>Bonanno</w:t>
      </w:r>
      <w:proofErr w:type="spellEnd"/>
      <w:r w:rsidRPr="001E64F7">
        <w:rPr>
          <w:rFonts w:ascii="Times New Roman" w:hAnsi="Times New Roman" w:cs="Times New Roman"/>
          <w:sz w:val="28"/>
          <w:szCs w:val="28"/>
          <w:lang w:val="en-US"/>
        </w:rPr>
        <w:t xml:space="preserve"> G. A., Mancini A. D. Beyond resilience and PTSD: Mapping the heterogeneity of responses to potential trauma. Psychological Traum</w:t>
      </w:r>
      <w:r w:rsidR="007E079D" w:rsidRPr="001E64F7">
        <w:rPr>
          <w:rFonts w:ascii="Times New Roman" w:hAnsi="Times New Roman" w:cs="Times New Roman"/>
          <w:sz w:val="28"/>
          <w:szCs w:val="28"/>
          <w:lang w:val="en-US"/>
        </w:rPr>
        <w:t>a. 2012. Vol. 4, № 1. P. 74–83.</w:t>
      </w:r>
    </w:p>
    <w:p w14:paraId="3DA6E8F7"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lastRenderedPageBreak/>
        <w:t xml:space="preserve">Brewin C. R., Andrews B., Valentine J. D. Meta-analysis of risk factors for PTSD in trauma-exposed adults. Journal of Consulting and Clinical Psychology. </w:t>
      </w:r>
      <w:r w:rsidR="00034AB8" w:rsidRPr="001E64F7">
        <w:rPr>
          <w:rFonts w:ascii="Times New Roman" w:hAnsi="Times New Roman" w:cs="Times New Roman"/>
          <w:sz w:val="28"/>
          <w:szCs w:val="28"/>
          <w:lang w:val="en-US"/>
        </w:rPr>
        <w:t>2000. Vol. 68, № 5. P. 748–766.</w:t>
      </w:r>
    </w:p>
    <w:p w14:paraId="47442319"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 xml:space="preserve">Bryant R. A. et al. The additive benefit of hypnosis and CBT in treating acute stress disorder. Journal of Consulting and Clinical Psychology. </w:t>
      </w:r>
      <w:r w:rsidR="00034AB8" w:rsidRPr="001E64F7">
        <w:rPr>
          <w:rFonts w:ascii="Times New Roman" w:hAnsi="Times New Roman" w:cs="Times New Roman"/>
          <w:sz w:val="28"/>
          <w:szCs w:val="28"/>
          <w:lang w:val="en-US"/>
        </w:rPr>
        <w:t>2005. Vol. 73, № 2. P. 334–340.</w:t>
      </w:r>
    </w:p>
    <w:p w14:paraId="1C0347FB"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 xml:space="preserve">Forbes D. et al. Australian guidelines for the treatment of ASD and PTSD. Australian &amp; New Zealand Journal of Psychiatry. </w:t>
      </w:r>
      <w:r w:rsidR="00034AB8" w:rsidRPr="001E64F7">
        <w:rPr>
          <w:rFonts w:ascii="Times New Roman" w:hAnsi="Times New Roman" w:cs="Times New Roman"/>
          <w:sz w:val="28"/>
          <w:szCs w:val="28"/>
          <w:lang w:val="en-US"/>
        </w:rPr>
        <w:t>2007. Vol. 41, № 8. P. 637–648.</w:t>
      </w:r>
    </w:p>
    <w:p w14:paraId="44ED301D"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 xml:space="preserve">Friedman M. J., Keane T. M., </w:t>
      </w:r>
      <w:proofErr w:type="spellStart"/>
      <w:r w:rsidRPr="001E64F7">
        <w:rPr>
          <w:rFonts w:ascii="Times New Roman" w:hAnsi="Times New Roman" w:cs="Times New Roman"/>
          <w:sz w:val="28"/>
          <w:szCs w:val="28"/>
          <w:lang w:val="en-US"/>
        </w:rPr>
        <w:t>Resick</w:t>
      </w:r>
      <w:proofErr w:type="spellEnd"/>
      <w:r w:rsidRPr="001E64F7">
        <w:rPr>
          <w:rFonts w:ascii="Times New Roman" w:hAnsi="Times New Roman" w:cs="Times New Roman"/>
          <w:sz w:val="28"/>
          <w:szCs w:val="28"/>
          <w:lang w:val="en-US"/>
        </w:rPr>
        <w:t xml:space="preserve"> P. A. Handbook of PTSD: Science and Practice. </w:t>
      </w:r>
      <w:r w:rsidR="00034AB8" w:rsidRPr="001E64F7">
        <w:rPr>
          <w:rFonts w:ascii="Times New Roman" w:hAnsi="Times New Roman" w:cs="Times New Roman"/>
          <w:sz w:val="28"/>
          <w:szCs w:val="28"/>
          <w:lang w:val="en-US"/>
        </w:rPr>
        <w:t>New York: Guilford Press, 2014.</w:t>
      </w:r>
    </w:p>
    <w:p w14:paraId="5A5BB0C2"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 xml:space="preserve">Greenberg N., </w:t>
      </w:r>
      <w:proofErr w:type="spellStart"/>
      <w:r w:rsidRPr="001E64F7">
        <w:rPr>
          <w:rFonts w:ascii="Times New Roman" w:hAnsi="Times New Roman" w:cs="Times New Roman"/>
          <w:sz w:val="28"/>
          <w:szCs w:val="28"/>
          <w:lang w:val="en-US"/>
        </w:rPr>
        <w:t>Wessely</w:t>
      </w:r>
      <w:proofErr w:type="spellEnd"/>
      <w:r w:rsidRPr="001E64F7">
        <w:rPr>
          <w:rFonts w:ascii="Times New Roman" w:hAnsi="Times New Roman" w:cs="Times New Roman"/>
          <w:sz w:val="28"/>
          <w:szCs w:val="28"/>
          <w:lang w:val="en-US"/>
        </w:rPr>
        <w:t xml:space="preserve"> S. Mental health of military personnel: a review of current evidence. Occupational Medicine. </w:t>
      </w:r>
      <w:r w:rsidR="00034AB8" w:rsidRPr="001E64F7">
        <w:rPr>
          <w:rFonts w:ascii="Times New Roman" w:hAnsi="Times New Roman" w:cs="Times New Roman"/>
          <w:sz w:val="28"/>
          <w:szCs w:val="28"/>
          <w:lang w:val="en-US"/>
        </w:rPr>
        <w:t>2017. Vol. 67, № 5. P. 323–329.</w:t>
      </w:r>
    </w:p>
    <w:p w14:paraId="0A98F5B8"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596DFC">
        <w:rPr>
          <w:rFonts w:ascii="Times New Roman" w:hAnsi="Times New Roman" w:cs="Times New Roman"/>
          <w:sz w:val="28"/>
          <w:szCs w:val="28"/>
          <w:lang w:val="de-DE"/>
        </w:rPr>
        <w:t xml:space="preserve">Hoge C. W. et al. </w:t>
      </w:r>
      <w:r w:rsidRPr="001E64F7">
        <w:rPr>
          <w:rFonts w:ascii="Times New Roman" w:hAnsi="Times New Roman" w:cs="Times New Roman"/>
          <w:sz w:val="28"/>
          <w:szCs w:val="28"/>
          <w:lang w:val="en-US"/>
        </w:rPr>
        <w:t>Mental health problems after deployment to Iraq or Afghanistan. JAMA. 200</w:t>
      </w:r>
      <w:r w:rsidR="00034AB8" w:rsidRPr="001E64F7">
        <w:rPr>
          <w:rFonts w:ascii="Times New Roman" w:hAnsi="Times New Roman" w:cs="Times New Roman"/>
          <w:sz w:val="28"/>
          <w:szCs w:val="28"/>
          <w:lang w:val="en-US"/>
        </w:rPr>
        <w:t>6. Vol. 295, № 9. P. 1023–1032.</w:t>
      </w:r>
    </w:p>
    <w:p w14:paraId="29175542"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proofErr w:type="spellStart"/>
      <w:r w:rsidRPr="00596DFC">
        <w:rPr>
          <w:rFonts w:ascii="Times New Roman" w:hAnsi="Times New Roman" w:cs="Times New Roman"/>
          <w:sz w:val="28"/>
          <w:szCs w:val="28"/>
          <w:lang w:val="de-DE"/>
        </w:rPr>
        <w:t>Iverson</w:t>
      </w:r>
      <w:proofErr w:type="spellEnd"/>
      <w:r w:rsidRPr="00596DFC">
        <w:rPr>
          <w:rFonts w:ascii="Times New Roman" w:hAnsi="Times New Roman" w:cs="Times New Roman"/>
          <w:sz w:val="28"/>
          <w:szCs w:val="28"/>
          <w:lang w:val="de-DE"/>
        </w:rPr>
        <w:t xml:space="preserve"> K. M. et al. </w:t>
      </w:r>
      <w:r w:rsidRPr="001E64F7">
        <w:rPr>
          <w:rFonts w:ascii="Times New Roman" w:hAnsi="Times New Roman" w:cs="Times New Roman"/>
          <w:sz w:val="28"/>
          <w:szCs w:val="28"/>
          <w:lang w:val="en-US"/>
        </w:rPr>
        <w:t>CBT for PTSD in women: A randomized controlled trial. Journal of Consulting and Clinical Psychology. 2</w:t>
      </w:r>
      <w:r w:rsidR="00034AB8" w:rsidRPr="001E64F7">
        <w:rPr>
          <w:rFonts w:ascii="Times New Roman" w:hAnsi="Times New Roman" w:cs="Times New Roman"/>
          <w:sz w:val="28"/>
          <w:szCs w:val="28"/>
          <w:lang w:val="en-US"/>
        </w:rPr>
        <w:t>011. Vol. 79, № 1. P. 108–115.</w:t>
      </w:r>
    </w:p>
    <w:p w14:paraId="7F2E8E67" w14:textId="77777777" w:rsidR="00BA4143"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596DFC">
        <w:rPr>
          <w:rFonts w:ascii="Times New Roman" w:hAnsi="Times New Roman" w:cs="Times New Roman"/>
          <w:sz w:val="28"/>
          <w:szCs w:val="28"/>
          <w:lang w:val="de-DE"/>
        </w:rPr>
        <w:t xml:space="preserve">Kessler R. C. et al. </w:t>
      </w:r>
      <w:r w:rsidRPr="001E64F7">
        <w:rPr>
          <w:rFonts w:ascii="Times New Roman" w:hAnsi="Times New Roman" w:cs="Times New Roman"/>
          <w:sz w:val="28"/>
          <w:szCs w:val="28"/>
          <w:lang w:val="en-US"/>
        </w:rPr>
        <w:t>PTSD in the National Comorbidity Survey. Archives of General Psychiatry. 199</w:t>
      </w:r>
      <w:r w:rsidR="00034AB8" w:rsidRPr="001E64F7">
        <w:rPr>
          <w:rFonts w:ascii="Times New Roman" w:hAnsi="Times New Roman" w:cs="Times New Roman"/>
          <w:sz w:val="28"/>
          <w:szCs w:val="28"/>
          <w:lang w:val="en-US"/>
        </w:rPr>
        <w:t>5. Vol. 52, № 12. P. 1048–1060.</w:t>
      </w:r>
    </w:p>
    <w:p w14:paraId="381A05EC" w14:textId="77777777" w:rsidR="000877A4"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King L. A. et al. Resilience-recovery factors among Vietnam veterans. Journal of Personality and Social Psychology. 1998. Vol. 74, № 2. P. 420–434.</w:t>
      </w:r>
    </w:p>
    <w:p w14:paraId="5961F5FD" w14:textId="77777777" w:rsidR="000877A4" w:rsidRPr="001E64F7" w:rsidRDefault="00BA4143"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Weathers F. et al. The PTSD Checklist for DSM-5 (PCL-5). U.S. Department of Veterans Affairs, 2013.</w:t>
      </w:r>
    </w:p>
    <w:p w14:paraId="1E26E126" w14:textId="77777777" w:rsidR="000877A4" w:rsidRPr="001E64F7" w:rsidRDefault="000877A4"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Prevalence of PTSD in active duty members with mild traumatic brain injury: Systematic review and meta‑analysis // Military Medicine. 2024. P. e1454–e1462.</w:t>
      </w:r>
    </w:p>
    <w:p w14:paraId="54983A68" w14:textId="77777777" w:rsidR="000877A4" w:rsidRPr="001E64F7" w:rsidRDefault="000877A4"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Prevalence of Complex Post‑Traumatic Stress Disorder in Serving Military and Veteran Populations: A Systematic Review. 2024.</w:t>
      </w:r>
    </w:p>
    <w:p w14:paraId="6F058C2F" w14:textId="77777777" w:rsidR="000877A4" w:rsidRPr="001E64F7" w:rsidRDefault="000877A4"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Prevalence, Correlates, and Burden of Subthreshold PTSD in US Veterans // The Journal of Clinical Psychiatry. 2024.</w:t>
      </w:r>
    </w:p>
    <w:p w14:paraId="42DFD033" w14:textId="77777777" w:rsidR="000877A4" w:rsidRPr="001E64F7" w:rsidRDefault="000877A4"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lastRenderedPageBreak/>
        <w:t xml:space="preserve">Post-traumatic Stress Disorder in Veterans: A Concept Analysis // </w:t>
      </w:r>
      <w:proofErr w:type="spellStart"/>
      <w:r w:rsidRPr="001E64F7">
        <w:rPr>
          <w:rFonts w:ascii="Times New Roman" w:hAnsi="Times New Roman" w:cs="Times New Roman"/>
          <w:sz w:val="28"/>
          <w:szCs w:val="28"/>
          <w:lang w:val="en-US"/>
        </w:rPr>
        <w:t>Behavioural</w:t>
      </w:r>
      <w:proofErr w:type="spellEnd"/>
      <w:r w:rsidRPr="001E64F7">
        <w:rPr>
          <w:rFonts w:ascii="Times New Roman" w:hAnsi="Times New Roman" w:cs="Times New Roman"/>
          <w:sz w:val="28"/>
          <w:szCs w:val="28"/>
          <w:lang w:val="en-US"/>
        </w:rPr>
        <w:t xml:space="preserve"> Sciences. 2024. Vol. 14, № 6. P. 485.</w:t>
      </w:r>
    </w:p>
    <w:p w14:paraId="1F430860" w14:textId="77777777" w:rsidR="000877A4" w:rsidRPr="001E64F7" w:rsidRDefault="000877A4"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Psychiatric comorbidity and PTSD-related health problems in war veterans: Cross-sectional study // European Journal of Psychiatry. 2024.</w:t>
      </w:r>
    </w:p>
    <w:p w14:paraId="69A5082A" w14:textId="77777777" w:rsidR="000877A4" w:rsidRPr="001E64F7" w:rsidRDefault="000877A4"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Post-traumatic stress disorder (PTSD) and associated depressive symptoms among residents of regions heavily affected by Russian aggression // Psychosomatic Medicine and General Practice. 2024.</w:t>
      </w:r>
    </w:p>
    <w:p w14:paraId="7B37236C" w14:textId="77777777" w:rsidR="000877A4" w:rsidRPr="001E64F7" w:rsidRDefault="000877A4"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Prevalence of post-traumatic stress disorder and depressive symptoms among civilians residing in armed conflict-affected regions: A systematic review and meta-analysis. 2024.</w:t>
      </w:r>
    </w:p>
    <w:p w14:paraId="0D56E338" w14:textId="0295567B" w:rsidR="00D010C5" w:rsidRPr="001E64F7" w:rsidRDefault="000877A4" w:rsidP="005C04D8">
      <w:pPr>
        <w:pStyle w:val="a4"/>
        <w:numPr>
          <w:ilvl w:val="0"/>
          <w:numId w:val="8"/>
        </w:numPr>
        <w:spacing w:after="0" w:line="360" w:lineRule="auto"/>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Study of the Incidence and Signs of Post-Traumatic Stress Disorder at the Stage of Primary Medical Care in Military Personnel and Forcibly Displaced People During a Full-Scale Invasion // INTERNATIONAL NEUROLOGICAL JOURNAL. 2025.</w:t>
      </w:r>
    </w:p>
    <w:p w14:paraId="3FF35657" w14:textId="77777777" w:rsidR="00596DFC" w:rsidRPr="00596DFC" w:rsidRDefault="007A2463" w:rsidP="007666BE">
      <w:pPr>
        <w:pStyle w:val="a4"/>
        <w:numPr>
          <w:ilvl w:val="0"/>
          <w:numId w:val="8"/>
        </w:numPr>
        <w:spacing w:after="0" w:line="360" w:lineRule="auto"/>
        <w:jc w:val="both"/>
        <w:rPr>
          <w:rFonts w:asciiTheme="majorBidi" w:hAnsiTheme="majorBidi" w:cstheme="majorBidi"/>
          <w:sz w:val="28"/>
          <w:szCs w:val="28"/>
        </w:rPr>
      </w:pPr>
      <w:r w:rsidRPr="00596DFC">
        <w:rPr>
          <w:rFonts w:ascii="Times New Roman" w:hAnsi="Times New Roman" w:cs="Times New Roman"/>
          <w:sz w:val="28"/>
          <w:szCs w:val="28"/>
          <w:lang w:val="en-US"/>
        </w:rPr>
        <w:t xml:space="preserve">Proceedings of the 8th International scientific and practical conference. MDPC Publishing. Munich, Germany. 2025. Pp. 320-322. </w:t>
      </w:r>
      <w:r w:rsidR="00596DFC" w:rsidRPr="00596DFC">
        <w:rPr>
          <w:rFonts w:ascii="Times New Roman" w:hAnsi="Times New Roman" w:cs="Times New Roman"/>
          <w:sz w:val="28"/>
          <w:szCs w:val="28"/>
          <w:lang w:val="en-US"/>
        </w:rPr>
        <w:t xml:space="preserve"> </w:t>
      </w:r>
    </w:p>
    <w:p w14:paraId="08D8FA2D" w14:textId="06BDF1D6" w:rsidR="00596DFC" w:rsidRPr="00596DFC" w:rsidRDefault="00596DFC" w:rsidP="007666BE">
      <w:pPr>
        <w:pStyle w:val="a4"/>
        <w:numPr>
          <w:ilvl w:val="0"/>
          <w:numId w:val="8"/>
        </w:numPr>
        <w:spacing w:after="0" w:line="360" w:lineRule="auto"/>
        <w:jc w:val="both"/>
        <w:rPr>
          <w:rFonts w:asciiTheme="majorBidi" w:hAnsiTheme="majorBidi" w:cstheme="majorBidi"/>
          <w:sz w:val="28"/>
          <w:szCs w:val="28"/>
        </w:rPr>
      </w:pPr>
      <w:r w:rsidRPr="00596DFC">
        <w:rPr>
          <w:rFonts w:ascii="Times New Roman" w:hAnsi="Times New Roman" w:cs="Times New Roman"/>
          <w:sz w:val="28"/>
          <w:szCs w:val="28"/>
          <w:lang w:val="en-US"/>
        </w:rPr>
        <w:t xml:space="preserve"> </w:t>
      </w:r>
      <w:bookmarkStart w:id="3" w:name="_Hlk224262256"/>
      <w:bookmarkStart w:id="4" w:name="_GoBack"/>
      <w:proofErr w:type="spellStart"/>
      <w:r w:rsidRPr="00596DFC">
        <w:rPr>
          <w:rFonts w:asciiTheme="majorBidi" w:hAnsiTheme="majorBidi" w:cstheme="majorBidi"/>
          <w:sz w:val="28"/>
          <w:szCs w:val="28"/>
        </w:rPr>
        <w:t>Druzhkova</w:t>
      </w:r>
      <w:proofErr w:type="spellEnd"/>
      <w:r w:rsidRPr="00596DFC">
        <w:rPr>
          <w:rFonts w:asciiTheme="majorBidi" w:hAnsiTheme="majorBidi" w:cstheme="majorBidi"/>
          <w:sz w:val="28"/>
          <w:szCs w:val="28"/>
        </w:rPr>
        <w:t xml:space="preserve"> I., </w:t>
      </w:r>
      <w:proofErr w:type="spellStart"/>
      <w:r w:rsidRPr="00596DFC">
        <w:rPr>
          <w:rFonts w:asciiTheme="majorBidi" w:hAnsiTheme="majorBidi" w:cstheme="majorBidi"/>
          <w:sz w:val="28"/>
          <w:szCs w:val="28"/>
        </w:rPr>
        <w:t>Annienkova</w:t>
      </w:r>
      <w:proofErr w:type="spellEnd"/>
      <w:r w:rsidRPr="00596DFC">
        <w:rPr>
          <w:rFonts w:asciiTheme="majorBidi" w:hAnsiTheme="majorBidi" w:cstheme="majorBidi"/>
          <w:sz w:val="28"/>
          <w:szCs w:val="28"/>
        </w:rPr>
        <w:t xml:space="preserve"> I., </w:t>
      </w:r>
      <w:proofErr w:type="spellStart"/>
      <w:r w:rsidRPr="00596DFC">
        <w:rPr>
          <w:rFonts w:asciiTheme="majorBidi" w:hAnsiTheme="majorBidi" w:cstheme="majorBidi"/>
          <w:sz w:val="28"/>
          <w:szCs w:val="28"/>
        </w:rPr>
        <w:t>Busel</w:t>
      </w:r>
      <w:proofErr w:type="spellEnd"/>
      <w:r w:rsidRPr="00596DFC">
        <w:rPr>
          <w:rFonts w:asciiTheme="majorBidi" w:hAnsiTheme="majorBidi" w:cstheme="majorBidi"/>
          <w:sz w:val="28"/>
          <w:szCs w:val="28"/>
        </w:rPr>
        <w:t xml:space="preserve"> S., </w:t>
      </w:r>
      <w:proofErr w:type="spellStart"/>
      <w:r w:rsidRPr="00596DFC">
        <w:rPr>
          <w:rFonts w:asciiTheme="majorBidi" w:hAnsiTheme="majorBidi" w:cstheme="majorBidi"/>
          <w:sz w:val="28"/>
          <w:szCs w:val="28"/>
        </w:rPr>
        <w:t>Nemchenko</w:t>
      </w:r>
      <w:proofErr w:type="spellEnd"/>
      <w:r w:rsidRPr="00596DFC">
        <w:rPr>
          <w:rFonts w:asciiTheme="majorBidi" w:hAnsiTheme="majorBidi" w:cstheme="majorBidi"/>
          <w:sz w:val="28"/>
          <w:szCs w:val="28"/>
        </w:rPr>
        <w:t xml:space="preserve"> H., </w:t>
      </w:r>
      <w:proofErr w:type="spellStart"/>
      <w:r w:rsidRPr="00596DFC">
        <w:rPr>
          <w:rFonts w:asciiTheme="majorBidi" w:hAnsiTheme="majorBidi" w:cstheme="majorBidi"/>
          <w:sz w:val="28"/>
          <w:szCs w:val="28"/>
        </w:rPr>
        <w:t>Rudinska</w:t>
      </w:r>
      <w:proofErr w:type="spellEnd"/>
      <w:r w:rsidRPr="00596DFC">
        <w:rPr>
          <w:rFonts w:asciiTheme="majorBidi" w:hAnsiTheme="majorBidi" w:cstheme="majorBidi"/>
          <w:sz w:val="28"/>
          <w:szCs w:val="28"/>
        </w:rPr>
        <w:t xml:space="preserve"> O. </w:t>
      </w:r>
      <w:proofErr w:type="spellStart"/>
      <w:r w:rsidRPr="00596DFC">
        <w:rPr>
          <w:rFonts w:asciiTheme="majorBidi" w:hAnsiTheme="majorBidi" w:cstheme="majorBidi"/>
          <w:sz w:val="28"/>
          <w:szCs w:val="28"/>
        </w:rPr>
        <w:t>Gender</w:t>
      </w:r>
      <w:proofErr w:type="spellEnd"/>
      <w:r w:rsidRPr="00596DFC">
        <w:rPr>
          <w:rFonts w:asciiTheme="majorBidi" w:hAnsiTheme="majorBidi" w:cstheme="majorBidi"/>
          <w:sz w:val="28"/>
          <w:szCs w:val="28"/>
        </w:rPr>
        <w:t xml:space="preserve"> </w:t>
      </w:r>
      <w:proofErr w:type="spellStart"/>
      <w:r w:rsidRPr="00596DFC">
        <w:rPr>
          <w:rFonts w:asciiTheme="majorBidi" w:hAnsiTheme="majorBidi" w:cstheme="majorBidi"/>
          <w:sz w:val="28"/>
          <w:szCs w:val="28"/>
        </w:rPr>
        <w:t>challenges</w:t>
      </w:r>
      <w:proofErr w:type="spellEnd"/>
      <w:r w:rsidRPr="00596DFC">
        <w:rPr>
          <w:rFonts w:asciiTheme="majorBidi" w:hAnsiTheme="majorBidi" w:cstheme="majorBidi"/>
          <w:sz w:val="28"/>
          <w:szCs w:val="28"/>
        </w:rPr>
        <w:t xml:space="preserve"> </w:t>
      </w:r>
      <w:proofErr w:type="spellStart"/>
      <w:r w:rsidRPr="00596DFC">
        <w:rPr>
          <w:rFonts w:asciiTheme="majorBidi" w:hAnsiTheme="majorBidi" w:cstheme="majorBidi"/>
          <w:sz w:val="28"/>
          <w:szCs w:val="28"/>
        </w:rPr>
        <w:t>in</w:t>
      </w:r>
      <w:proofErr w:type="spellEnd"/>
      <w:r w:rsidRPr="00596DFC">
        <w:rPr>
          <w:rFonts w:asciiTheme="majorBidi" w:hAnsiTheme="majorBidi" w:cstheme="majorBidi"/>
          <w:sz w:val="28"/>
          <w:szCs w:val="28"/>
        </w:rPr>
        <w:t xml:space="preserve"> </w:t>
      </w:r>
      <w:proofErr w:type="spellStart"/>
      <w:r w:rsidRPr="00596DFC">
        <w:rPr>
          <w:rFonts w:asciiTheme="majorBidi" w:hAnsiTheme="majorBidi" w:cstheme="majorBidi"/>
          <w:sz w:val="28"/>
          <w:szCs w:val="28"/>
        </w:rPr>
        <w:t>healthcare</w:t>
      </w:r>
      <w:proofErr w:type="spellEnd"/>
      <w:r w:rsidRPr="00596DFC">
        <w:rPr>
          <w:rFonts w:asciiTheme="majorBidi" w:hAnsiTheme="majorBidi" w:cstheme="majorBidi"/>
          <w:sz w:val="28"/>
          <w:szCs w:val="28"/>
        </w:rPr>
        <w:t xml:space="preserve">, </w:t>
      </w:r>
      <w:proofErr w:type="spellStart"/>
      <w:r w:rsidRPr="00596DFC">
        <w:rPr>
          <w:rFonts w:asciiTheme="majorBidi" w:hAnsiTheme="majorBidi" w:cstheme="majorBidi"/>
          <w:sz w:val="28"/>
          <w:szCs w:val="28"/>
        </w:rPr>
        <w:t>psychological</w:t>
      </w:r>
      <w:proofErr w:type="spellEnd"/>
      <w:r w:rsidRPr="00596DFC">
        <w:rPr>
          <w:rFonts w:asciiTheme="majorBidi" w:hAnsiTheme="majorBidi" w:cstheme="majorBidi"/>
          <w:sz w:val="28"/>
          <w:szCs w:val="28"/>
        </w:rPr>
        <w:t xml:space="preserve"> </w:t>
      </w:r>
      <w:proofErr w:type="spellStart"/>
      <w:r w:rsidRPr="00596DFC">
        <w:rPr>
          <w:rFonts w:asciiTheme="majorBidi" w:hAnsiTheme="majorBidi" w:cstheme="majorBidi"/>
          <w:sz w:val="28"/>
          <w:szCs w:val="28"/>
        </w:rPr>
        <w:t>strategies</w:t>
      </w:r>
      <w:proofErr w:type="spellEnd"/>
      <w:r w:rsidRPr="00596DFC">
        <w:rPr>
          <w:rFonts w:asciiTheme="majorBidi" w:hAnsiTheme="majorBidi" w:cstheme="majorBidi"/>
          <w:sz w:val="28"/>
          <w:szCs w:val="28"/>
        </w:rPr>
        <w:t xml:space="preserve"> </w:t>
      </w:r>
      <w:proofErr w:type="spellStart"/>
      <w:r w:rsidRPr="00596DFC">
        <w:rPr>
          <w:rFonts w:asciiTheme="majorBidi" w:hAnsiTheme="majorBidi" w:cstheme="majorBidi"/>
          <w:sz w:val="28"/>
          <w:szCs w:val="28"/>
        </w:rPr>
        <w:t>for</w:t>
      </w:r>
      <w:proofErr w:type="spellEnd"/>
      <w:r w:rsidRPr="00596DFC">
        <w:rPr>
          <w:rFonts w:asciiTheme="majorBidi" w:hAnsiTheme="majorBidi" w:cstheme="majorBidi"/>
          <w:sz w:val="28"/>
          <w:szCs w:val="28"/>
        </w:rPr>
        <w:t xml:space="preserve"> </w:t>
      </w:r>
      <w:proofErr w:type="spellStart"/>
      <w:r w:rsidRPr="00596DFC">
        <w:rPr>
          <w:rFonts w:asciiTheme="majorBidi" w:hAnsiTheme="majorBidi" w:cstheme="majorBidi"/>
          <w:sz w:val="28"/>
          <w:szCs w:val="28"/>
        </w:rPr>
        <w:t>overcoming</w:t>
      </w:r>
      <w:proofErr w:type="spellEnd"/>
      <w:r w:rsidRPr="00596DFC">
        <w:rPr>
          <w:rFonts w:asciiTheme="majorBidi" w:hAnsiTheme="majorBidi" w:cstheme="majorBidi"/>
          <w:sz w:val="28"/>
          <w:szCs w:val="28"/>
        </w:rPr>
        <w:t xml:space="preserve"> </w:t>
      </w:r>
      <w:proofErr w:type="spellStart"/>
      <w:r w:rsidRPr="00596DFC">
        <w:rPr>
          <w:rFonts w:asciiTheme="majorBidi" w:hAnsiTheme="majorBidi" w:cstheme="majorBidi"/>
          <w:sz w:val="28"/>
          <w:szCs w:val="28"/>
        </w:rPr>
        <w:t>discrimination</w:t>
      </w:r>
      <w:proofErr w:type="spellEnd"/>
      <w:r w:rsidRPr="00596DFC">
        <w:rPr>
          <w:rFonts w:asciiTheme="majorBidi" w:hAnsiTheme="majorBidi" w:cstheme="majorBidi"/>
          <w:sz w:val="28"/>
          <w:szCs w:val="28"/>
        </w:rPr>
        <w:t xml:space="preserve"> </w:t>
      </w:r>
      <w:proofErr w:type="spellStart"/>
      <w:r w:rsidRPr="00596DFC">
        <w:rPr>
          <w:rFonts w:asciiTheme="majorBidi" w:hAnsiTheme="majorBidi" w:cstheme="majorBidi"/>
          <w:i/>
          <w:iCs/>
          <w:sz w:val="28"/>
          <w:szCs w:val="28"/>
        </w:rPr>
        <w:t>Amazonia</w:t>
      </w:r>
      <w:proofErr w:type="spellEnd"/>
      <w:r w:rsidRPr="00596DFC">
        <w:rPr>
          <w:rFonts w:asciiTheme="majorBidi" w:hAnsiTheme="majorBidi" w:cstheme="majorBidi"/>
          <w:i/>
          <w:iCs/>
          <w:sz w:val="28"/>
          <w:szCs w:val="28"/>
        </w:rPr>
        <w:t xml:space="preserve"> </w:t>
      </w:r>
      <w:proofErr w:type="spellStart"/>
      <w:r w:rsidRPr="00596DFC">
        <w:rPr>
          <w:rFonts w:asciiTheme="majorBidi" w:hAnsiTheme="majorBidi" w:cstheme="majorBidi"/>
          <w:i/>
          <w:iCs/>
          <w:sz w:val="28"/>
          <w:szCs w:val="28"/>
        </w:rPr>
        <w:t>Investiga</w:t>
      </w:r>
      <w:proofErr w:type="spellEnd"/>
      <w:r w:rsidRPr="00596DFC">
        <w:rPr>
          <w:rFonts w:asciiTheme="majorBidi" w:hAnsiTheme="majorBidi" w:cstheme="majorBidi"/>
          <w:i/>
          <w:iCs/>
          <w:sz w:val="28"/>
          <w:szCs w:val="28"/>
        </w:rPr>
        <w:t>.</w:t>
      </w:r>
      <w:r w:rsidRPr="00596DFC">
        <w:rPr>
          <w:rFonts w:asciiTheme="majorBidi" w:hAnsiTheme="majorBidi" w:cstheme="majorBidi"/>
          <w:sz w:val="28"/>
          <w:szCs w:val="28"/>
        </w:rPr>
        <w:t xml:space="preserve">  2025. </w:t>
      </w:r>
      <w:proofErr w:type="spellStart"/>
      <w:r w:rsidRPr="00596DFC">
        <w:rPr>
          <w:rFonts w:asciiTheme="majorBidi" w:hAnsiTheme="majorBidi" w:cstheme="majorBidi"/>
          <w:sz w:val="28"/>
          <w:szCs w:val="28"/>
        </w:rPr>
        <w:t>Vol</w:t>
      </w:r>
      <w:proofErr w:type="spellEnd"/>
      <w:r w:rsidRPr="00596DFC">
        <w:rPr>
          <w:rFonts w:asciiTheme="majorBidi" w:hAnsiTheme="majorBidi" w:cstheme="majorBidi"/>
          <w:sz w:val="28"/>
          <w:szCs w:val="28"/>
        </w:rPr>
        <w:t xml:space="preserve">. 14, </w:t>
      </w:r>
      <w:proofErr w:type="spellStart"/>
      <w:r w:rsidRPr="00596DFC">
        <w:rPr>
          <w:rFonts w:asciiTheme="majorBidi" w:hAnsiTheme="majorBidi" w:cstheme="majorBidi"/>
          <w:sz w:val="28"/>
          <w:szCs w:val="28"/>
        </w:rPr>
        <w:t>No</w:t>
      </w:r>
      <w:proofErr w:type="spellEnd"/>
      <w:r w:rsidRPr="00596DFC">
        <w:rPr>
          <w:rFonts w:asciiTheme="majorBidi" w:hAnsiTheme="majorBidi" w:cstheme="majorBidi"/>
          <w:sz w:val="28"/>
          <w:szCs w:val="28"/>
        </w:rPr>
        <w:t xml:space="preserve">. 86.  P. 114–130. DOI: </w:t>
      </w:r>
      <w:hyperlink r:id="rId14" w:history="1">
        <w:r w:rsidRPr="00596DFC">
          <w:rPr>
            <w:rStyle w:val="a5"/>
            <w:rFonts w:asciiTheme="majorBidi" w:hAnsiTheme="majorBidi" w:cstheme="majorBidi"/>
            <w:color w:val="auto"/>
            <w:sz w:val="28"/>
            <w:szCs w:val="28"/>
            <w:u w:val="none"/>
          </w:rPr>
          <w:t>https://doi.org/10.34069/AI/2025.86.02.10</w:t>
        </w:r>
      </w:hyperlink>
    </w:p>
    <w:bookmarkEnd w:id="3"/>
    <w:bookmarkEnd w:id="4"/>
    <w:p w14:paraId="5771BDCB" w14:textId="07024B78" w:rsidR="00596DFC" w:rsidRPr="001E64F7" w:rsidRDefault="00596DFC" w:rsidP="00596DFC">
      <w:pPr>
        <w:pStyle w:val="a4"/>
        <w:spacing w:line="360" w:lineRule="auto"/>
        <w:jc w:val="both"/>
        <w:rPr>
          <w:rFonts w:ascii="Times New Roman" w:hAnsi="Times New Roman" w:cs="Times New Roman"/>
          <w:sz w:val="28"/>
          <w:szCs w:val="28"/>
        </w:rPr>
      </w:pPr>
    </w:p>
    <w:p w14:paraId="6FA668D0" w14:textId="77777777" w:rsidR="007A2463" w:rsidRPr="001E64F7" w:rsidRDefault="007A2463" w:rsidP="007A2463">
      <w:pPr>
        <w:spacing w:line="240" w:lineRule="auto"/>
        <w:ind w:left="360"/>
        <w:jc w:val="both"/>
        <w:rPr>
          <w:rFonts w:ascii="Times New Roman" w:hAnsi="Times New Roman" w:cs="Times New Roman"/>
          <w:sz w:val="28"/>
          <w:szCs w:val="28"/>
        </w:rPr>
      </w:pPr>
    </w:p>
    <w:p w14:paraId="36234DF4" w14:textId="77777777" w:rsidR="002E6AC4" w:rsidRPr="001E64F7" w:rsidRDefault="002E6AC4" w:rsidP="002E6AC4">
      <w:pPr>
        <w:pStyle w:val="a4"/>
        <w:spacing w:after="0" w:line="360" w:lineRule="auto"/>
        <w:jc w:val="both"/>
        <w:rPr>
          <w:rFonts w:ascii="Times New Roman" w:hAnsi="Times New Roman" w:cs="Times New Roman"/>
          <w:sz w:val="28"/>
          <w:szCs w:val="28"/>
          <w:lang w:val="en-US"/>
        </w:rPr>
      </w:pPr>
    </w:p>
    <w:p w14:paraId="59578DEB" w14:textId="77777777" w:rsidR="00D010C5" w:rsidRPr="001E64F7" w:rsidRDefault="00D010C5" w:rsidP="00D010C5">
      <w:pPr>
        <w:rPr>
          <w:rFonts w:ascii="Times New Roman" w:hAnsi="Times New Roman" w:cs="Times New Roman"/>
          <w:sz w:val="28"/>
          <w:szCs w:val="28"/>
          <w:lang w:val="en-US"/>
        </w:rPr>
      </w:pPr>
    </w:p>
    <w:p w14:paraId="0EEC6184" w14:textId="77777777" w:rsidR="00D010C5" w:rsidRPr="001E64F7" w:rsidRDefault="00D010C5" w:rsidP="00D010C5">
      <w:pPr>
        <w:rPr>
          <w:rFonts w:ascii="Times New Roman" w:hAnsi="Times New Roman" w:cs="Times New Roman"/>
          <w:sz w:val="28"/>
          <w:szCs w:val="28"/>
          <w:lang w:val="en-US"/>
        </w:rPr>
      </w:pPr>
    </w:p>
    <w:p w14:paraId="1D65C312" w14:textId="77777777" w:rsidR="00D010C5" w:rsidRPr="001E64F7" w:rsidRDefault="00D010C5" w:rsidP="00D010C5">
      <w:pPr>
        <w:rPr>
          <w:rFonts w:ascii="Times New Roman" w:hAnsi="Times New Roman" w:cs="Times New Roman"/>
          <w:sz w:val="28"/>
          <w:szCs w:val="28"/>
          <w:lang w:val="en-US"/>
        </w:rPr>
      </w:pPr>
    </w:p>
    <w:p w14:paraId="63F95344" w14:textId="77777777" w:rsidR="00D010C5" w:rsidRPr="001E64F7" w:rsidRDefault="00D010C5" w:rsidP="00D010C5">
      <w:pPr>
        <w:rPr>
          <w:rFonts w:ascii="Times New Roman" w:hAnsi="Times New Roman" w:cs="Times New Roman"/>
          <w:sz w:val="28"/>
          <w:szCs w:val="28"/>
          <w:lang w:val="en-US"/>
        </w:rPr>
      </w:pPr>
    </w:p>
    <w:p w14:paraId="6EFC4DB6" w14:textId="1534D25C" w:rsidR="00D010C5" w:rsidRPr="001E64F7" w:rsidRDefault="00D010C5" w:rsidP="00D010C5">
      <w:pPr>
        <w:tabs>
          <w:tab w:val="left" w:pos="4067"/>
        </w:tabs>
        <w:rPr>
          <w:rFonts w:ascii="Times New Roman" w:hAnsi="Times New Roman" w:cs="Times New Roman"/>
          <w:sz w:val="28"/>
          <w:szCs w:val="28"/>
          <w:lang w:val="en-US"/>
        </w:rPr>
      </w:pPr>
    </w:p>
    <w:p w14:paraId="2676CA0C" w14:textId="3631F1CC" w:rsidR="00A75F8B" w:rsidRPr="001E64F7" w:rsidRDefault="00A75F8B" w:rsidP="00D010C5">
      <w:pPr>
        <w:tabs>
          <w:tab w:val="left" w:pos="4067"/>
        </w:tabs>
        <w:rPr>
          <w:rFonts w:ascii="Times New Roman" w:hAnsi="Times New Roman" w:cs="Times New Roman"/>
          <w:sz w:val="28"/>
          <w:szCs w:val="28"/>
          <w:lang w:val="en-US"/>
        </w:rPr>
      </w:pPr>
    </w:p>
    <w:p w14:paraId="3515E4DE" w14:textId="23F9F69C" w:rsidR="00A75F8B" w:rsidRPr="001E64F7" w:rsidRDefault="00A75F8B" w:rsidP="00D010C5">
      <w:pPr>
        <w:tabs>
          <w:tab w:val="left" w:pos="4067"/>
        </w:tabs>
        <w:rPr>
          <w:rFonts w:ascii="Times New Roman" w:hAnsi="Times New Roman" w:cs="Times New Roman"/>
          <w:sz w:val="28"/>
          <w:szCs w:val="28"/>
          <w:lang w:val="en-US"/>
        </w:rPr>
      </w:pPr>
    </w:p>
    <w:p w14:paraId="47768FF8" w14:textId="2A7DFA02" w:rsidR="00A75F8B" w:rsidRPr="001E64F7" w:rsidRDefault="00A75F8B" w:rsidP="00D010C5">
      <w:pPr>
        <w:tabs>
          <w:tab w:val="left" w:pos="4067"/>
        </w:tabs>
        <w:rPr>
          <w:rFonts w:ascii="Times New Roman" w:hAnsi="Times New Roman" w:cs="Times New Roman"/>
          <w:sz w:val="28"/>
          <w:szCs w:val="28"/>
          <w:lang w:val="en-US"/>
        </w:rPr>
      </w:pPr>
    </w:p>
    <w:p w14:paraId="3DECDB32" w14:textId="42A1D70B" w:rsidR="00A75F8B" w:rsidRPr="001E64F7" w:rsidRDefault="00A75F8B" w:rsidP="00D010C5">
      <w:pPr>
        <w:tabs>
          <w:tab w:val="left" w:pos="4067"/>
        </w:tabs>
        <w:rPr>
          <w:rFonts w:ascii="Times New Roman" w:hAnsi="Times New Roman" w:cs="Times New Roman"/>
          <w:sz w:val="28"/>
          <w:szCs w:val="28"/>
          <w:lang w:val="en-US"/>
        </w:rPr>
      </w:pPr>
    </w:p>
    <w:p w14:paraId="16B22EB1" w14:textId="6ECF9F70" w:rsidR="00E641CD" w:rsidRPr="001E64F7" w:rsidRDefault="00E641CD" w:rsidP="00D010C5">
      <w:pPr>
        <w:tabs>
          <w:tab w:val="left" w:pos="4067"/>
        </w:tabs>
        <w:rPr>
          <w:rFonts w:ascii="Times New Roman" w:hAnsi="Times New Roman" w:cs="Times New Roman"/>
          <w:sz w:val="28"/>
          <w:szCs w:val="28"/>
          <w:lang w:val="en-US"/>
        </w:rPr>
      </w:pPr>
    </w:p>
    <w:p w14:paraId="2E248826" w14:textId="77777777" w:rsidR="009A5BEE" w:rsidRPr="001E64F7" w:rsidRDefault="009A5BEE" w:rsidP="00D010C5">
      <w:pPr>
        <w:tabs>
          <w:tab w:val="left" w:pos="4067"/>
        </w:tabs>
        <w:rPr>
          <w:rFonts w:ascii="Times New Roman" w:hAnsi="Times New Roman" w:cs="Times New Roman"/>
          <w:sz w:val="28"/>
          <w:szCs w:val="28"/>
          <w:lang w:val="en-US"/>
        </w:rPr>
      </w:pPr>
    </w:p>
    <w:p w14:paraId="584FC482" w14:textId="28549206" w:rsidR="00E404B7" w:rsidRPr="001E64F7" w:rsidRDefault="0024596A" w:rsidP="0024596A">
      <w:pPr>
        <w:widowControl w:val="0"/>
        <w:jc w:val="center"/>
        <w:rPr>
          <w:rFonts w:ascii="Times New Roman" w:hAnsi="Times New Roman" w:cs="Times New Roman"/>
          <w:b/>
          <w:sz w:val="32"/>
          <w:szCs w:val="32"/>
          <w:lang w:val="en-US"/>
        </w:rPr>
      </w:pPr>
      <w:r w:rsidRPr="001E64F7">
        <w:rPr>
          <w:rFonts w:ascii="Times New Roman" w:hAnsi="Times New Roman" w:cs="Times New Roman"/>
          <w:b/>
          <w:sz w:val="32"/>
          <w:szCs w:val="32"/>
          <w:lang w:val="ru-RU"/>
        </w:rPr>
        <w:t>ДОДАТКИ</w:t>
      </w:r>
    </w:p>
    <w:p w14:paraId="46D3424F" w14:textId="6DFAAB80" w:rsidR="00185BCC" w:rsidRPr="001E64F7" w:rsidRDefault="00E404B7" w:rsidP="00185BCC">
      <w:pPr>
        <w:tabs>
          <w:tab w:val="left" w:pos="4067"/>
        </w:tabs>
        <w:spacing w:after="0" w:line="360" w:lineRule="auto"/>
        <w:contextualSpacing/>
        <w:jc w:val="right"/>
        <w:rPr>
          <w:rFonts w:ascii="Times New Roman" w:hAnsi="Times New Roman" w:cs="Times New Roman"/>
          <w:b/>
          <w:sz w:val="28"/>
          <w:szCs w:val="28"/>
          <w:lang w:val="en-US"/>
        </w:rPr>
      </w:pPr>
      <w:r w:rsidRPr="001E64F7">
        <w:rPr>
          <w:rFonts w:ascii="Times New Roman" w:hAnsi="Times New Roman" w:cs="Times New Roman"/>
          <w:b/>
          <w:sz w:val="28"/>
          <w:szCs w:val="28"/>
          <w:lang w:val="en-US"/>
        </w:rPr>
        <w:t xml:space="preserve">ДОДАТОК А </w:t>
      </w:r>
    </w:p>
    <w:p w14:paraId="49712855" w14:textId="20C0118E"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 </w:t>
      </w:r>
      <w:r w:rsidRPr="001E64F7">
        <w:rPr>
          <w:rFonts w:ascii="Times New Roman" w:hAnsi="Times New Roman" w:cs="Times New Roman"/>
          <w:b/>
          <w:sz w:val="28"/>
          <w:szCs w:val="28"/>
          <w:lang w:val="en-US"/>
        </w:rPr>
        <w:t>PCL</w:t>
      </w:r>
      <w:r w:rsidRPr="001E64F7">
        <w:rPr>
          <w:rFonts w:ascii="Times New Roman" w:hAnsi="Times New Roman" w:cs="Times New Roman"/>
          <w:b/>
          <w:sz w:val="28"/>
          <w:szCs w:val="28"/>
          <w:lang w:val="ru-RU"/>
        </w:rPr>
        <w:t>-5</w:t>
      </w:r>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Опитувальник</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посттравматичного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стресового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розладу</w:t>
      </w:r>
      <w:proofErr w:type="spellEnd"/>
      <w:r w:rsidRPr="001E64F7">
        <w:rPr>
          <w:rFonts w:ascii="Times New Roman" w:hAnsi="Times New Roman" w:cs="Times New Roman"/>
          <w:sz w:val="28"/>
          <w:szCs w:val="28"/>
          <w:lang w:val="ru-RU"/>
        </w:rPr>
        <w:t xml:space="preserve"> (</w:t>
      </w:r>
      <w:r w:rsidRPr="001E64F7">
        <w:rPr>
          <w:rFonts w:ascii="Times New Roman" w:hAnsi="Times New Roman" w:cs="Times New Roman"/>
          <w:sz w:val="28"/>
          <w:szCs w:val="28"/>
          <w:lang w:val="en-US"/>
        </w:rPr>
        <w:t>PTSD</w:t>
      </w:r>
      <w:r w:rsidRPr="001E64F7">
        <w:rPr>
          <w:rFonts w:ascii="Times New Roman" w:hAnsi="Times New Roman" w:cs="Times New Roman"/>
          <w:sz w:val="28"/>
          <w:szCs w:val="28"/>
          <w:lang w:val="ru-RU"/>
        </w:rPr>
        <w:t xml:space="preserve"> </w:t>
      </w:r>
      <w:r w:rsidRPr="001E64F7">
        <w:rPr>
          <w:rFonts w:ascii="Times New Roman" w:hAnsi="Times New Roman" w:cs="Times New Roman"/>
          <w:sz w:val="28"/>
          <w:szCs w:val="28"/>
          <w:lang w:val="en-US"/>
        </w:rPr>
        <w:t>Checklist</w:t>
      </w:r>
      <w:r w:rsidRPr="001E64F7">
        <w:rPr>
          <w:rFonts w:ascii="Times New Roman" w:hAnsi="Times New Roman" w:cs="Times New Roman"/>
          <w:sz w:val="28"/>
          <w:szCs w:val="28"/>
          <w:lang w:val="ru-RU"/>
        </w:rPr>
        <w:t xml:space="preserve"> </w:t>
      </w:r>
      <w:r w:rsidRPr="001E64F7">
        <w:rPr>
          <w:rFonts w:ascii="Times New Roman" w:hAnsi="Times New Roman" w:cs="Times New Roman"/>
          <w:sz w:val="28"/>
          <w:szCs w:val="28"/>
          <w:lang w:val="en-US"/>
        </w:rPr>
        <w:t>for</w:t>
      </w:r>
      <w:r w:rsidRPr="001E64F7">
        <w:rPr>
          <w:rFonts w:ascii="Times New Roman" w:hAnsi="Times New Roman" w:cs="Times New Roman"/>
          <w:sz w:val="28"/>
          <w:szCs w:val="28"/>
          <w:lang w:val="ru-RU"/>
        </w:rPr>
        <w:t xml:space="preserve"> </w:t>
      </w:r>
      <w:r w:rsidRPr="001E64F7">
        <w:rPr>
          <w:rFonts w:ascii="Times New Roman" w:hAnsi="Times New Roman" w:cs="Times New Roman"/>
          <w:sz w:val="28"/>
          <w:szCs w:val="28"/>
          <w:lang w:val="en-US"/>
        </w:rPr>
        <w:t>DSM</w:t>
      </w:r>
      <w:r w:rsidRPr="001E64F7">
        <w:rPr>
          <w:rFonts w:ascii="Times New Roman" w:hAnsi="Times New Roman" w:cs="Times New Roman"/>
          <w:sz w:val="28"/>
          <w:szCs w:val="28"/>
          <w:lang w:val="ru-RU"/>
        </w:rPr>
        <w:t>-5)</w:t>
      </w:r>
    </w:p>
    <w:p w14:paraId="35061E10" w14:textId="3D050848"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i/>
          <w:sz w:val="28"/>
          <w:szCs w:val="28"/>
          <w:lang w:val="ru-RU"/>
        </w:rPr>
        <w:t>Мета:</w:t>
      </w: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виявлення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наявності</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інтенсивності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 xml:space="preserve"> ПТСР </w:t>
      </w:r>
      <w:proofErr w:type="spellStart"/>
      <w:r w:rsidRPr="001E64F7">
        <w:rPr>
          <w:rFonts w:ascii="Times New Roman" w:hAnsi="Times New Roman" w:cs="Times New Roman"/>
          <w:sz w:val="28"/>
          <w:szCs w:val="28"/>
          <w:lang w:val="ru-RU"/>
        </w:rPr>
        <w:t>згідно</w:t>
      </w:r>
      <w:proofErr w:type="spellEnd"/>
      <w:r w:rsidRPr="001E64F7">
        <w:rPr>
          <w:rFonts w:ascii="Times New Roman" w:hAnsi="Times New Roman" w:cs="Times New Roman"/>
          <w:sz w:val="28"/>
          <w:szCs w:val="28"/>
          <w:lang w:val="ru-RU"/>
        </w:rPr>
        <w:t xml:space="preserve"> з </w:t>
      </w:r>
      <w:proofErr w:type="spellStart"/>
      <w:r w:rsidRPr="001E64F7">
        <w:rPr>
          <w:rFonts w:ascii="Times New Roman" w:hAnsi="Times New Roman" w:cs="Times New Roman"/>
          <w:sz w:val="28"/>
          <w:szCs w:val="28"/>
          <w:lang w:val="ru-RU"/>
        </w:rPr>
        <w:t>діагностичними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критеріями</w:t>
      </w:r>
      <w:proofErr w:type="spellEnd"/>
      <w:r w:rsidRPr="001E64F7">
        <w:rPr>
          <w:rFonts w:ascii="Times New Roman" w:hAnsi="Times New Roman" w:cs="Times New Roman"/>
          <w:sz w:val="28"/>
          <w:szCs w:val="28"/>
          <w:lang w:val="ru-RU"/>
        </w:rPr>
        <w:t xml:space="preserve"> </w:t>
      </w:r>
      <w:r w:rsidRPr="001E64F7">
        <w:rPr>
          <w:rFonts w:ascii="Times New Roman" w:hAnsi="Times New Roman" w:cs="Times New Roman"/>
          <w:sz w:val="28"/>
          <w:szCs w:val="28"/>
          <w:lang w:val="en-US"/>
        </w:rPr>
        <w:t>DSM</w:t>
      </w:r>
      <w:r w:rsidRPr="001E64F7">
        <w:rPr>
          <w:rFonts w:ascii="Times New Roman" w:hAnsi="Times New Roman" w:cs="Times New Roman"/>
          <w:sz w:val="28"/>
          <w:szCs w:val="28"/>
          <w:lang w:val="ru-RU"/>
        </w:rPr>
        <w:t>-5.</w:t>
      </w:r>
    </w:p>
    <w:p w14:paraId="37401468" w14:textId="7AEF7702" w:rsidR="00E404B7" w:rsidRPr="001E64F7" w:rsidRDefault="00E404B7" w:rsidP="00E404B7">
      <w:pPr>
        <w:tabs>
          <w:tab w:val="left" w:pos="4067"/>
        </w:tabs>
        <w:spacing w:after="0" w:line="360" w:lineRule="auto"/>
        <w:ind w:firstLine="709"/>
        <w:contextualSpacing/>
        <w:jc w:val="both"/>
        <w:rPr>
          <w:rFonts w:ascii="Times New Roman" w:hAnsi="Times New Roman" w:cs="Times New Roman"/>
          <w:i/>
          <w:sz w:val="28"/>
          <w:szCs w:val="28"/>
          <w:lang w:val="ru-RU"/>
        </w:rPr>
      </w:pPr>
      <w:r w:rsidRPr="001E64F7">
        <w:rPr>
          <w:rFonts w:ascii="Times New Roman" w:hAnsi="Times New Roman" w:cs="Times New Roman"/>
          <w:i/>
          <w:sz w:val="28"/>
          <w:szCs w:val="28"/>
          <w:lang w:val="ru-RU"/>
        </w:rPr>
        <w:t>Структура тесту:</w:t>
      </w:r>
    </w:p>
    <w:p w14:paraId="47A51C57" w14:textId="7F4CA850"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20 </w:t>
      </w:r>
      <w:proofErr w:type="spellStart"/>
      <w:r w:rsidRPr="001E64F7">
        <w:rPr>
          <w:rFonts w:ascii="Times New Roman" w:hAnsi="Times New Roman" w:cs="Times New Roman"/>
          <w:sz w:val="28"/>
          <w:szCs w:val="28"/>
          <w:lang w:val="ru-RU"/>
        </w:rPr>
        <w:t>пунктів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охоплюють</w:t>
      </w:r>
      <w:proofErr w:type="spellEnd"/>
      <w:r w:rsidRPr="001E64F7">
        <w:rPr>
          <w:rFonts w:ascii="Times New Roman" w:hAnsi="Times New Roman" w:cs="Times New Roman"/>
          <w:sz w:val="28"/>
          <w:szCs w:val="28"/>
          <w:lang w:val="ru-RU"/>
        </w:rPr>
        <w:t xml:space="preserve"> 4 </w:t>
      </w:r>
      <w:proofErr w:type="spellStart"/>
      <w:r w:rsidRPr="001E64F7">
        <w:rPr>
          <w:rFonts w:ascii="Times New Roman" w:hAnsi="Times New Roman" w:cs="Times New Roman"/>
          <w:sz w:val="28"/>
          <w:szCs w:val="28"/>
          <w:lang w:val="ru-RU"/>
        </w:rPr>
        <w:t>кластери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w:t>
      </w:r>
    </w:p>
    <w:p w14:paraId="7C8F721E" w14:textId="6473BB7B"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 </w:t>
      </w:r>
      <w:proofErr w:type="spellStart"/>
      <w:r w:rsidRPr="001E64F7">
        <w:rPr>
          <w:rFonts w:ascii="Times New Roman" w:hAnsi="Times New Roman" w:cs="Times New Roman"/>
          <w:sz w:val="28"/>
          <w:szCs w:val="28"/>
          <w:lang w:val="ru-RU"/>
        </w:rPr>
        <w:t>Інтрузії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нав’язливі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спогади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флешбеки</w:t>
      </w:r>
      <w:proofErr w:type="spellEnd"/>
      <w:r w:rsidRPr="001E64F7">
        <w:rPr>
          <w:rFonts w:ascii="Times New Roman" w:hAnsi="Times New Roman" w:cs="Times New Roman"/>
          <w:sz w:val="28"/>
          <w:szCs w:val="28"/>
          <w:lang w:val="ru-RU"/>
        </w:rPr>
        <w:t>);</w:t>
      </w:r>
    </w:p>
    <w:p w14:paraId="53DEC4C7" w14:textId="46EC5771"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 </w:t>
      </w:r>
      <w:proofErr w:type="spellStart"/>
      <w:r w:rsidRPr="001E64F7">
        <w:rPr>
          <w:rFonts w:ascii="Times New Roman" w:hAnsi="Times New Roman" w:cs="Times New Roman"/>
          <w:sz w:val="28"/>
          <w:szCs w:val="28"/>
          <w:lang w:val="ru-RU"/>
        </w:rPr>
        <w:t>Уникання</w:t>
      </w:r>
      <w:proofErr w:type="spellEnd"/>
      <w:r w:rsidRPr="001E64F7">
        <w:rPr>
          <w:rFonts w:ascii="Times New Roman" w:hAnsi="Times New Roman" w:cs="Times New Roman"/>
          <w:sz w:val="28"/>
          <w:szCs w:val="28"/>
          <w:lang w:val="ru-RU"/>
        </w:rPr>
        <w:t>;</w:t>
      </w:r>
    </w:p>
    <w:p w14:paraId="3E1CF7AA" w14:textId="4C9A77AC"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 </w:t>
      </w:r>
      <w:proofErr w:type="spellStart"/>
      <w:r w:rsidRPr="001E64F7">
        <w:rPr>
          <w:rFonts w:ascii="Times New Roman" w:hAnsi="Times New Roman" w:cs="Times New Roman"/>
          <w:sz w:val="28"/>
          <w:szCs w:val="28"/>
          <w:lang w:val="ru-RU"/>
        </w:rPr>
        <w:t>Негативні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зміни</w:t>
      </w:r>
      <w:proofErr w:type="spellEnd"/>
      <w:r w:rsidRPr="001E64F7">
        <w:rPr>
          <w:rFonts w:ascii="Times New Roman" w:hAnsi="Times New Roman" w:cs="Times New Roman"/>
          <w:sz w:val="28"/>
          <w:szCs w:val="28"/>
          <w:lang w:val="ru-RU"/>
        </w:rPr>
        <w:t xml:space="preserve"> в </w:t>
      </w:r>
      <w:proofErr w:type="spellStart"/>
      <w:r w:rsidRPr="001E64F7">
        <w:rPr>
          <w:rFonts w:ascii="Times New Roman" w:hAnsi="Times New Roman" w:cs="Times New Roman"/>
          <w:sz w:val="28"/>
          <w:szCs w:val="28"/>
          <w:lang w:val="ru-RU"/>
        </w:rPr>
        <w:t>когніціях</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настрої</w:t>
      </w:r>
      <w:proofErr w:type="spellEnd"/>
      <w:r w:rsidRPr="001E64F7">
        <w:rPr>
          <w:rFonts w:ascii="Times New Roman" w:hAnsi="Times New Roman" w:cs="Times New Roman"/>
          <w:sz w:val="28"/>
          <w:szCs w:val="28"/>
          <w:lang w:val="ru-RU"/>
        </w:rPr>
        <w:t>;</w:t>
      </w:r>
    </w:p>
    <w:p w14:paraId="5E9CF1EE" w14:textId="68B9D039"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4. </w:t>
      </w:r>
      <w:proofErr w:type="spellStart"/>
      <w:r w:rsidRPr="001E64F7">
        <w:rPr>
          <w:rFonts w:ascii="Times New Roman" w:hAnsi="Times New Roman" w:cs="Times New Roman"/>
          <w:sz w:val="28"/>
          <w:szCs w:val="28"/>
          <w:lang w:val="ru-RU"/>
        </w:rPr>
        <w:t>Гіперзбудження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тривога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пильність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порушення</w:t>
      </w:r>
      <w:proofErr w:type="spellEnd"/>
      <w:r w:rsidRPr="001E64F7">
        <w:rPr>
          <w:rFonts w:ascii="Times New Roman" w:hAnsi="Times New Roman" w:cs="Times New Roman"/>
          <w:sz w:val="28"/>
          <w:szCs w:val="28"/>
          <w:lang w:val="ru-RU"/>
        </w:rPr>
        <w:t xml:space="preserve"> сну).</w:t>
      </w:r>
    </w:p>
    <w:p w14:paraId="2A86EE52" w14:textId="3B75FE36" w:rsidR="00E404B7" w:rsidRPr="001E64F7" w:rsidRDefault="00E404B7" w:rsidP="00E404B7">
      <w:pPr>
        <w:tabs>
          <w:tab w:val="left" w:pos="4067"/>
        </w:tabs>
        <w:spacing w:after="0" w:line="360" w:lineRule="auto"/>
        <w:ind w:firstLine="709"/>
        <w:contextualSpacing/>
        <w:jc w:val="both"/>
        <w:rPr>
          <w:rFonts w:ascii="Times New Roman" w:hAnsi="Times New Roman" w:cs="Times New Roman"/>
          <w:i/>
          <w:sz w:val="28"/>
          <w:szCs w:val="28"/>
          <w:lang w:val="ru-RU"/>
        </w:rPr>
      </w:pPr>
      <w:r w:rsidRPr="001E64F7">
        <w:rPr>
          <w:rFonts w:ascii="Times New Roman" w:hAnsi="Times New Roman" w:cs="Times New Roman"/>
          <w:i/>
          <w:sz w:val="28"/>
          <w:szCs w:val="28"/>
          <w:lang w:val="ru-RU"/>
        </w:rPr>
        <w:t xml:space="preserve">Форма </w:t>
      </w:r>
      <w:proofErr w:type="spellStart"/>
      <w:r w:rsidRPr="001E64F7">
        <w:rPr>
          <w:rFonts w:ascii="Times New Roman" w:hAnsi="Times New Roman" w:cs="Times New Roman"/>
          <w:i/>
          <w:sz w:val="28"/>
          <w:szCs w:val="28"/>
          <w:lang w:val="ru-RU"/>
        </w:rPr>
        <w:t>відповідей</w:t>
      </w:r>
      <w:proofErr w:type="spellEnd"/>
      <w:r w:rsidRPr="001E64F7">
        <w:rPr>
          <w:rFonts w:ascii="Times New Roman" w:hAnsi="Times New Roman" w:cs="Times New Roman"/>
          <w:i/>
          <w:sz w:val="28"/>
          <w:szCs w:val="28"/>
          <w:lang w:val="ru-RU"/>
        </w:rPr>
        <w:t>:</w:t>
      </w:r>
    </w:p>
    <w:p w14:paraId="15718806" w14:textId="77777777"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0 — </w:t>
      </w:r>
      <w:proofErr w:type="spellStart"/>
      <w:r w:rsidRPr="001E64F7">
        <w:rPr>
          <w:rFonts w:ascii="Times New Roman" w:hAnsi="Times New Roman" w:cs="Times New Roman"/>
          <w:sz w:val="28"/>
          <w:szCs w:val="28"/>
          <w:lang w:val="ru-RU"/>
        </w:rPr>
        <w:t>зовсім</w:t>
      </w:r>
      <w:proofErr w:type="spellEnd"/>
      <w:r w:rsidRPr="001E64F7">
        <w:rPr>
          <w:rFonts w:ascii="Times New Roman" w:hAnsi="Times New Roman" w:cs="Times New Roman"/>
          <w:sz w:val="28"/>
          <w:szCs w:val="28"/>
          <w:lang w:val="ru-RU"/>
        </w:rPr>
        <w:t xml:space="preserve"> не </w:t>
      </w:r>
      <w:proofErr w:type="spellStart"/>
      <w:r w:rsidRPr="001E64F7">
        <w:rPr>
          <w:rFonts w:ascii="Times New Roman" w:hAnsi="Times New Roman" w:cs="Times New Roman"/>
          <w:sz w:val="28"/>
          <w:szCs w:val="28"/>
          <w:lang w:val="ru-RU"/>
        </w:rPr>
        <w:t>турбувало</w:t>
      </w:r>
      <w:proofErr w:type="spellEnd"/>
    </w:p>
    <w:p w14:paraId="3F7C058D" w14:textId="77777777"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 — </w:t>
      </w:r>
      <w:proofErr w:type="spellStart"/>
      <w:r w:rsidRPr="001E64F7">
        <w:rPr>
          <w:rFonts w:ascii="Times New Roman" w:hAnsi="Times New Roman" w:cs="Times New Roman"/>
          <w:sz w:val="28"/>
          <w:szCs w:val="28"/>
          <w:lang w:val="ru-RU"/>
        </w:rPr>
        <w:t>трохи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турбувало</w:t>
      </w:r>
      <w:proofErr w:type="spellEnd"/>
    </w:p>
    <w:p w14:paraId="13EDD4FB" w14:textId="77777777"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 — </w:t>
      </w:r>
      <w:proofErr w:type="spellStart"/>
      <w:r w:rsidRPr="001E64F7">
        <w:rPr>
          <w:rFonts w:ascii="Times New Roman" w:hAnsi="Times New Roman" w:cs="Times New Roman"/>
          <w:sz w:val="28"/>
          <w:szCs w:val="28"/>
          <w:lang w:val="ru-RU"/>
        </w:rPr>
        <w:t>помірно</w:t>
      </w:r>
      <w:proofErr w:type="spellEnd"/>
    </w:p>
    <w:p w14:paraId="26106419" w14:textId="77777777"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3 — сильно</w:t>
      </w:r>
    </w:p>
    <w:p w14:paraId="7AE8000A" w14:textId="38A63FD9"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4 — </w:t>
      </w:r>
      <w:proofErr w:type="spellStart"/>
      <w:r w:rsidRPr="001E64F7">
        <w:rPr>
          <w:rFonts w:ascii="Times New Roman" w:hAnsi="Times New Roman" w:cs="Times New Roman"/>
          <w:sz w:val="28"/>
          <w:szCs w:val="28"/>
          <w:lang w:val="ru-RU"/>
        </w:rPr>
        <w:t>дуже</w:t>
      </w:r>
      <w:proofErr w:type="spellEnd"/>
      <w:r w:rsidRPr="001E64F7">
        <w:rPr>
          <w:rFonts w:ascii="Times New Roman" w:hAnsi="Times New Roman" w:cs="Times New Roman"/>
          <w:sz w:val="28"/>
          <w:szCs w:val="28"/>
          <w:lang w:val="ru-RU"/>
        </w:rPr>
        <w:t xml:space="preserve"> сильно</w:t>
      </w:r>
    </w:p>
    <w:p w14:paraId="5CC6B9D5" w14:textId="5CEC46B1" w:rsidR="00E404B7" w:rsidRPr="001E64F7" w:rsidRDefault="00E404B7" w:rsidP="00E404B7">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Особливості</w:t>
      </w:r>
      <w:proofErr w:type="spellEnd"/>
      <w:r w:rsidRPr="001E64F7">
        <w:rPr>
          <w:rFonts w:ascii="Times New Roman" w:hAnsi="Times New Roman" w:cs="Times New Roman"/>
          <w:i/>
          <w:sz w:val="28"/>
          <w:szCs w:val="28"/>
          <w:lang w:val="ru-RU"/>
        </w:rPr>
        <w:t xml:space="preserve"> </w:t>
      </w:r>
      <w:proofErr w:type="spellStart"/>
      <w:r w:rsidRPr="001E64F7">
        <w:rPr>
          <w:rFonts w:ascii="Times New Roman" w:hAnsi="Times New Roman" w:cs="Times New Roman"/>
          <w:i/>
          <w:sz w:val="28"/>
          <w:szCs w:val="28"/>
          <w:lang w:val="ru-RU"/>
        </w:rPr>
        <w:t>застосування</w:t>
      </w:r>
      <w:proofErr w:type="spellEnd"/>
      <w:r w:rsidRPr="001E64F7">
        <w:rPr>
          <w:rFonts w:ascii="Times New Roman" w:hAnsi="Times New Roman" w:cs="Times New Roman"/>
          <w:i/>
          <w:sz w:val="28"/>
          <w:szCs w:val="28"/>
          <w:lang w:val="ru-RU"/>
        </w:rPr>
        <w:t>:</w:t>
      </w:r>
    </w:p>
    <w:p w14:paraId="3741105A" w14:textId="6F91CF98"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Використовується</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шпиталях</w:t>
      </w:r>
      <w:proofErr w:type="spellEnd"/>
      <w:r w:rsidRPr="001E64F7">
        <w:rPr>
          <w:rFonts w:ascii="Times New Roman" w:hAnsi="Times New Roman" w:cs="Times New Roman"/>
          <w:sz w:val="28"/>
          <w:szCs w:val="28"/>
          <w:lang w:val="ru-RU"/>
        </w:rPr>
        <w:t xml:space="preserve"> США, </w:t>
      </w:r>
      <w:proofErr w:type="spellStart"/>
      <w:r w:rsidRPr="001E64F7">
        <w:rPr>
          <w:rFonts w:ascii="Times New Roman" w:hAnsi="Times New Roman" w:cs="Times New Roman"/>
          <w:sz w:val="28"/>
          <w:szCs w:val="28"/>
          <w:lang w:val="ru-RU"/>
        </w:rPr>
        <w:t>Канади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Великобританії</w:t>
      </w:r>
      <w:proofErr w:type="spellEnd"/>
      <w:r w:rsidRPr="001E64F7">
        <w:rPr>
          <w:rFonts w:ascii="Times New Roman" w:hAnsi="Times New Roman" w:cs="Times New Roman"/>
          <w:sz w:val="28"/>
          <w:szCs w:val="28"/>
          <w:lang w:val="ru-RU"/>
        </w:rPr>
        <w:t>.</w:t>
      </w:r>
    </w:p>
    <w:p w14:paraId="250A12F2" w14:textId="22530134"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Підходить</w:t>
      </w:r>
      <w:proofErr w:type="spellEnd"/>
      <w:r w:rsidRPr="001E64F7">
        <w:rPr>
          <w:rFonts w:ascii="Times New Roman" w:hAnsi="Times New Roman" w:cs="Times New Roman"/>
          <w:sz w:val="28"/>
          <w:szCs w:val="28"/>
          <w:lang w:val="ru-RU"/>
        </w:rPr>
        <w:t xml:space="preserve"> як для </w:t>
      </w:r>
      <w:proofErr w:type="spellStart"/>
      <w:r w:rsidRPr="001E64F7">
        <w:rPr>
          <w:rFonts w:ascii="Times New Roman" w:hAnsi="Times New Roman" w:cs="Times New Roman"/>
          <w:sz w:val="28"/>
          <w:szCs w:val="28"/>
          <w:lang w:val="ru-RU"/>
        </w:rPr>
        <w:t>первинного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скринінгу</w:t>
      </w:r>
      <w:proofErr w:type="spellEnd"/>
      <w:r w:rsidRPr="001E64F7">
        <w:rPr>
          <w:rFonts w:ascii="Times New Roman" w:hAnsi="Times New Roman" w:cs="Times New Roman"/>
          <w:sz w:val="28"/>
          <w:szCs w:val="28"/>
          <w:lang w:val="ru-RU"/>
        </w:rPr>
        <w:t xml:space="preserve">, так і для </w:t>
      </w:r>
      <w:proofErr w:type="spellStart"/>
      <w:r w:rsidRPr="001E64F7">
        <w:rPr>
          <w:rFonts w:ascii="Times New Roman" w:hAnsi="Times New Roman" w:cs="Times New Roman"/>
          <w:sz w:val="28"/>
          <w:szCs w:val="28"/>
          <w:lang w:val="ru-RU"/>
        </w:rPr>
        <w:t>оцінки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ефективності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терапії</w:t>
      </w:r>
      <w:proofErr w:type="spellEnd"/>
      <w:r w:rsidRPr="001E64F7">
        <w:rPr>
          <w:rFonts w:ascii="Times New Roman" w:hAnsi="Times New Roman" w:cs="Times New Roman"/>
          <w:sz w:val="28"/>
          <w:szCs w:val="28"/>
          <w:lang w:val="ru-RU"/>
        </w:rPr>
        <w:t xml:space="preserve"> (до/</w:t>
      </w:r>
      <w:proofErr w:type="spellStart"/>
      <w:r w:rsidRPr="001E64F7">
        <w:rPr>
          <w:rFonts w:ascii="Times New Roman" w:hAnsi="Times New Roman" w:cs="Times New Roman"/>
          <w:sz w:val="28"/>
          <w:szCs w:val="28"/>
          <w:lang w:val="ru-RU"/>
        </w:rPr>
        <w:t>після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лікування</w:t>
      </w:r>
      <w:proofErr w:type="spellEnd"/>
      <w:r w:rsidRPr="001E64F7">
        <w:rPr>
          <w:rFonts w:ascii="Times New Roman" w:hAnsi="Times New Roman" w:cs="Times New Roman"/>
          <w:sz w:val="28"/>
          <w:szCs w:val="28"/>
          <w:lang w:val="ru-RU"/>
        </w:rPr>
        <w:t>).</w:t>
      </w:r>
    </w:p>
    <w:p w14:paraId="34C153FB" w14:textId="6561ECE6" w:rsidR="00E404B7" w:rsidRPr="001E64F7" w:rsidRDefault="00E404B7" w:rsidP="00E404B7">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Порогові</w:t>
      </w:r>
      <w:proofErr w:type="spellEnd"/>
      <w:r w:rsidRPr="001E64F7">
        <w:rPr>
          <w:rFonts w:ascii="Times New Roman" w:hAnsi="Times New Roman" w:cs="Times New Roman"/>
          <w:i/>
          <w:sz w:val="28"/>
          <w:szCs w:val="28"/>
          <w:lang w:val="ru-RU"/>
        </w:rPr>
        <w:t xml:space="preserve"> </w:t>
      </w:r>
      <w:proofErr w:type="spellStart"/>
      <w:r w:rsidRPr="001E64F7">
        <w:rPr>
          <w:rFonts w:ascii="Times New Roman" w:hAnsi="Times New Roman" w:cs="Times New Roman"/>
          <w:i/>
          <w:sz w:val="28"/>
          <w:szCs w:val="28"/>
          <w:lang w:val="ru-RU"/>
        </w:rPr>
        <w:t>значення</w:t>
      </w:r>
      <w:proofErr w:type="spellEnd"/>
      <w:r w:rsidRPr="001E64F7">
        <w:rPr>
          <w:rFonts w:ascii="Times New Roman" w:hAnsi="Times New Roman" w:cs="Times New Roman"/>
          <w:i/>
          <w:sz w:val="28"/>
          <w:szCs w:val="28"/>
          <w:lang w:val="ru-RU"/>
        </w:rPr>
        <w:t>:</w:t>
      </w:r>
    </w:p>
    <w:p w14:paraId="0C5AA6A6" w14:textId="78CA188E"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0–10 — норма.</w:t>
      </w:r>
    </w:p>
    <w:p w14:paraId="071273AD" w14:textId="7EB343F4"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11–32 — </w:t>
      </w:r>
      <w:proofErr w:type="spellStart"/>
      <w:r w:rsidRPr="001E64F7">
        <w:rPr>
          <w:rFonts w:ascii="Times New Roman" w:hAnsi="Times New Roman" w:cs="Times New Roman"/>
          <w:sz w:val="28"/>
          <w:szCs w:val="28"/>
          <w:lang w:val="ru-RU"/>
        </w:rPr>
        <w:t>окремі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постстресові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реакції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підвищений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ризик</w:t>
      </w:r>
      <w:proofErr w:type="spellEnd"/>
      <w:r w:rsidRPr="001E64F7">
        <w:rPr>
          <w:rFonts w:ascii="Times New Roman" w:hAnsi="Times New Roman" w:cs="Times New Roman"/>
          <w:sz w:val="28"/>
          <w:szCs w:val="28"/>
          <w:lang w:val="ru-RU"/>
        </w:rPr>
        <w:t xml:space="preserve"> ПТСР.</w:t>
      </w:r>
    </w:p>
    <w:p w14:paraId="4ACAFB11" w14:textId="67011288"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33+ — </w:t>
      </w:r>
      <w:proofErr w:type="spellStart"/>
      <w:r w:rsidRPr="001E64F7">
        <w:rPr>
          <w:rFonts w:ascii="Times New Roman" w:hAnsi="Times New Roman" w:cs="Times New Roman"/>
          <w:sz w:val="28"/>
          <w:szCs w:val="28"/>
          <w:lang w:val="ru-RU"/>
        </w:rPr>
        <w:t>клінічно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значимі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симптоми</w:t>
      </w:r>
      <w:proofErr w:type="spellEnd"/>
      <w:r w:rsidRPr="001E64F7">
        <w:rPr>
          <w:rFonts w:ascii="Times New Roman" w:hAnsi="Times New Roman" w:cs="Times New Roman"/>
          <w:sz w:val="28"/>
          <w:szCs w:val="28"/>
          <w:lang w:val="ru-RU"/>
        </w:rPr>
        <w:t xml:space="preserve"> ПТСР.</w:t>
      </w:r>
    </w:p>
    <w:p w14:paraId="1274AC42" w14:textId="2F30CF96" w:rsidR="00E404B7" w:rsidRPr="001E64F7" w:rsidRDefault="00E404B7" w:rsidP="00E404B7">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lastRenderedPageBreak/>
        <w:t>Додаткові</w:t>
      </w:r>
      <w:proofErr w:type="spellEnd"/>
      <w:r w:rsidRPr="001E64F7">
        <w:rPr>
          <w:rFonts w:ascii="Times New Roman" w:hAnsi="Times New Roman" w:cs="Times New Roman"/>
          <w:i/>
          <w:sz w:val="28"/>
          <w:szCs w:val="28"/>
          <w:lang w:val="ru-RU"/>
        </w:rPr>
        <w:t xml:space="preserve"> </w:t>
      </w:r>
      <w:proofErr w:type="spellStart"/>
      <w:r w:rsidRPr="001E64F7">
        <w:rPr>
          <w:rFonts w:ascii="Times New Roman" w:hAnsi="Times New Roman" w:cs="Times New Roman"/>
          <w:i/>
          <w:sz w:val="28"/>
          <w:szCs w:val="28"/>
          <w:lang w:val="ru-RU"/>
        </w:rPr>
        <w:t>показники</w:t>
      </w:r>
      <w:proofErr w:type="spellEnd"/>
      <w:r w:rsidRPr="001E64F7">
        <w:rPr>
          <w:rFonts w:ascii="Times New Roman" w:hAnsi="Times New Roman" w:cs="Times New Roman"/>
          <w:i/>
          <w:sz w:val="28"/>
          <w:szCs w:val="28"/>
          <w:lang w:val="ru-RU"/>
        </w:rPr>
        <w:t>:</w:t>
      </w:r>
    </w:p>
    <w:p w14:paraId="41E0F47A" w14:textId="3BB50340"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Значення</w:t>
      </w:r>
      <w:proofErr w:type="spellEnd"/>
      <w:r w:rsidRPr="001E64F7">
        <w:rPr>
          <w:rFonts w:ascii="Times New Roman" w:hAnsi="Times New Roman" w:cs="Times New Roman"/>
          <w:sz w:val="28"/>
          <w:szCs w:val="28"/>
          <w:lang w:val="ru-RU"/>
        </w:rPr>
        <w:t xml:space="preserve"> ≥45 </w:t>
      </w:r>
      <w:proofErr w:type="spellStart"/>
      <w:r w:rsidRPr="001E64F7">
        <w:rPr>
          <w:rFonts w:ascii="Times New Roman" w:hAnsi="Times New Roman" w:cs="Times New Roman"/>
          <w:sz w:val="28"/>
          <w:szCs w:val="28"/>
          <w:lang w:val="ru-RU"/>
        </w:rPr>
        <w:t>балів</w:t>
      </w:r>
      <w:proofErr w:type="spellEnd"/>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висока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ймовірність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хронічної</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травми</w:t>
      </w:r>
      <w:proofErr w:type="spellEnd"/>
      <w:r w:rsidRPr="001E64F7">
        <w:rPr>
          <w:rFonts w:ascii="Times New Roman" w:hAnsi="Times New Roman" w:cs="Times New Roman"/>
          <w:sz w:val="28"/>
          <w:szCs w:val="28"/>
          <w:lang w:val="ru-RU"/>
        </w:rPr>
        <w:t>.</w:t>
      </w:r>
    </w:p>
    <w:p w14:paraId="0D084A6B" w14:textId="3338E021" w:rsidR="00185BCC" w:rsidRPr="001E64F7" w:rsidRDefault="00E404B7" w:rsidP="009A5BEE">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Зростання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показника</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динаміці</w:t>
      </w:r>
      <w:proofErr w:type="spellEnd"/>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неефекти</w:t>
      </w:r>
      <w:r w:rsidR="00185BCC" w:rsidRPr="001E64F7">
        <w:rPr>
          <w:rFonts w:ascii="Times New Roman" w:hAnsi="Times New Roman" w:cs="Times New Roman"/>
          <w:sz w:val="28"/>
          <w:szCs w:val="28"/>
          <w:lang w:val="ru-RU"/>
        </w:rPr>
        <w:t>вність</w:t>
      </w:r>
      <w:proofErr w:type="spellEnd"/>
      <w:r w:rsidR="00185BCC" w:rsidRPr="001E64F7">
        <w:rPr>
          <w:rFonts w:ascii="Times New Roman" w:hAnsi="Times New Roman" w:cs="Times New Roman"/>
          <w:sz w:val="28"/>
          <w:szCs w:val="28"/>
          <w:lang w:val="ru-RU"/>
        </w:rPr>
        <w:t xml:space="preserve"> </w:t>
      </w:r>
      <w:proofErr w:type="spellStart"/>
      <w:r w:rsidR="00185BCC" w:rsidRPr="001E64F7">
        <w:rPr>
          <w:rFonts w:ascii="Times New Roman" w:hAnsi="Times New Roman" w:cs="Times New Roman"/>
          <w:sz w:val="28"/>
          <w:szCs w:val="28"/>
          <w:lang w:val="ru-RU"/>
        </w:rPr>
        <w:t>або</w:t>
      </w:r>
      <w:proofErr w:type="spellEnd"/>
      <w:r w:rsidR="00185BCC" w:rsidRPr="001E64F7">
        <w:rPr>
          <w:rFonts w:ascii="Times New Roman" w:hAnsi="Times New Roman" w:cs="Times New Roman"/>
          <w:sz w:val="28"/>
          <w:szCs w:val="28"/>
          <w:lang w:val="ru-RU"/>
        </w:rPr>
        <w:t xml:space="preserve"> </w:t>
      </w:r>
      <w:proofErr w:type="spellStart"/>
      <w:r w:rsidR="00185BCC" w:rsidRPr="001E64F7">
        <w:rPr>
          <w:rFonts w:ascii="Times New Roman" w:hAnsi="Times New Roman" w:cs="Times New Roman"/>
          <w:sz w:val="28"/>
          <w:szCs w:val="28"/>
          <w:lang w:val="ru-RU"/>
        </w:rPr>
        <w:t>переривання</w:t>
      </w:r>
      <w:proofErr w:type="spellEnd"/>
      <w:r w:rsidR="00185BCC" w:rsidRPr="001E64F7">
        <w:rPr>
          <w:rFonts w:ascii="Times New Roman" w:hAnsi="Times New Roman" w:cs="Times New Roman"/>
          <w:sz w:val="28"/>
          <w:szCs w:val="28"/>
          <w:lang w:val="ru-RU"/>
        </w:rPr>
        <w:t xml:space="preserve"> </w:t>
      </w:r>
      <w:proofErr w:type="spellStart"/>
      <w:r w:rsidR="00185BCC" w:rsidRPr="001E64F7">
        <w:rPr>
          <w:rFonts w:ascii="Times New Roman" w:hAnsi="Times New Roman" w:cs="Times New Roman"/>
          <w:sz w:val="28"/>
          <w:szCs w:val="28"/>
          <w:lang w:val="ru-RU"/>
        </w:rPr>
        <w:t>терапії</w:t>
      </w:r>
      <w:proofErr w:type="spellEnd"/>
      <w:r w:rsidR="00185BCC" w:rsidRPr="001E64F7">
        <w:rPr>
          <w:rFonts w:ascii="Times New Roman" w:hAnsi="Times New Roman" w:cs="Times New Roman"/>
          <w:sz w:val="28"/>
          <w:szCs w:val="28"/>
          <w:lang w:val="ru-RU"/>
        </w:rPr>
        <w:t>.</w:t>
      </w:r>
      <w:r w:rsidR="009A5BEE"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Зниження</w:t>
      </w:r>
      <w:proofErr w:type="spellEnd"/>
      <w:r w:rsidRPr="001E64F7">
        <w:rPr>
          <w:rFonts w:ascii="Times New Roman" w:hAnsi="Times New Roman" w:cs="Times New Roman"/>
          <w:sz w:val="28"/>
          <w:szCs w:val="28"/>
          <w:lang w:val="ru-RU"/>
        </w:rPr>
        <w:t xml:space="preserve"> ≥10 </w:t>
      </w:r>
      <w:proofErr w:type="spellStart"/>
      <w:r w:rsidRPr="001E64F7">
        <w:rPr>
          <w:rFonts w:ascii="Times New Roman" w:hAnsi="Times New Roman" w:cs="Times New Roman"/>
          <w:sz w:val="28"/>
          <w:szCs w:val="28"/>
          <w:lang w:val="ru-RU"/>
        </w:rPr>
        <w:t>балів</w:t>
      </w:r>
      <w:proofErr w:type="spellEnd"/>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клінічно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значуще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покращення</w:t>
      </w:r>
      <w:proofErr w:type="spellEnd"/>
      <w:r w:rsidRPr="001E64F7">
        <w:rPr>
          <w:rFonts w:ascii="Times New Roman" w:hAnsi="Times New Roman" w:cs="Times New Roman"/>
          <w:sz w:val="28"/>
          <w:szCs w:val="28"/>
          <w:lang w:val="ru-RU"/>
        </w:rPr>
        <w:t>.</w:t>
      </w:r>
    </w:p>
    <w:p w14:paraId="090303E0" w14:textId="56117911" w:rsidR="00E641CD" w:rsidRPr="001E64F7" w:rsidRDefault="00E641CD" w:rsidP="009A5BEE">
      <w:pPr>
        <w:tabs>
          <w:tab w:val="left" w:pos="4067"/>
        </w:tabs>
        <w:spacing w:after="0" w:line="360" w:lineRule="auto"/>
        <w:contextualSpacing/>
        <w:jc w:val="right"/>
        <w:rPr>
          <w:rFonts w:ascii="Times New Roman" w:hAnsi="Times New Roman" w:cs="Times New Roman"/>
          <w:b/>
          <w:sz w:val="28"/>
          <w:szCs w:val="28"/>
          <w:lang w:val="ru-RU"/>
        </w:rPr>
      </w:pPr>
      <w:r w:rsidRPr="001E64F7">
        <w:rPr>
          <w:rFonts w:ascii="Times New Roman" w:hAnsi="Times New Roman" w:cs="Times New Roman"/>
          <w:b/>
          <w:sz w:val="28"/>
          <w:szCs w:val="28"/>
          <w:lang w:val="ru-RU"/>
        </w:rPr>
        <w:t>ДОДАТОК Б</w:t>
      </w:r>
    </w:p>
    <w:p w14:paraId="14CB78DB" w14:textId="085A3DD7" w:rsidR="00E404B7" w:rsidRPr="001E64F7" w:rsidRDefault="00E404B7" w:rsidP="009B753E">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 </w:t>
      </w:r>
      <w:r w:rsidRPr="001E64F7">
        <w:rPr>
          <w:rFonts w:ascii="Times New Roman" w:hAnsi="Times New Roman" w:cs="Times New Roman"/>
          <w:b/>
          <w:sz w:val="28"/>
          <w:szCs w:val="28"/>
          <w:lang w:val="en-US"/>
        </w:rPr>
        <w:t>HADS</w:t>
      </w:r>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Госпітальна</w:t>
      </w:r>
      <w:proofErr w:type="spellEnd"/>
      <w:r w:rsidRPr="001E64F7">
        <w:rPr>
          <w:rFonts w:ascii="Times New Roman" w:hAnsi="Times New Roman" w:cs="Times New Roman"/>
          <w:sz w:val="28"/>
          <w:szCs w:val="28"/>
          <w:lang w:val="ru-RU"/>
        </w:rPr>
        <w:t xml:space="preserve"> шкала </w:t>
      </w:r>
      <w:proofErr w:type="spellStart"/>
      <w:r w:rsidRPr="001E64F7">
        <w:rPr>
          <w:rFonts w:ascii="Times New Roman" w:hAnsi="Times New Roman" w:cs="Times New Roman"/>
          <w:sz w:val="28"/>
          <w:szCs w:val="28"/>
          <w:lang w:val="ru-RU"/>
        </w:rPr>
        <w:t>тривоги</w:t>
      </w:r>
      <w:proofErr w:type="spellEnd"/>
      <w:r w:rsidRPr="001E64F7">
        <w:rPr>
          <w:rFonts w:ascii="Times New Roman" w:hAnsi="Times New Roman" w:cs="Times New Roman"/>
          <w:sz w:val="28"/>
          <w:szCs w:val="28"/>
          <w:lang w:val="ru-RU"/>
        </w:rPr>
        <w:t xml:space="preserve"> та </w:t>
      </w:r>
      <w:proofErr w:type="spellStart"/>
      <w:r w:rsidRPr="001E64F7">
        <w:rPr>
          <w:rFonts w:ascii="Times New Roman" w:hAnsi="Times New Roman" w:cs="Times New Roman"/>
          <w:sz w:val="28"/>
          <w:szCs w:val="28"/>
          <w:lang w:val="ru-RU"/>
        </w:rPr>
        <w:t>депр</w:t>
      </w:r>
      <w:r w:rsidR="009B753E" w:rsidRPr="001E64F7">
        <w:rPr>
          <w:rFonts w:ascii="Times New Roman" w:hAnsi="Times New Roman" w:cs="Times New Roman"/>
          <w:sz w:val="28"/>
          <w:szCs w:val="28"/>
          <w:lang w:val="ru-RU"/>
        </w:rPr>
        <w:t>есії</w:t>
      </w:r>
      <w:proofErr w:type="spellEnd"/>
    </w:p>
    <w:p w14:paraId="70F1E694" w14:textId="5A62316D" w:rsidR="00E404B7" w:rsidRPr="001E64F7" w:rsidRDefault="009B753E" w:rsidP="009B753E">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i/>
          <w:sz w:val="28"/>
          <w:szCs w:val="28"/>
          <w:lang w:val="ru-RU"/>
        </w:rPr>
        <w:t>Мета</w:t>
      </w: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w:t>
      </w:r>
      <w:r w:rsidR="00E404B7" w:rsidRPr="001E64F7">
        <w:rPr>
          <w:rFonts w:ascii="Times New Roman" w:hAnsi="Times New Roman" w:cs="Times New Roman"/>
          <w:sz w:val="28"/>
          <w:szCs w:val="28"/>
          <w:lang w:val="ru-RU"/>
        </w:rPr>
        <w:t>кринінг</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емоційних</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порушень</w:t>
      </w:r>
      <w:proofErr w:type="spellEnd"/>
      <w:r w:rsidR="00E404B7" w:rsidRPr="001E64F7">
        <w:rPr>
          <w:rFonts w:ascii="Times New Roman" w:hAnsi="Times New Roman" w:cs="Times New Roman"/>
          <w:sz w:val="28"/>
          <w:szCs w:val="28"/>
          <w:lang w:val="ru-RU"/>
        </w:rPr>
        <w:t xml:space="preserve"> у людей </w:t>
      </w:r>
      <w:proofErr w:type="spellStart"/>
      <w:r w:rsidR="00E404B7" w:rsidRPr="001E64F7">
        <w:rPr>
          <w:rFonts w:ascii="Times New Roman" w:hAnsi="Times New Roman" w:cs="Times New Roman"/>
          <w:sz w:val="28"/>
          <w:szCs w:val="28"/>
          <w:lang w:val="ru-RU"/>
        </w:rPr>
        <w:t>із</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стресом</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посттравматичними</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проявами</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погіршенням</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психосоматичного</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здоров’я</w:t>
      </w:r>
      <w:proofErr w:type="spellEnd"/>
      <w:r w:rsidR="00E404B7" w:rsidRPr="001E64F7">
        <w:rPr>
          <w:rFonts w:ascii="Times New Roman" w:hAnsi="Times New Roman" w:cs="Times New Roman"/>
          <w:sz w:val="28"/>
          <w:szCs w:val="28"/>
          <w:lang w:val="ru-RU"/>
        </w:rPr>
        <w:t>.</w:t>
      </w:r>
    </w:p>
    <w:p w14:paraId="0EB926F7" w14:textId="4FC031CC" w:rsidR="00E404B7" w:rsidRPr="001E64F7" w:rsidRDefault="00E404B7" w:rsidP="009B753E">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Переваги</w:t>
      </w:r>
      <w:proofErr w:type="spellEnd"/>
      <w:r w:rsidRPr="001E64F7">
        <w:rPr>
          <w:rFonts w:ascii="Times New Roman" w:hAnsi="Times New Roman" w:cs="Times New Roman"/>
          <w:i/>
          <w:sz w:val="28"/>
          <w:szCs w:val="28"/>
          <w:lang w:val="ru-RU"/>
        </w:rPr>
        <w:t xml:space="preserve"> </w:t>
      </w:r>
      <w:proofErr w:type="spellStart"/>
      <w:r w:rsidRPr="001E64F7">
        <w:rPr>
          <w:rFonts w:ascii="Times New Roman" w:hAnsi="Times New Roman" w:cs="Times New Roman"/>
          <w:i/>
          <w:sz w:val="28"/>
          <w:szCs w:val="28"/>
          <w:lang w:val="ru-RU"/>
        </w:rPr>
        <w:t>шкали</w:t>
      </w:r>
      <w:proofErr w:type="spellEnd"/>
      <w:r w:rsidRPr="001E64F7">
        <w:rPr>
          <w:rFonts w:ascii="Times New Roman" w:hAnsi="Times New Roman" w:cs="Times New Roman"/>
          <w:i/>
          <w:sz w:val="28"/>
          <w:szCs w:val="28"/>
          <w:lang w:val="ru-RU"/>
        </w:rPr>
        <w:t xml:space="preserve"> </w:t>
      </w:r>
      <w:r w:rsidRPr="001E64F7">
        <w:rPr>
          <w:rFonts w:ascii="Times New Roman" w:hAnsi="Times New Roman" w:cs="Times New Roman"/>
          <w:i/>
          <w:sz w:val="28"/>
          <w:szCs w:val="28"/>
          <w:lang w:val="en-US"/>
        </w:rPr>
        <w:t>HADS</w:t>
      </w:r>
      <w:r w:rsidR="009B753E" w:rsidRPr="001E64F7">
        <w:rPr>
          <w:rFonts w:ascii="Times New Roman" w:hAnsi="Times New Roman" w:cs="Times New Roman"/>
          <w:i/>
          <w:sz w:val="28"/>
          <w:szCs w:val="28"/>
          <w:lang w:val="ru-RU"/>
        </w:rPr>
        <w:t>:</w:t>
      </w:r>
    </w:p>
    <w:p w14:paraId="776D776A" w14:textId="7C657A06" w:rsidR="00E404B7" w:rsidRPr="001E64F7" w:rsidRDefault="00E404B7" w:rsidP="009B753E">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Не </w:t>
      </w:r>
      <w:proofErr w:type="spellStart"/>
      <w:r w:rsidRPr="001E64F7">
        <w:rPr>
          <w:rFonts w:ascii="Times New Roman" w:hAnsi="Times New Roman" w:cs="Times New Roman"/>
          <w:sz w:val="28"/>
          <w:szCs w:val="28"/>
          <w:lang w:val="ru-RU"/>
        </w:rPr>
        <w:t>містить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соматичних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симптомів</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важ</w:t>
      </w:r>
      <w:r w:rsidR="009B753E" w:rsidRPr="001E64F7">
        <w:rPr>
          <w:rFonts w:ascii="Times New Roman" w:hAnsi="Times New Roman" w:cs="Times New Roman"/>
          <w:sz w:val="28"/>
          <w:szCs w:val="28"/>
          <w:lang w:val="ru-RU"/>
        </w:rPr>
        <w:t>ливо</w:t>
      </w:r>
      <w:proofErr w:type="spellEnd"/>
      <w:r w:rsidR="009B753E" w:rsidRPr="001E64F7">
        <w:rPr>
          <w:rFonts w:ascii="Times New Roman" w:hAnsi="Times New Roman" w:cs="Times New Roman"/>
          <w:sz w:val="28"/>
          <w:szCs w:val="28"/>
          <w:lang w:val="ru-RU"/>
        </w:rPr>
        <w:t xml:space="preserve"> для </w:t>
      </w:r>
      <w:proofErr w:type="spellStart"/>
      <w:r w:rsidR="009B753E" w:rsidRPr="001E64F7">
        <w:rPr>
          <w:rFonts w:ascii="Times New Roman" w:hAnsi="Times New Roman" w:cs="Times New Roman"/>
          <w:sz w:val="28"/>
          <w:szCs w:val="28"/>
          <w:lang w:val="ru-RU"/>
        </w:rPr>
        <w:t>поранених</w:t>
      </w:r>
      <w:proofErr w:type="spellEnd"/>
      <w:r w:rsidR="009B753E" w:rsidRPr="001E64F7">
        <w:rPr>
          <w:rFonts w:ascii="Times New Roman" w:hAnsi="Times New Roman" w:cs="Times New Roman"/>
          <w:sz w:val="28"/>
          <w:szCs w:val="28"/>
          <w:lang w:val="ru-RU"/>
        </w:rPr>
        <w:t xml:space="preserve"> </w:t>
      </w:r>
      <w:proofErr w:type="spellStart"/>
      <w:r w:rsidR="009B753E" w:rsidRPr="001E64F7">
        <w:rPr>
          <w:rFonts w:ascii="Times New Roman" w:hAnsi="Times New Roman" w:cs="Times New Roman"/>
          <w:sz w:val="28"/>
          <w:szCs w:val="28"/>
          <w:lang w:val="ru-RU"/>
        </w:rPr>
        <w:t>військових</w:t>
      </w:r>
      <w:proofErr w:type="spellEnd"/>
      <w:r w:rsidR="009B753E" w:rsidRPr="001E64F7">
        <w:rPr>
          <w:rFonts w:ascii="Times New Roman" w:hAnsi="Times New Roman" w:cs="Times New Roman"/>
          <w:sz w:val="28"/>
          <w:szCs w:val="28"/>
          <w:lang w:val="ru-RU"/>
        </w:rPr>
        <w:t>).</w:t>
      </w:r>
    </w:p>
    <w:p w14:paraId="1C5EA81C" w14:textId="1C4176F8" w:rsidR="00E404B7" w:rsidRPr="001E64F7" w:rsidRDefault="00E404B7" w:rsidP="009B753E">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Висока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чутливість</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субклінічних</w:t>
      </w:r>
      <w:proofErr w:type="spellEnd"/>
      <w:r w:rsidR="009B753E" w:rsidRPr="001E64F7">
        <w:rPr>
          <w:rFonts w:ascii="Times New Roman" w:hAnsi="Times New Roman" w:cs="Times New Roman"/>
          <w:sz w:val="28"/>
          <w:szCs w:val="28"/>
          <w:lang w:val="ru-RU"/>
        </w:rPr>
        <w:t xml:space="preserve"> </w:t>
      </w:r>
      <w:proofErr w:type="spellStart"/>
      <w:r w:rsidR="009B753E" w:rsidRPr="001E64F7">
        <w:rPr>
          <w:rFonts w:ascii="Times New Roman" w:hAnsi="Times New Roman" w:cs="Times New Roman"/>
          <w:sz w:val="28"/>
          <w:szCs w:val="28"/>
          <w:lang w:val="ru-RU"/>
        </w:rPr>
        <w:t>проявів</w:t>
      </w:r>
      <w:proofErr w:type="spellEnd"/>
      <w:r w:rsidR="009B753E" w:rsidRPr="001E64F7">
        <w:rPr>
          <w:rFonts w:ascii="Times New Roman" w:hAnsi="Times New Roman" w:cs="Times New Roman"/>
          <w:sz w:val="28"/>
          <w:szCs w:val="28"/>
          <w:lang w:val="ru-RU"/>
        </w:rPr>
        <w:t xml:space="preserve"> </w:t>
      </w:r>
      <w:proofErr w:type="spellStart"/>
      <w:r w:rsidR="009B753E" w:rsidRPr="001E64F7">
        <w:rPr>
          <w:rFonts w:ascii="Times New Roman" w:hAnsi="Times New Roman" w:cs="Times New Roman"/>
          <w:sz w:val="28"/>
          <w:szCs w:val="28"/>
          <w:lang w:val="ru-RU"/>
        </w:rPr>
        <w:t>тривоги</w:t>
      </w:r>
      <w:proofErr w:type="spellEnd"/>
      <w:r w:rsidR="009B753E" w:rsidRPr="001E64F7">
        <w:rPr>
          <w:rFonts w:ascii="Times New Roman" w:hAnsi="Times New Roman" w:cs="Times New Roman"/>
          <w:sz w:val="28"/>
          <w:szCs w:val="28"/>
          <w:lang w:val="ru-RU"/>
        </w:rPr>
        <w:t xml:space="preserve"> та </w:t>
      </w:r>
      <w:proofErr w:type="spellStart"/>
      <w:r w:rsidR="009B753E" w:rsidRPr="001E64F7">
        <w:rPr>
          <w:rFonts w:ascii="Times New Roman" w:hAnsi="Times New Roman" w:cs="Times New Roman"/>
          <w:sz w:val="28"/>
          <w:szCs w:val="28"/>
          <w:lang w:val="ru-RU"/>
        </w:rPr>
        <w:t>депресії</w:t>
      </w:r>
      <w:proofErr w:type="spellEnd"/>
      <w:r w:rsidR="009B753E" w:rsidRPr="001E64F7">
        <w:rPr>
          <w:rFonts w:ascii="Times New Roman" w:hAnsi="Times New Roman" w:cs="Times New Roman"/>
          <w:sz w:val="28"/>
          <w:szCs w:val="28"/>
          <w:lang w:val="ru-RU"/>
        </w:rPr>
        <w:t>.</w:t>
      </w:r>
    </w:p>
    <w:p w14:paraId="09B8FDE7" w14:textId="167DC77C" w:rsidR="00E404B7" w:rsidRPr="001E64F7" w:rsidRDefault="009B753E" w:rsidP="009B753E">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Швидке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заповнення</w:t>
      </w:r>
      <w:proofErr w:type="spellEnd"/>
      <w:r w:rsidRPr="001E64F7">
        <w:rPr>
          <w:rFonts w:ascii="Times New Roman" w:hAnsi="Times New Roman" w:cs="Times New Roman"/>
          <w:sz w:val="28"/>
          <w:szCs w:val="28"/>
          <w:lang w:val="ru-RU"/>
        </w:rPr>
        <w:t xml:space="preserve"> (7 </w:t>
      </w:r>
      <w:proofErr w:type="spellStart"/>
      <w:r w:rsidRPr="001E64F7">
        <w:rPr>
          <w:rFonts w:ascii="Times New Roman" w:hAnsi="Times New Roman" w:cs="Times New Roman"/>
          <w:sz w:val="28"/>
          <w:szCs w:val="28"/>
          <w:lang w:val="ru-RU"/>
        </w:rPr>
        <w:t>хвилин</w:t>
      </w:r>
      <w:proofErr w:type="spellEnd"/>
      <w:r w:rsidRPr="001E64F7">
        <w:rPr>
          <w:rFonts w:ascii="Times New Roman" w:hAnsi="Times New Roman" w:cs="Times New Roman"/>
          <w:sz w:val="28"/>
          <w:szCs w:val="28"/>
          <w:lang w:val="ru-RU"/>
        </w:rPr>
        <w:t>).</w:t>
      </w:r>
    </w:p>
    <w:p w14:paraId="78405309" w14:textId="725AAD25" w:rsidR="00E404B7" w:rsidRPr="001E64F7" w:rsidRDefault="009B753E" w:rsidP="009B753E">
      <w:pPr>
        <w:tabs>
          <w:tab w:val="left" w:pos="4067"/>
        </w:tabs>
        <w:spacing w:after="0" w:line="360" w:lineRule="auto"/>
        <w:ind w:firstLine="709"/>
        <w:contextualSpacing/>
        <w:jc w:val="both"/>
        <w:rPr>
          <w:rFonts w:ascii="Times New Roman" w:hAnsi="Times New Roman" w:cs="Times New Roman"/>
          <w:i/>
          <w:sz w:val="28"/>
          <w:szCs w:val="28"/>
          <w:lang w:val="ru-RU"/>
        </w:rPr>
      </w:pPr>
      <w:r w:rsidRPr="001E64F7">
        <w:rPr>
          <w:rFonts w:ascii="Times New Roman" w:hAnsi="Times New Roman" w:cs="Times New Roman"/>
          <w:i/>
          <w:sz w:val="28"/>
          <w:szCs w:val="28"/>
          <w:lang w:val="ru-RU"/>
        </w:rPr>
        <w:t>Структура:</w:t>
      </w:r>
    </w:p>
    <w:p w14:paraId="628A93C6" w14:textId="15A19D83" w:rsidR="00E404B7" w:rsidRPr="001E64F7" w:rsidRDefault="00E404B7" w:rsidP="009B753E">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en-US"/>
        </w:rPr>
        <w:t>HADS</w:t>
      </w:r>
      <w:r w:rsidRPr="001E64F7">
        <w:rPr>
          <w:rFonts w:ascii="Times New Roman" w:hAnsi="Times New Roman" w:cs="Times New Roman"/>
          <w:sz w:val="28"/>
          <w:szCs w:val="28"/>
          <w:lang w:val="ru-RU"/>
        </w:rPr>
        <w:t>-</w:t>
      </w:r>
      <w:r w:rsidRPr="001E64F7">
        <w:rPr>
          <w:rFonts w:ascii="Times New Roman" w:hAnsi="Times New Roman" w:cs="Times New Roman"/>
          <w:sz w:val="28"/>
          <w:szCs w:val="28"/>
          <w:lang w:val="en-US"/>
        </w:rPr>
        <w:t>A</w:t>
      </w:r>
      <w:r w:rsidR="009B753E" w:rsidRPr="001E64F7">
        <w:rPr>
          <w:rFonts w:ascii="Times New Roman" w:hAnsi="Times New Roman" w:cs="Times New Roman"/>
          <w:sz w:val="28"/>
          <w:szCs w:val="28"/>
          <w:lang w:val="ru-RU"/>
        </w:rPr>
        <w:t xml:space="preserve"> — </w:t>
      </w:r>
      <w:proofErr w:type="spellStart"/>
      <w:r w:rsidR="009B753E" w:rsidRPr="001E64F7">
        <w:rPr>
          <w:rFonts w:ascii="Times New Roman" w:hAnsi="Times New Roman" w:cs="Times New Roman"/>
          <w:sz w:val="28"/>
          <w:szCs w:val="28"/>
          <w:lang w:val="ru-RU"/>
        </w:rPr>
        <w:t>тривожність</w:t>
      </w:r>
      <w:proofErr w:type="spellEnd"/>
    </w:p>
    <w:p w14:paraId="79540BDC" w14:textId="77777777"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en-US"/>
        </w:rPr>
        <w:t>HADS</w:t>
      </w:r>
      <w:r w:rsidRPr="001E64F7">
        <w:rPr>
          <w:rFonts w:ascii="Times New Roman" w:hAnsi="Times New Roman" w:cs="Times New Roman"/>
          <w:sz w:val="28"/>
          <w:szCs w:val="28"/>
          <w:lang w:val="ru-RU"/>
        </w:rPr>
        <w:t>-</w:t>
      </w:r>
      <w:r w:rsidRPr="001E64F7">
        <w:rPr>
          <w:rFonts w:ascii="Times New Roman" w:hAnsi="Times New Roman" w:cs="Times New Roman"/>
          <w:sz w:val="28"/>
          <w:szCs w:val="28"/>
          <w:lang w:val="en-US"/>
        </w:rPr>
        <w:t>D</w:t>
      </w:r>
      <w:r w:rsidRPr="001E64F7">
        <w:rPr>
          <w:rFonts w:ascii="Times New Roman" w:hAnsi="Times New Roman" w:cs="Times New Roman"/>
          <w:sz w:val="28"/>
          <w:szCs w:val="28"/>
          <w:lang w:val="ru-RU"/>
        </w:rPr>
        <w:t xml:space="preserve"> — </w:t>
      </w:r>
      <w:proofErr w:type="spellStart"/>
      <w:r w:rsidRPr="001E64F7">
        <w:rPr>
          <w:rFonts w:ascii="Times New Roman" w:hAnsi="Times New Roman" w:cs="Times New Roman"/>
          <w:sz w:val="28"/>
          <w:szCs w:val="28"/>
          <w:lang w:val="ru-RU"/>
        </w:rPr>
        <w:t>депресія</w:t>
      </w:r>
      <w:proofErr w:type="spellEnd"/>
    </w:p>
    <w:p w14:paraId="00E2A779" w14:textId="74246734" w:rsidR="00E404B7" w:rsidRPr="001E64F7" w:rsidRDefault="009B753E" w:rsidP="009B753E">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По 7 </w:t>
      </w:r>
      <w:proofErr w:type="spellStart"/>
      <w:r w:rsidRPr="001E64F7">
        <w:rPr>
          <w:rFonts w:ascii="Times New Roman" w:hAnsi="Times New Roman" w:cs="Times New Roman"/>
          <w:sz w:val="28"/>
          <w:szCs w:val="28"/>
          <w:lang w:val="ru-RU"/>
        </w:rPr>
        <w:t>пунктів</w:t>
      </w:r>
      <w:proofErr w:type="spellEnd"/>
      <w:r w:rsidRPr="001E64F7">
        <w:rPr>
          <w:rFonts w:ascii="Times New Roman" w:hAnsi="Times New Roman" w:cs="Times New Roman"/>
          <w:sz w:val="28"/>
          <w:szCs w:val="28"/>
          <w:lang w:val="ru-RU"/>
        </w:rPr>
        <w:t xml:space="preserve"> у </w:t>
      </w:r>
      <w:proofErr w:type="spellStart"/>
      <w:r w:rsidRPr="001E64F7">
        <w:rPr>
          <w:rFonts w:ascii="Times New Roman" w:hAnsi="Times New Roman" w:cs="Times New Roman"/>
          <w:sz w:val="28"/>
          <w:szCs w:val="28"/>
          <w:lang w:val="ru-RU"/>
        </w:rPr>
        <w:t>кожній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підшкалі</w:t>
      </w:r>
      <w:proofErr w:type="spellEnd"/>
      <w:r w:rsidRPr="001E64F7">
        <w:rPr>
          <w:rFonts w:ascii="Times New Roman" w:hAnsi="Times New Roman" w:cs="Times New Roman"/>
          <w:sz w:val="28"/>
          <w:szCs w:val="28"/>
          <w:lang w:val="ru-RU"/>
        </w:rPr>
        <w:t>.</w:t>
      </w:r>
    </w:p>
    <w:p w14:paraId="25E799C3" w14:textId="33983412" w:rsidR="00E404B7" w:rsidRPr="001E64F7" w:rsidRDefault="009B753E" w:rsidP="009B753E">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Інтерпретація</w:t>
      </w:r>
      <w:proofErr w:type="spellEnd"/>
      <w:r w:rsidRPr="001E64F7">
        <w:rPr>
          <w:rFonts w:ascii="Times New Roman" w:hAnsi="Times New Roman" w:cs="Times New Roman"/>
          <w:i/>
          <w:sz w:val="28"/>
          <w:szCs w:val="28"/>
          <w:lang w:val="ru-RU"/>
        </w:rPr>
        <w:t>:</w:t>
      </w:r>
    </w:p>
    <w:p w14:paraId="1BEC36B6" w14:textId="7F136E87"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0–7 — норма</w:t>
      </w:r>
    </w:p>
    <w:p w14:paraId="0485B647" w14:textId="27842CD4"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8–10 — </w:t>
      </w:r>
      <w:proofErr w:type="spellStart"/>
      <w:r w:rsidRPr="001E64F7">
        <w:rPr>
          <w:rFonts w:ascii="Times New Roman" w:hAnsi="Times New Roman" w:cs="Times New Roman"/>
          <w:sz w:val="28"/>
          <w:szCs w:val="28"/>
          <w:lang w:val="ru-RU"/>
        </w:rPr>
        <w:t>субклінічні</w:t>
      </w:r>
      <w:proofErr w:type="spellEnd"/>
      <w:r w:rsidRPr="001E64F7">
        <w:rPr>
          <w:rFonts w:ascii="Times New Roman" w:hAnsi="Times New Roman" w:cs="Times New Roman"/>
          <w:sz w:val="28"/>
          <w:szCs w:val="28"/>
          <w:lang w:val="ru-RU"/>
        </w:rPr>
        <w:t xml:space="preserve"> прояви</w:t>
      </w:r>
    </w:p>
    <w:p w14:paraId="1399E14B" w14:textId="2A91EDDE" w:rsidR="00E404B7" w:rsidRPr="001E64F7" w:rsidRDefault="00E404B7"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11</w:t>
      </w:r>
      <w:r w:rsidR="0024596A" w:rsidRPr="001E64F7">
        <w:rPr>
          <w:rFonts w:ascii="Times New Roman" w:hAnsi="Times New Roman" w:cs="Times New Roman"/>
          <w:sz w:val="28"/>
          <w:szCs w:val="28"/>
          <w:lang w:val="ru-RU"/>
        </w:rPr>
        <w:t xml:space="preserve">–21 — </w:t>
      </w:r>
      <w:proofErr w:type="spellStart"/>
      <w:r w:rsidR="0024596A" w:rsidRPr="001E64F7">
        <w:rPr>
          <w:rFonts w:ascii="Times New Roman" w:hAnsi="Times New Roman" w:cs="Times New Roman"/>
          <w:sz w:val="28"/>
          <w:szCs w:val="28"/>
          <w:lang w:val="ru-RU"/>
        </w:rPr>
        <w:t>клінічно</w:t>
      </w:r>
      <w:proofErr w:type="spellEnd"/>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виражені</w:t>
      </w:r>
      <w:proofErr w:type="spellEnd"/>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розлади</w:t>
      </w:r>
      <w:proofErr w:type="spellEnd"/>
    </w:p>
    <w:p w14:paraId="62183975" w14:textId="3B5F395C"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Застосування</w:t>
      </w:r>
      <w:proofErr w:type="spellEnd"/>
      <w:r w:rsidRPr="001E64F7">
        <w:rPr>
          <w:rFonts w:ascii="Times New Roman" w:hAnsi="Times New Roman" w:cs="Times New Roman"/>
          <w:sz w:val="28"/>
          <w:szCs w:val="28"/>
          <w:lang w:val="ru-RU"/>
        </w:rPr>
        <w:t>:</w:t>
      </w:r>
    </w:p>
    <w:p w14:paraId="6A1EEAB8" w14:textId="4F2864D9"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Методика рекомендована:</w:t>
      </w:r>
    </w:p>
    <w:p w14:paraId="36E85E96" w14:textId="4CDDCE1C" w:rsidR="00E404B7" w:rsidRPr="001E64F7" w:rsidRDefault="00E404B7"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МОЗ </w:t>
      </w:r>
      <w:proofErr w:type="spellStart"/>
      <w:r w:rsidRPr="001E64F7">
        <w:rPr>
          <w:rFonts w:ascii="Times New Roman" w:hAnsi="Times New Roman" w:cs="Times New Roman"/>
          <w:sz w:val="28"/>
          <w:szCs w:val="28"/>
          <w:lang w:val="ru-RU"/>
        </w:rPr>
        <w:t>Україн</w:t>
      </w:r>
      <w:r w:rsidR="0024596A" w:rsidRPr="001E64F7">
        <w:rPr>
          <w:rFonts w:ascii="Times New Roman" w:hAnsi="Times New Roman" w:cs="Times New Roman"/>
          <w:sz w:val="28"/>
          <w:szCs w:val="28"/>
          <w:lang w:val="ru-RU"/>
        </w:rPr>
        <w:t>и</w:t>
      </w:r>
      <w:proofErr w:type="spellEnd"/>
      <w:r w:rsidR="0024596A" w:rsidRPr="001E64F7">
        <w:rPr>
          <w:rFonts w:ascii="Times New Roman" w:hAnsi="Times New Roman" w:cs="Times New Roman"/>
          <w:sz w:val="28"/>
          <w:szCs w:val="28"/>
          <w:lang w:val="ru-RU"/>
        </w:rPr>
        <w:t xml:space="preserve"> в </w:t>
      </w:r>
      <w:proofErr w:type="spellStart"/>
      <w:r w:rsidR="0024596A" w:rsidRPr="001E64F7">
        <w:rPr>
          <w:rFonts w:ascii="Times New Roman" w:hAnsi="Times New Roman" w:cs="Times New Roman"/>
          <w:sz w:val="28"/>
          <w:szCs w:val="28"/>
          <w:lang w:val="ru-RU"/>
        </w:rPr>
        <w:t>реабілітаційних</w:t>
      </w:r>
      <w:proofErr w:type="spellEnd"/>
      <w:r w:rsidR="0024596A" w:rsidRPr="001E64F7">
        <w:rPr>
          <w:rFonts w:ascii="Times New Roman" w:hAnsi="Times New Roman" w:cs="Times New Roman"/>
          <w:sz w:val="28"/>
          <w:szCs w:val="28"/>
          <w:lang w:val="ru-RU"/>
        </w:rPr>
        <w:t xml:space="preserve"> протоколах,</w:t>
      </w:r>
    </w:p>
    <w:p w14:paraId="0264135D" w14:textId="7438EEF8"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NHS (</w:t>
      </w:r>
      <w:proofErr w:type="spellStart"/>
      <w:r w:rsidRPr="001E64F7">
        <w:rPr>
          <w:rFonts w:ascii="Times New Roman" w:hAnsi="Times New Roman" w:cs="Times New Roman"/>
          <w:sz w:val="28"/>
          <w:szCs w:val="28"/>
          <w:lang w:val="en-US"/>
        </w:rPr>
        <w:t>Великобританія</w:t>
      </w:r>
      <w:proofErr w:type="spellEnd"/>
      <w:r w:rsidRPr="001E64F7">
        <w:rPr>
          <w:rFonts w:ascii="Times New Roman" w:hAnsi="Times New Roman" w:cs="Times New Roman"/>
          <w:sz w:val="28"/>
          <w:szCs w:val="28"/>
          <w:lang w:val="en-US"/>
        </w:rPr>
        <w:t>),</w:t>
      </w:r>
    </w:p>
    <w:p w14:paraId="2E7747BC" w14:textId="4A2CC763"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en-US"/>
        </w:rPr>
      </w:pPr>
      <w:r w:rsidRPr="001E64F7">
        <w:rPr>
          <w:rFonts w:ascii="Times New Roman" w:hAnsi="Times New Roman" w:cs="Times New Roman"/>
          <w:sz w:val="28"/>
          <w:szCs w:val="28"/>
          <w:lang w:val="en-US"/>
        </w:rPr>
        <w:t>Veteran Affairs (США).</w:t>
      </w:r>
    </w:p>
    <w:p w14:paraId="11BB96BD" w14:textId="32EA109C" w:rsidR="00E404B7" w:rsidRPr="001E64F7" w:rsidRDefault="0024596A" w:rsidP="0024596A">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Значення</w:t>
      </w:r>
      <w:proofErr w:type="spellEnd"/>
      <w:r w:rsidRPr="001E64F7">
        <w:rPr>
          <w:rFonts w:ascii="Times New Roman" w:hAnsi="Times New Roman" w:cs="Times New Roman"/>
          <w:i/>
          <w:sz w:val="28"/>
          <w:szCs w:val="28"/>
          <w:lang w:val="ru-RU"/>
        </w:rPr>
        <w:t xml:space="preserve"> для </w:t>
      </w:r>
      <w:proofErr w:type="spellStart"/>
      <w:r w:rsidRPr="001E64F7">
        <w:rPr>
          <w:rFonts w:ascii="Times New Roman" w:hAnsi="Times New Roman" w:cs="Times New Roman"/>
          <w:i/>
          <w:sz w:val="28"/>
          <w:szCs w:val="28"/>
          <w:lang w:val="ru-RU"/>
        </w:rPr>
        <w:t>військових</w:t>
      </w:r>
      <w:proofErr w:type="spellEnd"/>
      <w:r w:rsidRPr="001E64F7">
        <w:rPr>
          <w:rFonts w:ascii="Times New Roman" w:hAnsi="Times New Roman" w:cs="Times New Roman"/>
          <w:i/>
          <w:sz w:val="28"/>
          <w:szCs w:val="28"/>
          <w:lang w:val="ru-RU"/>
        </w:rPr>
        <w:t>:</w:t>
      </w:r>
    </w:p>
    <w:p w14:paraId="6423418A" w14:textId="6ED7C341"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дозволяє</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виявити</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приховану</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тривогу</w:t>
      </w:r>
      <w:proofErr w:type="spellEnd"/>
      <w:r w:rsidR="00E404B7" w:rsidRPr="001E64F7">
        <w:rPr>
          <w:rFonts w:ascii="Times New Roman" w:hAnsi="Times New Roman" w:cs="Times New Roman"/>
          <w:sz w:val="28"/>
          <w:szCs w:val="28"/>
          <w:lang w:val="ru-RU"/>
        </w:rPr>
        <w:t xml:space="preserve">, яка </w:t>
      </w:r>
      <w:proofErr w:type="spellStart"/>
      <w:r w:rsidR="00E404B7" w:rsidRPr="001E64F7">
        <w:rPr>
          <w:rFonts w:ascii="Times New Roman" w:hAnsi="Times New Roman" w:cs="Times New Roman"/>
          <w:sz w:val="28"/>
          <w:szCs w:val="28"/>
          <w:lang w:val="ru-RU"/>
        </w:rPr>
        <w:t>маск</w:t>
      </w:r>
      <w:r w:rsidRPr="001E64F7">
        <w:rPr>
          <w:rFonts w:ascii="Times New Roman" w:hAnsi="Times New Roman" w:cs="Times New Roman"/>
          <w:sz w:val="28"/>
          <w:szCs w:val="28"/>
          <w:lang w:val="ru-RU"/>
        </w:rPr>
        <w:t>ується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бойову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зібраність</w:t>
      </w:r>
      <w:proofErr w:type="spellEnd"/>
      <w:r w:rsidRPr="001E64F7">
        <w:rPr>
          <w:rFonts w:ascii="Times New Roman" w:hAnsi="Times New Roman" w:cs="Times New Roman"/>
          <w:sz w:val="28"/>
          <w:szCs w:val="28"/>
          <w:lang w:val="ru-RU"/>
        </w:rPr>
        <w:t>»;</w:t>
      </w:r>
    </w:p>
    <w:p w14:paraId="37963CF3" w14:textId="1E105363" w:rsidR="00E404B7" w:rsidRPr="001E64F7" w:rsidRDefault="0024596A"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виявляє</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депресивні</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тенденції</w:t>
      </w:r>
      <w:proofErr w:type="spellEnd"/>
      <w:r w:rsidR="00E404B7" w:rsidRPr="001E64F7">
        <w:rPr>
          <w:rFonts w:ascii="Times New Roman" w:hAnsi="Times New Roman" w:cs="Times New Roman"/>
          <w:sz w:val="28"/>
          <w:szCs w:val="28"/>
          <w:lang w:val="ru-RU"/>
        </w:rPr>
        <w:t xml:space="preserve"> на </w:t>
      </w:r>
      <w:proofErr w:type="spellStart"/>
      <w:r w:rsidR="00E404B7" w:rsidRPr="001E64F7">
        <w:rPr>
          <w:rFonts w:ascii="Times New Roman" w:hAnsi="Times New Roman" w:cs="Times New Roman"/>
          <w:sz w:val="28"/>
          <w:szCs w:val="28"/>
          <w:lang w:val="ru-RU"/>
        </w:rPr>
        <w:t>ранніх</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стадіях</w:t>
      </w:r>
      <w:proofErr w:type="spellEnd"/>
      <w:r w:rsidR="00E404B7" w:rsidRPr="001E64F7">
        <w:rPr>
          <w:rFonts w:ascii="Times New Roman" w:hAnsi="Times New Roman" w:cs="Times New Roman"/>
          <w:sz w:val="28"/>
          <w:szCs w:val="28"/>
          <w:lang w:val="ru-RU"/>
        </w:rPr>
        <w:t xml:space="preserve">, коли </w:t>
      </w:r>
      <w:proofErr w:type="spellStart"/>
      <w:r w:rsidR="00E404B7" w:rsidRPr="001E64F7">
        <w:rPr>
          <w:rFonts w:ascii="Times New Roman" w:hAnsi="Times New Roman" w:cs="Times New Roman"/>
          <w:sz w:val="28"/>
          <w:szCs w:val="28"/>
          <w:lang w:val="ru-RU"/>
        </w:rPr>
        <w:t>ще</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немає</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яскравих</w:t>
      </w:r>
      <w:proofErr w:type="spellEnd"/>
      <w:r w:rsidR="00E404B7" w:rsidRPr="001E64F7">
        <w:rPr>
          <w:rFonts w:ascii="Times New Roman" w:hAnsi="Times New Roman" w:cs="Times New Roman"/>
          <w:sz w:val="28"/>
          <w:szCs w:val="28"/>
          <w:lang w:val="ru-RU"/>
        </w:rPr>
        <w:t xml:space="preserve"> </w:t>
      </w:r>
      <w:proofErr w:type="spellStart"/>
      <w:r w:rsidR="00E404B7" w:rsidRPr="001E64F7">
        <w:rPr>
          <w:rFonts w:ascii="Times New Roman" w:hAnsi="Times New Roman" w:cs="Times New Roman"/>
          <w:sz w:val="28"/>
          <w:szCs w:val="28"/>
          <w:lang w:val="ru-RU"/>
        </w:rPr>
        <w:t>проявів</w:t>
      </w:r>
      <w:proofErr w:type="spellEnd"/>
      <w:r w:rsidR="00E404B7" w:rsidRPr="001E64F7">
        <w:rPr>
          <w:rFonts w:ascii="Times New Roman" w:hAnsi="Times New Roman" w:cs="Times New Roman"/>
          <w:sz w:val="28"/>
          <w:szCs w:val="28"/>
          <w:lang w:val="ru-RU"/>
        </w:rPr>
        <w:t>.</w:t>
      </w:r>
    </w:p>
    <w:p w14:paraId="19AD0CBF" w14:textId="77777777"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p>
    <w:p w14:paraId="7094ADA8" w14:textId="735BC2CC"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p>
    <w:p w14:paraId="527C80CB" w14:textId="2B87BB6A" w:rsidR="0024596A" w:rsidRPr="001E64F7" w:rsidRDefault="0024596A" w:rsidP="00233984">
      <w:pPr>
        <w:tabs>
          <w:tab w:val="left" w:pos="4067"/>
        </w:tabs>
        <w:spacing w:after="0" w:line="360" w:lineRule="auto"/>
        <w:contextualSpacing/>
        <w:jc w:val="both"/>
        <w:rPr>
          <w:rFonts w:ascii="Times New Roman" w:hAnsi="Times New Roman" w:cs="Times New Roman"/>
          <w:sz w:val="28"/>
          <w:szCs w:val="28"/>
          <w:lang w:val="ru-RU"/>
        </w:rPr>
      </w:pPr>
    </w:p>
    <w:p w14:paraId="112DA295" w14:textId="77777777" w:rsidR="00233984" w:rsidRPr="001E64F7" w:rsidRDefault="00233984" w:rsidP="00233984">
      <w:pPr>
        <w:tabs>
          <w:tab w:val="left" w:pos="4067"/>
        </w:tabs>
        <w:spacing w:after="0" w:line="360" w:lineRule="auto"/>
        <w:contextualSpacing/>
        <w:jc w:val="both"/>
        <w:rPr>
          <w:rFonts w:ascii="Times New Roman" w:hAnsi="Times New Roman" w:cs="Times New Roman"/>
          <w:sz w:val="28"/>
          <w:szCs w:val="28"/>
          <w:lang w:val="ru-RU"/>
        </w:rPr>
      </w:pPr>
    </w:p>
    <w:p w14:paraId="3C28B4EE" w14:textId="074387CF" w:rsidR="00185BCC" w:rsidRPr="001E64F7" w:rsidRDefault="00185BCC" w:rsidP="00185BCC">
      <w:pPr>
        <w:tabs>
          <w:tab w:val="left" w:pos="4067"/>
        </w:tabs>
        <w:spacing w:after="0" w:line="360" w:lineRule="auto"/>
        <w:contextualSpacing/>
        <w:jc w:val="right"/>
        <w:rPr>
          <w:rFonts w:ascii="Times New Roman" w:hAnsi="Times New Roman" w:cs="Times New Roman"/>
          <w:b/>
          <w:sz w:val="28"/>
          <w:szCs w:val="28"/>
          <w:lang w:val="ru-RU"/>
        </w:rPr>
      </w:pPr>
      <w:r w:rsidRPr="001E64F7">
        <w:rPr>
          <w:rFonts w:ascii="Times New Roman" w:hAnsi="Times New Roman" w:cs="Times New Roman"/>
          <w:b/>
          <w:sz w:val="28"/>
          <w:szCs w:val="28"/>
          <w:lang w:val="ru-RU"/>
        </w:rPr>
        <w:t xml:space="preserve">ДОДАТОК </w:t>
      </w:r>
      <w:r w:rsidR="00E641CD" w:rsidRPr="001E64F7">
        <w:rPr>
          <w:rFonts w:ascii="Times New Roman" w:hAnsi="Times New Roman" w:cs="Times New Roman"/>
          <w:b/>
          <w:sz w:val="28"/>
          <w:szCs w:val="28"/>
          <w:lang w:val="ru-RU"/>
        </w:rPr>
        <w:t>В</w:t>
      </w:r>
    </w:p>
    <w:p w14:paraId="44BDB896" w14:textId="77777777" w:rsidR="009A5BEE" w:rsidRPr="001E64F7" w:rsidRDefault="009A5BEE" w:rsidP="00185BCC">
      <w:pPr>
        <w:tabs>
          <w:tab w:val="left" w:pos="4067"/>
        </w:tabs>
        <w:spacing w:after="0" w:line="360" w:lineRule="auto"/>
        <w:contextualSpacing/>
        <w:jc w:val="right"/>
        <w:rPr>
          <w:rFonts w:ascii="Times New Roman" w:hAnsi="Times New Roman" w:cs="Times New Roman"/>
          <w:b/>
          <w:sz w:val="28"/>
          <w:szCs w:val="28"/>
          <w:lang w:val="ru-RU"/>
        </w:rPr>
      </w:pPr>
    </w:p>
    <w:p w14:paraId="5E089E44" w14:textId="5DA91F75" w:rsidR="00E404B7" w:rsidRPr="001E64F7" w:rsidRDefault="00E404B7"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3. </w:t>
      </w:r>
      <w:r w:rsidRPr="001E64F7">
        <w:rPr>
          <w:rFonts w:ascii="Times New Roman" w:hAnsi="Times New Roman" w:cs="Times New Roman"/>
          <w:b/>
          <w:sz w:val="28"/>
          <w:szCs w:val="28"/>
          <w:lang w:val="en-US"/>
        </w:rPr>
        <w:t>BDI</w:t>
      </w:r>
      <w:r w:rsidRPr="001E64F7">
        <w:rPr>
          <w:rFonts w:ascii="Times New Roman" w:hAnsi="Times New Roman" w:cs="Times New Roman"/>
          <w:b/>
          <w:sz w:val="28"/>
          <w:szCs w:val="28"/>
          <w:lang w:val="ru-RU"/>
        </w:rPr>
        <w:t>-</w:t>
      </w:r>
      <w:r w:rsidRPr="001E64F7">
        <w:rPr>
          <w:rFonts w:ascii="Times New Roman" w:hAnsi="Times New Roman" w:cs="Times New Roman"/>
          <w:b/>
          <w:sz w:val="28"/>
          <w:szCs w:val="28"/>
          <w:lang w:val="en-US"/>
        </w:rPr>
        <w:t>II</w:t>
      </w:r>
      <w:r w:rsidR="0024596A" w:rsidRPr="001E64F7">
        <w:rPr>
          <w:rFonts w:ascii="Times New Roman" w:hAnsi="Times New Roman" w:cs="Times New Roman"/>
          <w:sz w:val="28"/>
          <w:szCs w:val="28"/>
          <w:lang w:val="ru-RU"/>
        </w:rPr>
        <w:t xml:space="preserve"> — Шкала </w:t>
      </w:r>
      <w:proofErr w:type="spellStart"/>
      <w:r w:rsidR="0024596A" w:rsidRPr="001E64F7">
        <w:rPr>
          <w:rFonts w:ascii="Times New Roman" w:hAnsi="Times New Roman" w:cs="Times New Roman"/>
          <w:sz w:val="28"/>
          <w:szCs w:val="28"/>
          <w:lang w:val="ru-RU"/>
        </w:rPr>
        <w:t>депресії</w:t>
      </w:r>
      <w:proofErr w:type="spellEnd"/>
      <w:r w:rsidR="0024596A" w:rsidRPr="001E64F7">
        <w:rPr>
          <w:rFonts w:ascii="Times New Roman" w:hAnsi="Times New Roman" w:cs="Times New Roman"/>
          <w:sz w:val="28"/>
          <w:szCs w:val="28"/>
          <w:lang w:val="ru-RU"/>
        </w:rPr>
        <w:t xml:space="preserve"> Бека</w:t>
      </w:r>
    </w:p>
    <w:p w14:paraId="530B2AC2" w14:textId="1CB8A0D7"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i/>
          <w:sz w:val="28"/>
          <w:szCs w:val="28"/>
          <w:lang w:val="ru-RU"/>
        </w:rPr>
        <w:t>Мета:</w:t>
      </w:r>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w:t>
      </w:r>
      <w:r w:rsidR="00E404B7" w:rsidRPr="001E64F7">
        <w:rPr>
          <w:rFonts w:ascii="Times New Roman" w:hAnsi="Times New Roman" w:cs="Times New Roman"/>
          <w:sz w:val="28"/>
          <w:szCs w:val="28"/>
          <w:lang w:val="ru-RU"/>
        </w:rPr>
        <w:t>цінка</w:t>
      </w:r>
      <w:proofErr w:type="spellEnd"/>
      <w:r w:rsidR="00E404B7"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депресивної</w:t>
      </w:r>
      <w:proofErr w:type="spellEnd"/>
      <w:r w:rsidRPr="001E64F7">
        <w:rPr>
          <w:rFonts w:ascii="Times New Roman" w:hAnsi="Times New Roman" w:cs="Times New Roman"/>
          <w:sz w:val="28"/>
          <w:szCs w:val="28"/>
          <w:lang w:val="ru-RU"/>
        </w:rPr>
        <w:t xml:space="preserve"> симптоматики.</w:t>
      </w:r>
    </w:p>
    <w:p w14:paraId="795E33E3" w14:textId="71FF19F7" w:rsidR="00E404B7" w:rsidRPr="001E64F7" w:rsidRDefault="0024596A" w:rsidP="0024596A">
      <w:pPr>
        <w:tabs>
          <w:tab w:val="left" w:pos="4067"/>
        </w:tabs>
        <w:spacing w:after="0" w:line="360" w:lineRule="auto"/>
        <w:ind w:firstLine="709"/>
        <w:contextualSpacing/>
        <w:jc w:val="both"/>
        <w:rPr>
          <w:rFonts w:ascii="Times New Roman" w:hAnsi="Times New Roman" w:cs="Times New Roman"/>
          <w:i/>
          <w:sz w:val="28"/>
          <w:szCs w:val="28"/>
          <w:lang w:val="ru-RU"/>
        </w:rPr>
      </w:pPr>
      <w:r w:rsidRPr="001E64F7">
        <w:rPr>
          <w:rFonts w:ascii="Times New Roman" w:hAnsi="Times New Roman" w:cs="Times New Roman"/>
          <w:i/>
          <w:sz w:val="28"/>
          <w:szCs w:val="28"/>
          <w:lang w:val="ru-RU"/>
        </w:rPr>
        <w:t>Структура:</w:t>
      </w:r>
    </w:p>
    <w:p w14:paraId="5B24DD36" w14:textId="62940BF8"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21 пункт</w:t>
      </w:r>
    </w:p>
    <w:p w14:paraId="55ED5298" w14:textId="11E7BFB3" w:rsidR="00E404B7" w:rsidRPr="001E64F7" w:rsidRDefault="00E404B7" w:rsidP="0024596A">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Кожен</w:t>
      </w:r>
      <w:proofErr w:type="spellEnd"/>
      <w:r w:rsidRPr="001E64F7">
        <w:rPr>
          <w:rFonts w:ascii="Times New Roman" w:hAnsi="Times New Roman" w:cs="Times New Roman"/>
          <w:sz w:val="28"/>
          <w:szCs w:val="28"/>
          <w:lang w:val="ru-RU"/>
        </w:rPr>
        <w:t xml:space="preserve"> пункт </w:t>
      </w:r>
      <w:proofErr w:type="spellStart"/>
      <w:r w:rsidRPr="001E64F7">
        <w:rPr>
          <w:rFonts w:ascii="Times New Roman" w:hAnsi="Times New Roman" w:cs="Times New Roman"/>
          <w:sz w:val="28"/>
          <w:szCs w:val="28"/>
          <w:lang w:val="ru-RU"/>
        </w:rPr>
        <w:t>містить</w:t>
      </w:r>
      <w:proofErr w:type="spellEnd"/>
      <w:r w:rsidRPr="001E64F7">
        <w:rPr>
          <w:rFonts w:ascii="Times New Roman" w:hAnsi="Times New Roman" w:cs="Times New Roman"/>
          <w:sz w:val="28"/>
          <w:szCs w:val="28"/>
          <w:lang w:val="ru-RU"/>
        </w:rPr>
        <w:t xml:space="preserve"> 4 </w:t>
      </w:r>
      <w:proofErr w:type="spellStart"/>
      <w:r w:rsidRPr="001E64F7">
        <w:rPr>
          <w:rFonts w:ascii="Times New Roman" w:hAnsi="Times New Roman" w:cs="Times New Roman"/>
          <w:sz w:val="28"/>
          <w:szCs w:val="28"/>
          <w:lang w:val="ru-RU"/>
        </w:rPr>
        <w:t>варіанти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відповідей</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що</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описують</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різні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рівні</w:t>
      </w:r>
      <w:proofErr w:type="spellEnd"/>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вираженості</w:t>
      </w:r>
      <w:proofErr w:type="spellEnd"/>
      <w:r w:rsidR="0024596A" w:rsidRPr="001E64F7">
        <w:rPr>
          <w:rFonts w:ascii="Times New Roman" w:hAnsi="Times New Roman" w:cs="Times New Roman"/>
          <w:sz w:val="28"/>
          <w:szCs w:val="28"/>
          <w:lang w:val="ru-RU"/>
        </w:rPr>
        <w:t xml:space="preserve"> симптому.</w:t>
      </w:r>
    </w:p>
    <w:p w14:paraId="1B3BF655" w14:textId="02B1E66F" w:rsidR="00E404B7" w:rsidRPr="001E64F7" w:rsidRDefault="0024596A" w:rsidP="0024596A">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Переваги</w:t>
      </w:r>
      <w:proofErr w:type="spellEnd"/>
      <w:r w:rsidRPr="001E64F7">
        <w:rPr>
          <w:rFonts w:ascii="Times New Roman" w:hAnsi="Times New Roman" w:cs="Times New Roman"/>
          <w:i/>
          <w:sz w:val="28"/>
          <w:szCs w:val="28"/>
          <w:lang w:val="ru-RU"/>
        </w:rPr>
        <w:t>:</w:t>
      </w:r>
    </w:p>
    <w:p w14:paraId="6B7F0128" w14:textId="5FE12AA4" w:rsidR="00E404B7" w:rsidRPr="001E64F7" w:rsidRDefault="00E404B7" w:rsidP="0024596A">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Може</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використовуватися</w:t>
      </w:r>
      <w:proofErr w:type="spellEnd"/>
      <w:r w:rsidRPr="001E64F7">
        <w:rPr>
          <w:rFonts w:ascii="Times New Roman" w:hAnsi="Times New Roman" w:cs="Times New Roman"/>
          <w:sz w:val="28"/>
          <w:szCs w:val="28"/>
          <w:lang w:val="ru-RU"/>
        </w:rPr>
        <w:t xml:space="preserve"> </w:t>
      </w:r>
      <w:r w:rsidR="0024596A" w:rsidRPr="001E64F7">
        <w:rPr>
          <w:rFonts w:ascii="Times New Roman" w:hAnsi="Times New Roman" w:cs="Times New Roman"/>
          <w:sz w:val="28"/>
          <w:szCs w:val="28"/>
          <w:lang w:val="ru-RU"/>
        </w:rPr>
        <w:t xml:space="preserve">повторно для </w:t>
      </w:r>
      <w:proofErr w:type="spellStart"/>
      <w:r w:rsidR="0024596A" w:rsidRPr="001E64F7">
        <w:rPr>
          <w:rFonts w:ascii="Times New Roman" w:hAnsi="Times New Roman" w:cs="Times New Roman"/>
          <w:sz w:val="28"/>
          <w:szCs w:val="28"/>
          <w:lang w:val="ru-RU"/>
        </w:rPr>
        <w:t>моніторингу</w:t>
      </w:r>
      <w:proofErr w:type="spellEnd"/>
      <w:r w:rsidR="0024596A" w:rsidRPr="001E64F7">
        <w:rPr>
          <w:rFonts w:ascii="Times New Roman" w:hAnsi="Times New Roman" w:cs="Times New Roman"/>
          <w:sz w:val="28"/>
          <w:szCs w:val="28"/>
          <w:lang w:val="ru-RU"/>
        </w:rPr>
        <w:t xml:space="preserve"> стану.</w:t>
      </w:r>
    </w:p>
    <w:p w14:paraId="2C718A75" w14:textId="64D9B20D" w:rsidR="00E404B7" w:rsidRPr="001E64F7" w:rsidRDefault="00E404B7" w:rsidP="0024596A">
      <w:pPr>
        <w:tabs>
          <w:tab w:val="left" w:pos="4067"/>
        </w:tabs>
        <w:spacing w:after="0" w:line="360" w:lineRule="auto"/>
        <w:ind w:firstLine="709"/>
        <w:contextualSpacing/>
        <w:jc w:val="both"/>
        <w:rPr>
          <w:rFonts w:ascii="Times New Roman" w:hAnsi="Times New Roman" w:cs="Times New Roman"/>
          <w:sz w:val="28"/>
          <w:szCs w:val="28"/>
          <w:lang w:val="ru-RU"/>
        </w:rPr>
      </w:pPr>
      <w:proofErr w:type="spellStart"/>
      <w:r w:rsidRPr="001E64F7">
        <w:rPr>
          <w:rFonts w:ascii="Times New Roman" w:hAnsi="Times New Roman" w:cs="Times New Roman"/>
          <w:sz w:val="28"/>
          <w:szCs w:val="28"/>
          <w:lang w:val="ru-RU"/>
        </w:rPr>
        <w:t>Виявляє</w:t>
      </w:r>
      <w:proofErr w:type="spellEnd"/>
      <w:r w:rsidRPr="001E64F7">
        <w:rPr>
          <w:rFonts w:ascii="Times New Roman" w:hAnsi="Times New Roman" w:cs="Times New Roman"/>
          <w:sz w:val="28"/>
          <w:szCs w:val="28"/>
          <w:lang w:val="ru-RU"/>
        </w:rPr>
        <w:t xml:space="preserve"> як </w:t>
      </w:r>
      <w:proofErr w:type="spellStart"/>
      <w:r w:rsidRPr="001E64F7">
        <w:rPr>
          <w:rFonts w:ascii="Times New Roman" w:hAnsi="Times New Roman" w:cs="Times New Roman"/>
          <w:sz w:val="28"/>
          <w:szCs w:val="28"/>
          <w:lang w:val="ru-RU"/>
        </w:rPr>
        <w:t>когнітивні</w:t>
      </w:r>
      <w:proofErr w:type="spellEnd"/>
      <w:r w:rsidRPr="001E64F7">
        <w:rPr>
          <w:rFonts w:ascii="Times New Roman" w:hAnsi="Times New Roman" w:cs="Times New Roman"/>
          <w:sz w:val="28"/>
          <w:szCs w:val="28"/>
          <w:lang w:val="ru-RU"/>
        </w:rPr>
        <w:t>, так і</w:t>
      </w:r>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афективні</w:t>
      </w:r>
      <w:proofErr w:type="spellEnd"/>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компоненти</w:t>
      </w:r>
      <w:proofErr w:type="spellEnd"/>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депресії</w:t>
      </w:r>
      <w:proofErr w:type="spellEnd"/>
      <w:r w:rsidR="0024596A" w:rsidRPr="001E64F7">
        <w:rPr>
          <w:rFonts w:ascii="Times New Roman" w:hAnsi="Times New Roman" w:cs="Times New Roman"/>
          <w:sz w:val="28"/>
          <w:szCs w:val="28"/>
          <w:lang w:val="ru-RU"/>
        </w:rPr>
        <w:t>.</w:t>
      </w:r>
    </w:p>
    <w:p w14:paraId="37737310" w14:textId="57178FCA" w:rsidR="00E404B7" w:rsidRPr="001E64F7" w:rsidRDefault="00E404B7"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Рекомендована </w:t>
      </w:r>
      <w:r w:rsidRPr="001E64F7">
        <w:rPr>
          <w:rFonts w:ascii="Times New Roman" w:hAnsi="Times New Roman" w:cs="Times New Roman"/>
          <w:sz w:val="28"/>
          <w:szCs w:val="28"/>
          <w:lang w:val="en-US"/>
        </w:rPr>
        <w:t>APA</w:t>
      </w:r>
      <w:r w:rsidRPr="001E64F7">
        <w:rPr>
          <w:rFonts w:ascii="Times New Roman" w:hAnsi="Times New Roman" w:cs="Times New Roman"/>
          <w:sz w:val="28"/>
          <w:szCs w:val="28"/>
          <w:lang w:val="ru-RU"/>
        </w:rPr>
        <w:t xml:space="preserve"> як ст</w:t>
      </w:r>
      <w:r w:rsidR="0024596A" w:rsidRPr="001E64F7">
        <w:rPr>
          <w:rFonts w:ascii="Times New Roman" w:hAnsi="Times New Roman" w:cs="Times New Roman"/>
          <w:sz w:val="28"/>
          <w:szCs w:val="28"/>
          <w:lang w:val="ru-RU"/>
        </w:rPr>
        <w:t xml:space="preserve">андартна шкала </w:t>
      </w:r>
      <w:proofErr w:type="spellStart"/>
      <w:r w:rsidR="0024596A" w:rsidRPr="001E64F7">
        <w:rPr>
          <w:rFonts w:ascii="Times New Roman" w:hAnsi="Times New Roman" w:cs="Times New Roman"/>
          <w:sz w:val="28"/>
          <w:szCs w:val="28"/>
          <w:lang w:val="ru-RU"/>
        </w:rPr>
        <w:t>оцінки</w:t>
      </w:r>
      <w:proofErr w:type="spellEnd"/>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депресії</w:t>
      </w:r>
      <w:proofErr w:type="spellEnd"/>
      <w:r w:rsidR="0024596A" w:rsidRPr="001E64F7">
        <w:rPr>
          <w:rFonts w:ascii="Times New Roman" w:hAnsi="Times New Roman" w:cs="Times New Roman"/>
          <w:sz w:val="28"/>
          <w:szCs w:val="28"/>
          <w:lang w:val="ru-RU"/>
        </w:rPr>
        <w:t>.</w:t>
      </w:r>
    </w:p>
    <w:p w14:paraId="449631DA" w14:textId="3DF42807" w:rsidR="00E404B7" w:rsidRPr="001E64F7" w:rsidRDefault="0024596A" w:rsidP="0024596A">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Інтерпретація</w:t>
      </w:r>
      <w:proofErr w:type="spellEnd"/>
      <w:r w:rsidRPr="001E64F7">
        <w:rPr>
          <w:rFonts w:ascii="Times New Roman" w:hAnsi="Times New Roman" w:cs="Times New Roman"/>
          <w:i/>
          <w:sz w:val="28"/>
          <w:szCs w:val="28"/>
          <w:lang w:val="ru-RU"/>
        </w:rPr>
        <w:t>:</w:t>
      </w:r>
    </w:p>
    <w:p w14:paraId="04D6F2D2" w14:textId="5AB060BE"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0–13 — </w:t>
      </w:r>
      <w:proofErr w:type="spellStart"/>
      <w:r w:rsidRPr="001E64F7">
        <w:rPr>
          <w:rFonts w:ascii="Times New Roman" w:hAnsi="Times New Roman" w:cs="Times New Roman"/>
          <w:sz w:val="28"/>
          <w:szCs w:val="28"/>
          <w:lang w:val="ru-RU"/>
        </w:rPr>
        <w:t>мінімальна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депресія</w:t>
      </w:r>
      <w:proofErr w:type="spellEnd"/>
    </w:p>
    <w:p w14:paraId="12E37EF1" w14:textId="3B7C4ED0"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14–19 — легка</w:t>
      </w:r>
    </w:p>
    <w:p w14:paraId="048523F4" w14:textId="2AE849B8"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20–28 — </w:t>
      </w:r>
      <w:proofErr w:type="spellStart"/>
      <w:r w:rsidRPr="001E64F7">
        <w:rPr>
          <w:rFonts w:ascii="Times New Roman" w:hAnsi="Times New Roman" w:cs="Times New Roman"/>
          <w:sz w:val="28"/>
          <w:szCs w:val="28"/>
          <w:lang w:val="ru-RU"/>
        </w:rPr>
        <w:t>помірна</w:t>
      </w:r>
      <w:proofErr w:type="spellEnd"/>
    </w:p>
    <w:p w14:paraId="4EA698CA" w14:textId="1DAEBD8D"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29–63 — тяжка</w:t>
      </w:r>
    </w:p>
    <w:p w14:paraId="0653A369" w14:textId="50E6D3B4" w:rsidR="00E404B7" w:rsidRPr="001E64F7" w:rsidRDefault="00E404B7" w:rsidP="0024596A">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Типові</w:t>
      </w:r>
      <w:proofErr w:type="spellEnd"/>
      <w:r w:rsidRPr="001E64F7">
        <w:rPr>
          <w:rFonts w:ascii="Times New Roman" w:hAnsi="Times New Roman" w:cs="Times New Roman"/>
          <w:i/>
          <w:sz w:val="28"/>
          <w:szCs w:val="28"/>
          <w:lang w:val="ru-RU"/>
        </w:rPr>
        <w:t xml:space="preserve"> </w:t>
      </w:r>
      <w:proofErr w:type="spellStart"/>
      <w:r w:rsidRPr="001E64F7">
        <w:rPr>
          <w:rFonts w:ascii="Times New Roman" w:hAnsi="Times New Roman" w:cs="Times New Roman"/>
          <w:i/>
          <w:sz w:val="28"/>
          <w:szCs w:val="28"/>
          <w:lang w:val="ru-RU"/>
        </w:rPr>
        <w:t>симптоми</w:t>
      </w:r>
      <w:proofErr w:type="spellEnd"/>
      <w:r w:rsidRPr="001E64F7">
        <w:rPr>
          <w:rFonts w:ascii="Times New Roman" w:hAnsi="Times New Roman" w:cs="Times New Roman"/>
          <w:i/>
          <w:sz w:val="28"/>
          <w:szCs w:val="28"/>
          <w:lang w:val="ru-RU"/>
        </w:rPr>
        <w:t xml:space="preserve"> для </w:t>
      </w:r>
      <w:proofErr w:type="spellStart"/>
      <w:r w:rsidRPr="001E64F7">
        <w:rPr>
          <w:rFonts w:ascii="Times New Roman" w:hAnsi="Times New Roman" w:cs="Times New Roman"/>
          <w:i/>
          <w:sz w:val="28"/>
          <w:szCs w:val="28"/>
          <w:lang w:val="ru-RU"/>
        </w:rPr>
        <w:t>військових</w:t>
      </w:r>
      <w:proofErr w:type="spellEnd"/>
      <w:r w:rsidRPr="001E64F7">
        <w:rPr>
          <w:rFonts w:ascii="Times New Roman" w:hAnsi="Times New Roman" w:cs="Times New Roman"/>
          <w:i/>
          <w:sz w:val="28"/>
          <w:szCs w:val="28"/>
          <w:lang w:val="ru-RU"/>
        </w:rPr>
        <w:t xml:space="preserve">, </w:t>
      </w:r>
      <w:proofErr w:type="spellStart"/>
      <w:r w:rsidRPr="001E64F7">
        <w:rPr>
          <w:rFonts w:ascii="Times New Roman" w:hAnsi="Times New Roman" w:cs="Times New Roman"/>
          <w:i/>
          <w:sz w:val="28"/>
          <w:szCs w:val="28"/>
          <w:lang w:val="ru-RU"/>
        </w:rPr>
        <w:t>які</w:t>
      </w:r>
      <w:proofErr w:type="spellEnd"/>
      <w:r w:rsidRPr="001E64F7">
        <w:rPr>
          <w:rFonts w:ascii="Times New Roman" w:hAnsi="Times New Roman" w:cs="Times New Roman"/>
          <w:i/>
          <w:sz w:val="28"/>
          <w:szCs w:val="28"/>
          <w:lang w:val="ru-RU"/>
        </w:rPr>
        <w:t xml:space="preserve"> </w:t>
      </w:r>
      <w:proofErr w:type="spellStart"/>
      <w:r w:rsidRPr="001E64F7">
        <w:rPr>
          <w:rFonts w:ascii="Times New Roman" w:hAnsi="Times New Roman" w:cs="Times New Roman"/>
          <w:i/>
          <w:sz w:val="28"/>
          <w:szCs w:val="28"/>
          <w:lang w:val="ru-RU"/>
        </w:rPr>
        <w:t>виявляє</w:t>
      </w:r>
      <w:proofErr w:type="spellEnd"/>
      <w:r w:rsidRPr="001E64F7">
        <w:rPr>
          <w:rFonts w:ascii="Times New Roman" w:hAnsi="Times New Roman" w:cs="Times New Roman"/>
          <w:i/>
          <w:sz w:val="28"/>
          <w:szCs w:val="28"/>
          <w:lang w:val="ru-RU"/>
        </w:rPr>
        <w:t xml:space="preserve"> </w:t>
      </w:r>
      <w:r w:rsidRPr="001E64F7">
        <w:rPr>
          <w:rFonts w:ascii="Times New Roman" w:hAnsi="Times New Roman" w:cs="Times New Roman"/>
          <w:i/>
          <w:sz w:val="28"/>
          <w:szCs w:val="28"/>
          <w:lang w:val="en-US"/>
        </w:rPr>
        <w:t>BDI</w:t>
      </w:r>
      <w:r w:rsidRPr="001E64F7">
        <w:rPr>
          <w:rFonts w:ascii="Times New Roman" w:hAnsi="Times New Roman" w:cs="Times New Roman"/>
          <w:i/>
          <w:sz w:val="28"/>
          <w:szCs w:val="28"/>
          <w:lang w:val="ru-RU"/>
        </w:rPr>
        <w:t>-</w:t>
      </w:r>
      <w:r w:rsidRPr="001E64F7">
        <w:rPr>
          <w:rFonts w:ascii="Times New Roman" w:hAnsi="Times New Roman" w:cs="Times New Roman"/>
          <w:i/>
          <w:sz w:val="28"/>
          <w:szCs w:val="28"/>
          <w:lang w:val="en-US"/>
        </w:rPr>
        <w:t>II</w:t>
      </w:r>
      <w:r w:rsidR="0024596A" w:rsidRPr="001E64F7">
        <w:rPr>
          <w:rFonts w:ascii="Times New Roman" w:hAnsi="Times New Roman" w:cs="Times New Roman"/>
          <w:i/>
          <w:sz w:val="28"/>
          <w:szCs w:val="28"/>
          <w:lang w:val="ru-RU"/>
        </w:rPr>
        <w:t>:</w:t>
      </w:r>
    </w:p>
    <w:p w14:paraId="00D554DC" w14:textId="72876881"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w:t>
      </w:r>
      <w:proofErr w:type="spellStart"/>
      <w:r w:rsidRPr="001E64F7">
        <w:rPr>
          <w:rFonts w:ascii="Times New Roman" w:hAnsi="Times New Roman" w:cs="Times New Roman"/>
          <w:sz w:val="28"/>
          <w:szCs w:val="28"/>
          <w:lang w:val="ru-RU"/>
        </w:rPr>
        <w:t>зниження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інтересу</w:t>
      </w:r>
      <w:proofErr w:type="spellEnd"/>
      <w:r w:rsidRPr="001E64F7">
        <w:rPr>
          <w:rFonts w:ascii="Times New Roman" w:hAnsi="Times New Roman" w:cs="Times New Roman"/>
          <w:sz w:val="28"/>
          <w:szCs w:val="28"/>
          <w:lang w:val="ru-RU"/>
        </w:rPr>
        <w:t xml:space="preserve"> до </w:t>
      </w:r>
      <w:proofErr w:type="spellStart"/>
      <w:r w:rsidRPr="001E64F7">
        <w:rPr>
          <w:rFonts w:ascii="Times New Roman" w:hAnsi="Times New Roman" w:cs="Times New Roman"/>
          <w:sz w:val="28"/>
          <w:szCs w:val="28"/>
          <w:lang w:val="ru-RU"/>
        </w:rPr>
        <w:t>діяльності</w:t>
      </w:r>
      <w:proofErr w:type="spellEnd"/>
    </w:p>
    <w:p w14:paraId="1592427B" w14:textId="4FC10E61"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w:t>
      </w:r>
      <w:proofErr w:type="spellStart"/>
      <w:r w:rsidRPr="001E64F7">
        <w:rPr>
          <w:rFonts w:ascii="Times New Roman" w:hAnsi="Times New Roman" w:cs="Times New Roman"/>
          <w:sz w:val="28"/>
          <w:szCs w:val="28"/>
          <w:lang w:val="ru-RU"/>
        </w:rPr>
        <w:t>втома</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виснаження</w:t>
      </w:r>
      <w:proofErr w:type="spellEnd"/>
    </w:p>
    <w:p w14:paraId="3CA95662" w14:textId="3C518045"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w:t>
      </w:r>
      <w:proofErr w:type="spellStart"/>
      <w:r w:rsidR="00E404B7" w:rsidRPr="001E64F7">
        <w:rPr>
          <w:rFonts w:ascii="Times New Roman" w:hAnsi="Times New Roman" w:cs="Times New Roman"/>
          <w:sz w:val="28"/>
          <w:szCs w:val="28"/>
          <w:lang w:val="ru-RU"/>
        </w:rPr>
        <w:t>відчут</w:t>
      </w:r>
      <w:r w:rsidRPr="001E64F7">
        <w:rPr>
          <w:rFonts w:ascii="Times New Roman" w:hAnsi="Times New Roman" w:cs="Times New Roman"/>
          <w:sz w:val="28"/>
          <w:szCs w:val="28"/>
          <w:lang w:val="ru-RU"/>
        </w:rPr>
        <w:t>тя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провини</w:t>
      </w:r>
      <w:proofErr w:type="spellEnd"/>
      <w:r w:rsidRPr="001E64F7">
        <w:rPr>
          <w:rFonts w:ascii="Times New Roman" w:hAnsi="Times New Roman" w:cs="Times New Roman"/>
          <w:sz w:val="28"/>
          <w:szCs w:val="28"/>
          <w:lang w:val="ru-RU"/>
        </w:rPr>
        <w:t xml:space="preserve"> за </w:t>
      </w:r>
      <w:proofErr w:type="spellStart"/>
      <w:r w:rsidRPr="001E64F7">
        <w:rPr>
          <w:rFonts w:ascii="Times New Roman" w:hAnsi="Times New Roman" w:cs="Times New Roman"/>
          <w:sz w:val="28"/>
          <w:szCs w:val="28"/>
          <w:lang w:val="ru-RU"/>
        </w:rPr>
        <w:t>втрату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побратимів</w:t>
      </w:r>
      <w:proofErr w:type="spellEnd"/>
    </w:p>
    <w:p w14:paraId="57EE9261" w14:textId="20C23A78"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w:t>
      </w:r>
      <w:proofErr w:type="spellStart"/>
      <w:r w:rsidRPr="001E64F7">
        <w:rPr>
          <w:rFonts w:ascii="Times New Roman" w:hAnsi="Times New Roman" w:cs="Times New Roman"/>
          <w:sz w:val="28"/>
          <w:szCs w:val="28"/>
          <w:lang w:val="ru-RU"/>
        </w:rPr>
        <w:t>труднощі</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концентрації</w:t>
      </w:r>
      <w:proofErr w:type="spellEnd"/>
    </w:p>
    <w:p w14:paraId="7FBECBBD" w14:textId="5649D18D" w:rsidR="00E404B7" w:rsidRPr="001E64F7" w:rsidRDefault="0024596A" w:rsidP="0024596A">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w:t>
      </w:r>
      <w:proofErr w:type="spellStart"/>
      <w:r w:rsidRPr="001E64F7">
        <w:rPr>
          <w:rFonts w:ascii="Times New Roman" w:hAnsi="Times New Roman" w:cs="Times New Roman"/>
          <w:sz w:val="28"/>
          <w:szCs w:val="28"/>
          <w:lang w:val="ru-RU"/>
        </w:rPr>
        <w:t>порушення</w:t>
      </w:r>
      <w:proofErr w:type="spellEnd"/>
      <w:r w:rsidRPr="001E64F7">
        <w:rPr>
          <w:rFonts w:ascii="Times New Roman" w:hAnsi="Times New Roman" w:cs="Times New Roman"/>
          <w:sz w:val="28"/>
          <w:szCs w:val="28"/>
          <w:lang w:val="ru-RU"/>
        </w:rPr>
        <w:t xml:space="preserve"> сну</w:t>
      </w:r>
    </w:p>
    <w:p w14:paraId="37F249A7" w14:textId="68F904C2" w:rsidR="00E404B7" w:rsidRPr="001E64F7" w:rsidRDefault="0024596A" w:rsidP="0024596A">
      <w:pPr>
        <w:tabs>
          <w:tab w:val="left" w:pos="4067"/>
        </w:tabs>
        <w:spacing w:after="0" w:line="360" w:lineRule="auto"/>
        <w:ind w:firstLine="709"/>
        <w:contextualSpacing/>
        <w:jc w:val="both"/>
        <w:rPr>
          <w:rFonts w:ascii="Times New Roman" w:hAnsi="Times New Roman" w:cs="Times New Roman"/>
          <w:i/>
          <w:sz w:val="28"/>
          <w:szCs w:val="28"/>
          <w:lang w:val="ru-RU"/>
        </w:rPr>
      </w:pPr>
      <w:proofErr w:type="spellStart"/>
      <w:r w:rsidRPr="001E64F7">
        <w:rPr>
          <w:rFonts w:ascii="Times New Roman" w:hAnsi="Times New Roman" w:cs="Times New Roman"/>
          <w:i/>
          <w:sz w:val="28"/>
          <w:szCs w:val="28"/>
          <w:lang w:val="ru-RU"/>
        </w:rPr>
        <w:t>Особливість</w:t>
      </w:r>
      <w:proofErr w:type="spellEnd"/>
      <w:r w:rsidRPr="001E64F7">
        <w:rPr>
          <w:rFonts w:ascii="Times New Roman" w:hAnsi="Times New Roman" w:cs="Times New Roman"/>
          <w:i/>
          <w:sz w:val="28"/>
          <w:szCs w:val="28"/>
          <w:lang w:val="ru-RU"/>
        </w:rPr>
        <w:t xml:space="preserve"> методики:</w:t>
      </w:r>
    </w:p>
    <w:p w14:paraId="65005CBD" w14:textId="77777777" w:rsidR="00E404B7" w:rsidRPr="001E64F7" w:rsidRDefault="00E404B7" w:rsidP="00E404B7">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ru-RU"/>
        </w:rPr>
        <w:t xml:space="preserve">У </w:t>
      </w:r>
      <w:proofErr w:type="spellStart"/>
      <w:r w:rsidRPr="001E64F7">
        <w:rPr>
          <w:rFonts w:ascii="Times New Roman" w:hAnsi="Times New Roman" w:cs="Times New Roman"/>
          <w:sz w:val="28"/>
          <w:szCs w:val="28"/>
          <w:lang w:val="ru-RU"/>
        </w:rPr>
        <w:t>військових</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депресія</w:t>
      </w:r>
      <w:proofErr w:type="spellEnd"/>
      <w:r w:rsidRPr="001E64F7">
        <w:rPr>
          <w:rFonts w:ascii="Times New Roman" w:hAnsi="Times New Roman" w:cs="Times New Roman"/>
          <w:sz w:val="28"/>
          <w:szCs w:val="28"/>
          <w:lang w:val="ru-RU"/>
        </w:rPr>
        <w:t xml:space="preserve"> часто </w:t>
      </w:r>
      <w:proofErr w:type="spellStart"/>
      <w:r w:rsidRPr="001E64F7">
        <w:rPr>
          <w:rFonts w:ascii="Times New Roman" w:hAnsi="Times New Roman" w:cs="Times New Roman"/>
          <w:sz w:val="28"/>
          <w:szCs w:val="28"/>
          <w:lang w:val="ru-RU"/>
        </w:rPr>
        <w:t>маскується</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під</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перевтому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чи</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емоційну</w:t>
      </w:r>
      <w:proofErr w:type="spellEnd"/>
      <w:r w:rsidRPr="001E64F7">
        <w:rPr>
          <w:rFonts w:ascii="Times New Roman" w:hAnsi="Times New Roman" w:cs="Times New Roman"/>
          <w:sz w:val="28"/>
          <w:szCs w:val="28"/>
          <w:lang w:val="ru-RU"/>
        </w:rPr>
        <w:t xml:space="preserve"> </w:t>
      </w:r>
      <w:proofErr w:type="spellStart"/>
      <w:r w:rsidRPr="001E64F7">
        <w:rPr>
          <w:rFonts w:ascii="Times New Roman" w:hAnsi="Times New Roman" w:cs="Times New Roman"/>
          <w:sz w:val="28"/>
          <w:szCs w:val="28"/>
          <w:lang w:val="ru-RU"/>
        </w:rPr>
        <w:t>байдужість</w:t>
      </w:r>
      <w:proofErr w:type="spellEnd"/>
      <w:r w:rsidRPr="001E64F7">
        <w:rPr>
          <w:rFonts w:ascii="Times New Roman" w:hAnsi="Times New Roman" w:cs="Times New Roman"/>
          <w:sz w:val="28"/>
          <w:szCs w:val="28"/>
          <w:lang w:val="ru-RU"/>
        </w:rPr>
        <w:t>".</w:t>
      </w:r>
    </w:p>
    <w:p w14:paraId="7D0488CF" w14:textId="7521D425" w:rsidR="00185BCC" w:rsidRPr="001E64F7" w:rsidRDefault="00E404B7" w:rsidP="00041C85">
      <w:pPr>
        <w:tabs>
          <w:tab w:val="left" w:pos="4067"/>
        </w:tabs>
        <w:spacing w:after="0" w:line="360" w:lineRule="auto"/>
        <w:ind w:firstLine="709"/>
        <w:contextualSpacing/>
        <w:jc w:val="both"/>
        <w:rPr>
          <w:rFonts w:ascii="Times New Roman" w:hAnsi="Times New Roman" w:cs="Times New Roman"/>
          <w:sz w:val="28"/>
          <w:szCs w:val="28"/>
          <w:lang w:val="ru-RU"/>
        </w:rPr>
      </w:pPr>
      <w:r w:rsidRPr="001E64F7">
        <w:rPr>
          <w:rFonts w:ascii="Times New Roman" w:hAnsi="Times New Roman" w:cs="Times New Roman"/>
          <w:sz w:val="28"/>
          <w:szCs w:val="28"/>
          <w:lang w:val="en-US"/>
        </w:rPr>
        <w:lastRenderedPageBreak/>
        <w:t>BDI</w:t>
      </w:r>
      <w:r w:rsidRPr="001E64F7">
        <w:rPr>
          <w:rFonts w:ascii="Times New Roman" w:hAnsi="Times New Roman" w:cs="Times New Roman"/>
          <w:sz w:val="28"/>
          <w:szCs w:val="28"/>
          <w:lang w:val="ru-RU"/>
        </w:rPr>
        <w:t>-</w:t>
      </w:r>
      <w:r w:rsidRPr="001E64F7">
        <w:rPr>
          <w:rFonts w:ascii="Times New Roman" w:hAnsi="Times New Roman" w:cs="Times New Roman"/>
          <w:sz w:val="28"/>
          <w:szCs w:val="28"/>
          <w:lang w:val="en-US"/>
        </w:rPr>
        <w:t>II</w:t>
      </w:r>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допомагає</w:t>
      </w:r>
      <w:proofErr w:type="spellEnd"/>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розрізнити</w:t>
      </w:r>
      <w:proofErr w:type="spellEnd"/>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ці</w:t>
      </w:r>
      <w:proofErr w:type="spellEnd"/>
      <w:r w:rsidR="0024596A" w:rsidRPr="001E64F7">
        <w:rPr>
          <w:rFonts w:ascii="Times New Roman" w:hAnsi="Times New Roman" w:cs="Times New Roman"/>
          <w:sz w:val="28"/>
          <w:szCs w:val="28"/>
          <w:lang w:val="ru-RU"/>
        </w:rPr>
        <w:t xml:space="preserve"> </w:t>
      </w:r>
      <w:proofErr w:type="spellStart"/>
      <w:r w:rsidR="0024596A" w:rsidRPr="001E64F7">
        <w:rPr>
          <w:rFonts w:ascii="Times New Roman" w:hAnsi="Times New Roman" w:cs="Times New Roman"/>
          <w:sz w:val="28"/>
          <w:szCs w:val="28"/>
          <w:lang w:val="ru-RU"/>
        </w:rPr>
        <w:t>стани</w:t>
      </w:r>
      <w:proofErr w:type="spellEnd"/>
      <w:r w:rsidR="0024596A" w:rsidRPr="001E64F7">
        <w:rPr>
          <w:rFonts w:ascii="Times New Roman" w:hAnsi="Times New Roman" w:cs="Times New Roman"/>
          <w:sz w:val="28"/>
          <w:szCs w:val="28"/>
          <w:lang w:val="ru-RU"/>
        </w:rPr>
        <w:t>.</w:t>
      </w:r>
    </w:p>
    <w:p w14:paraId="2DD48DD9" w14:textId="4E5281CB" w:rsidR="00041C85" w:rsidRPr="001E64F7" w:rsidRDefault="00041C85" w:rsidP="00041C85">
      <w:pPr>
        <w:tabs>
          <w:tab w:val="left" w:pos="4067"/>
        </w:tabs>
        <w:spacing w:after="0" w:line="360" w:lineRule="auto"/>
        <w:ind w:firstLine="709"/>
        <w:contextualSpacing/>
        <w:jc w:val="both"/>
        <w:rPr>
          <w:rFonts w:ascii="Times New Roman" w:hAnsi="Times New Roman" w:cs="Times New Roman"/>
          <w:sz w:val="28"/>
          <w:szCs w:val="28"/>
          <w:lang w:val="ru-RU"/>
        </w:rPr>
      </w:pPr>
    </w:p>
    <w:p w14:paraId="132A6D09" w14:textId="2F304599" w:rsidR="009A5BEE" w:rsidRPr="001E64F7" w:rsidRDefault="009A5BEE" w:rsidP="009A5BEE">
      <w:pPr>
        <w:tabs>
          <w:tab w:val="left" w:pos="4067"/>
        </w:tabs>
        <w:spacing w:after="0" w:line="360" w:lineRule="auto"/>
        <w:contextualSpacing/>
        <w:jc w:val="both"/>
        <w:rPr>
          <w:rFonts w:ascii="Times New Roman" w:hAnsi="Times New Roman" w:cs="Times New Roman"/>
          <w:sz w:val="28"/>
          <w:szCs w:val="28"/>
          <w:lang w:val="ru-RU"/>
        </w:rPr>
      </w:pPr>
    </w:p>
    <w:p w14:paraId="69EAC78F" w14:textId="77777777" w:rsidR="009A5BEE" w:rsidRPr="001E64F7" w:rsidRDefault="009A5BEE" w:rsidP="009A5BEE">
      <w:pPr>
        <w:tabs>
          <w:tab w:val="left" w:pos="4067"/>
        </w:tabs>
        <w:spacing w:after="0" w:line="360" w:lineRule="auto"/>
        <w:contextualSpacing/>
        <w:jc w:val="both"/>
        <w:rPr>
          <w:rFonts w:ascii="Times New Roman" w:hAnsi="Times New Roman" w:cs="Times New Roman"/>
          <w:sz w:val="28"/>
          <w:szCs w:val="28"/>
          <w:lang w:val="ru-RU"/>
        </w:rPr>
      </w:pPr>
    </w:p>
    <w:p w14:paraId="7F92B3C9" w14:textId="042BAD71" w:rsidR="00233984" w:rsidRPr="001E64F7" w:rsidRDefault="00233984" w:rsidP="00233984">
      <w:pPr>
        <w:tabs>
          <w:tab w:val="left" w:pos="4067"/>
        </w:tabs>
        <w:spacing w:after="0" w:line="360" w:lineRule="auto"/>
        <w:contextualSpacing/>
        <w:jc w:val="right"/>
        <w:rPr>
          <w:rFonts w:ascii="Times New Roman" w:hAnsi="Times New Roman" w:cs="Times New Roman"/>
          <w:b/>
          <w:sz w:val="28"/>
          <w:szCs w:val="28"/>
          <w:lang w:val="ru-RU"/>
        </w:rPr>
      </w:pPr>
      <w:r w:rsidRPr="001E64F7">
        <w:rPr>
          <w:rFonts w:ascii="Times New Roman" w:hAnsi="Times New Roman" w:cs="Times New Roman"/>
          <w:b/>
          <w:sz w:val="28"/>
          <w:szCs w:val="28"/>
          <w:lang w:val="ru-RU"/>
        </w:rPr>
        <w:t>ДОДАТОК Г</w:t>
      </w:r>
    </w:p>
    <w:p w14:paraId="7C3DA96C" w14:textId="3E78B9F6" w:rsidR="00185BCC" w:rsidRPr="001E64F7" w:rsidRDefault="00185BCC" w:rsidP="00041C85">
      <w:pPr>
        <w:pStyle w:val="1"/>
        <w:spacing w:line="360" w:lineRule="auto"/>
        <w:rPr>
          <w:rFonts w:ascii="Times New Roman" w:hAnsi="Times New Roman" w:cs="Times New Roman"/>
          <w:color w:val="auto"/>
          <w:lang w:val="ru-RU"/>
        </w:rPr>
      </w:pPr>
      <w:r w:rsidRPr="001E64F7">
        <w:rPr>
          <w:rFonts w:ascii="Times New Roman" w:hAnsi="Times New Roman" w:cs="Times New Roman"/>
          <w:color w:val="auto"/>
          <w:lang w:val="ru-RU"/>
        </w:rPr>
        <w:t xml:space="preserve">Бланк 1: </w:t>
      </w:r>
      <w:r w:rsidRPr="001E64F7">
        <w:rPr>
          <w:rFonts w:ascii="Times New Roman" w:hAnsi="Times New Roman" w:cs="Times New Roman"/>
          <w:color w:val="auto"/>
        </w:rPr>
        <w:t>PCL</w:t>
      </w:r>
      <w:r w:rsidRPr="001E64F7">
        <w:rPr>
          <w:rFonts w:ascii="Times New Roman" w:hAnsi="Times New Roman" w:cs="Times New Roman"/>
          <w:color w:val="auto"/>
          <w:lang w:val="ru-RU"/>
        </w:rPr>
        <w:t xml:space="preserve">-5 — </w:t>
      </w:r>
      <w:proofErr w:type="spellStart"/>
      <w:r w:rsidRPr="001E64F7">
        <w:rPr>
          <w:rFonts w:ascii="Times New Roman" w:hAnsi="Times New Roman" w:cs="Times New Roman"/>
          <w:color w:val="auto"/>
          <w:lang w:val="ru-RU"/>
        </w:rPr>
        <w:t>Адаптований</w:t>
      </w:r>
      <w:proofErr w:type="spellEnd"/>
      <w:r w:rsidRPr="001E64F7">
        <w:rPr>
          <w:rFonts w:ascii="Times New Roman" w:hAnsi="Times New Roman" w:cs="Times New Roman"/>
          <w:color w:val="auto"/>
          <w:lang w:val="ru-RU"/>
        </w:rPr>
        <w:t xml:space="preserve"> бланк</w:t>
      </w:r>
    </w:p>
    <w:p w14:paraId="64998154" w14:textId="1161990A" w:rsidR="00185BCC" w:rsidRPr="001E64F7" w:rsidRDefault="00185BCC" w:rsidP="00041C85">
      <w:pPr>
        <w:spacing w:after="0" w:line="360" w:lineRule="auto"/>
        <w:contextualSpacing/>
        <w:rPr>
          <w:rFonts w:ascii="Times New Roman" w:hAnsi="Times New Roman" w:cs="Times New Roman"/>
          <w:sz w:val="28"/>
          <w:szCs w:val="28"/>
        </w:rPr>
      </w:pPr>
      <w:r w:rsidRPr="001E64F7">
        <w:rPr>
          <w:rFonts w:ascii="Times New Roman" w:hAnsi="Times New Roman" w:cs="Times New Roman"/>
          <w:sz w:val="28"/>
          <w:szCs w:val="28"/>
        </w:rPr>
        <w:t>Інструкція:</w:t>
      </w:r>
      <w:r w:rsidRPr="001E64F7">
        <w:rPr>
          <w:rFonts w:ascii="Times New Roman" w:hAnsi="Times New Roman" w:cs="Times New Roman"/>
          <w:sz w:val="28"/>
          <w:szCs w:val="28"/>
        </w:rPr>
        <w:br/>
        <w:t xml:space="preserve">Оцініть, як часто ви відчували наведені симптоми протягом останніх 30 днів у зв’язку з </w:t>
      </w:r>
      <w:proofErr w:type="spellStart"/>
      <w:r w:rsidRPr="001E64F7">
        <w:rPr>
          <w:rFonts w:ascii="Times New Roman" w:hAnsi="Times New Roman" w:cs="Times New Roman"/>
          <w:sz w:val="28"/>
          <w:szCs w:val="28"/>
        </w:rPr>
        <w:t>травмуючими</w:t>
      </w:r>
      <w:proofErr w:type="spellEnd"/>
      <w:r w:rsidRPr="001E64F7">
        <w:rPr>
          <w:rFonts w:ascii="Times New Roman" w:hAnsi="Times New Roman" w:cs="Times New Roman"/>
          <w:sz w:val="28"/>
          <w:szCs w:val="28"/>
        </w:rPr>
        <w:t xml:space="preserve"> подіями. Використовуйте шкалу:</w:t>
      </w:r>
      <w:r w:rsidRPr="001E64F7">
        <w:rPr>
          <w:rFonts w:ascii="Times New Roman" w:hAnsi="Times New Roman" w:cs="Times New Roman"/>
          <w:sz w:val="28"/>
          <w:szCs w:val="28"/>
        </w:rPr>
        <w:br/>
        <w:t>0 — Зовсім не турбує</w:t>
      </w:r>
      <w:r w:rsidRPr="001E64F7">
        <w:rPr>
          <w:rFonts w:ascii="Times New Roman" w:hAnsi="Times New Roman" w:cs="Times New Roman"/>
          <w:sz w:val="28"/>
          <w:szCs w:val="28"/>
        </w:rPr>
        <w:br/>
        <w:t>1 — Трохи турбує</w:t>
      </w:r>
      <w:r w:rsidRPr="001E64F7">
        <w:rPr>
          <w:rFonts w:ascii="Times New Roman" w:hAnsi="Times New Roman" w:cs="Times New Roman"/>
          <w:sz w:val="28"/>
          <w:szCs w:val="28"/>
        </w:rPr>
        <w:br/>
        <w:t>2 — Помірно турбує</w:t>
      </w:r>
      <w:r w:rsidRPr="001E64F7">
        <w:rPr>
          <w:rFonts w:ascii="Times New Roman" w:hAnsi="Times New Roman" w:cs="Times New Roman"/>
          <w:sz w:val="28"/>
          <w:szCs w:val="28"/>
        </w:rPr>
        <w:br/>
        <w:t>3 — Дуже турбує</w:t>
      </w:r>
      <w:r w:rsidRPr="001E64F7">
        <w:rPr>
          <w:rFonts w:ascii="Times New Roman" w:hAnsi="Times New Roman" w:cs="Times New Roman"/>
          <w:sz w:val="28"/>
          <w:szCs w:val="28"/>
        </w:rPr>
        <w:br/>
        <w:t>4 — Надзвичайно турбує</w:t>
      </w:r>
    </w:p>
    <w:p w14:paraId="70035F56" w14:textId="77777777" w:rsidR="00185BCC" w:rsidRPr="001E64F7" w:rsidRDefault="00185BCC" w:rsidP="00041C85">
      <w:pPr>
        <w:pStyle w:val="1"/>
        <w:spacing w:before="0" w:line="360" w:lineRule="auto"/>
        <w:contextualSpacing/>
        <w:rPr>
          <w:rFonts w:ascii="Times New Roman" w:hAnsi="Times New Roman" w:cs="Times New Roman"/>
          <w:color w:val="auto"/>
        </w:rPr>
      </w:pPr>
      <w:r w:rsidRPr="001E64F7">
        <w:rPr>
          <w:rFonts w:ascii="Times New Roman" w:hAnsi="Times New Roman" w:cs="Times New Roman"/>
          <w:color w:val="auto"/>
        </w:rPr>
        <w:t xml:space="preserve">PCL-5 </w:t>
      </w:r>
      <w:proofErr w:type="spellStart"/>
      <w:r w:rsidRPr="001E64F7">
        <w:rPr>
          <w:rFonts w:ascii="Times New Roman" w:hAnsi="Times New Roman" w:cs="Times New Roman"/>
          <w:color w:val="auto"/>
        </w:rPr>
        <w:t>Таблиця</w:t>
      </w:r>
      <w:proofErr w:type="spellEnd"/>
    </w:p>
    <w:tbl>
      <w:tblPr>
        <w:tblStyle w:val="a3"/>
        <w:tblW w:w="0" w:type="auto"/>
        <w:tblLook w:val="04A0" w:firstRow="1" w:lastRow="0" w:firstColumn="1" w:lastColumn="0" w:noHBand="0" w:noVBand="1"/>
      </w:tblPr>
      <w:tblGrid>
        <w:gridCol w:w="1229"/>
        <w:gridCol w:w="2250"/>
        <w:gridCol w:w="1230"/>
        <w:gridCol w:w="1230"/>
        <w:gridCol w:w="1230"/>
        <w:gridCol w:w="1230"/>
        <w:gridCol w:w="1230"/>
      </w:tblGrid>
      <w:tr w:rsidR="00185BCC" w:rsidRPr="001E64F7" w14:paraId="60472297" w14:textId="77777777" w:rsidTr="003A4F5F">
        <w:tc>
          <w:tcPr>
            <w:tcW w:w="1234" w:type="dxa"/>
          </w:tcPr>
          <w:p w14:paraId="4C6D4EB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w:t>
            </w:r>
          </w:p>
        </w:tc>
        <w:tc>
          <w:tcPr>
            <w:tcW w:w="1234" w:type="dxa"/>
          </w:tcPr>
          <w:p w14:paraId="1870BE3C"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Симптом</w:t>
            </w:r>
          </w:p>
        </w:tc>
        <w:tc>
          <w:tcPr>
            <w:tcW w:w="1234" w:type="dxa"/>
          </w:tcPr>
          <w:p w14:paraId="383EC6C9"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0</w:t>
            </w:r>
          </w:p>
        </w:tc>
        <w:tc>
          <w:tcPr>
            <w:tcW w:w="1234" w:type="dxa"/>
          </w:tcPr>
          <w:p w14:paraId="5B5CCF54"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w:t>
            </w:r>
          </w:p>
        </w:tc>
        <w:tc>
          <w:tcPr>
            <w:tcW w:w="1234" w:type="dxa"/>
          </w:tcPr>
          <w:p w14:paraId="128AC035"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2</w:t>
            </w:r>
          </w:p>
        </w:tc>
        <w:tc>
          <w:tcPr>
            <w:tcW w:w="1234" w:type="dxa"/>
          </w:tcPr>
          <w:p w14:paraId="6FFC59F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3</w:t>
            </w:r>
          </w:p>
        </w:tc>
        <w:tc>
          <w:tcPr>
            <w:tcW w:w="1234" w:type="dxa"/>
          </w:tcPr>
          <w:p w14:paraId="3F133E3B"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4</w:t>
            </w:r>
          </w:p>
        </w:tc>
      </w:tr>
      <w:tr w:rsidR="00185BCC" w:rsidRPr="001E64F7" w14:paraId="7EA5D73E" w14:textId="77777777" w:rsidTr="003A4F5F">
        <w:tc>
          <w:tcPr>
            <w:tcW w:w="1234" w:type="dxa"/>
          </w:tcPr>
          <w:p w14:paraId="2406EDCC"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w:t>
            </w:r>
          </w:p>
        </w:tc>
        <w:tc>
          <w:tcPr>
            <w:tcW w:w="1234" w:type="dxa"/>
          </w:tcPr>
          <w:p w14:paraId="38DD7703"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Часті неприємні спогади про травму</w:t>
            </w:r>
          </w:p>
        </w:tc>
        <w:tc>
          <w:tcPr>
            <w:tcW w:w="1234" w:type="dxa"/>
          </w:tcPr>
          <w:p w14:paraId="232B8802" w14:textId="77777777" w:rsidR="00185BCC" w:rsidRPr="001E64F7" w:rsidRDefault="00185BCC" w:rsidP="003A4F5F">
            <w:pPr>
              <w:rPr>
                <w:rFonts w:ascii="Times New Roman" w:hAnsi="Times New Roman" w:cs="Times New Roman"/>
                <w:sz w:val="28"/>
                <w:szCs w:val="28"/>
              </w:rPr>
            </w:pPr>
          </w:p>
        </w:tc>
        <w:tc>
          <w:tcPr>
            <w:tcW w:w="1234" w:type="dxa"/>
          </w:tcPr>
          <w:p w14:paraId="580D6701" w14:textId="77777777" w:rsidR="00185BCC" w:rsidRPr="001E64F7" w:rsidRDefault="00185BCC" w:rsidP="003A4F5F">
            <w:pPr>
              <w:rPr>
                <w:rFonts w:ascii="Times New Roman" w:hAnsi="Times New Roman" w:cs="Times New Roman"/>
                <w:sz w:val="28"/>
                <w:szCs w:val="28"/>
              </w:rPr>
            </w:pPr>
          </w:p>
        </w:tc>
        <w:tc>
          <w:tcPr>
            <w:tcW w:w="1234" w:type="dxa"/>
          </w:tcPr>
          <w:p w14:paraId="153566A2" w14:textId="77777777" w:rsidR="00185BCC" w:rsidRPr="001E64F7" w:rsidRDefault="00185BCC" w:rsidP="003A4F5F">
            <w:pPr>
              <w:rPr>
                <w:rFonts w:ascii="Times New Roman" w:hAnsi="Times New Roman" w:cs="Times New Roman"/>
                <w:sz w:val="28"/>
                <w:szCs w:val="28"/>
              </w:rPr>
            </w:pPr>
          </w:p>
        </w:tc>
        <w:tc>
          <w:tcPr>
            <w:tcW w:w="1234" w:type="dxa"/>
          </w:tcPr>
          <w:p w14:paraId="3CAF2374" w14:textId="77777777" w:rsidR="00185BCC" w:rsidRPr="001E64F7" w:rsidRDefault="00185BCC" w:rsidP="003A4F5F">
            <w:pPr>
              <w:rPr>
                <w:rFonts w:ascii="Times New Roman" w:hAnsi="Times New Roman" w:cs="Times New Roman"/>
                <w:sz w:val="28"/>
                <w:szCs w:val="28"/>
              </w:rPr>
            </w:pPr>
          </w:p>
        </w:tc>
        <w:tc>
          <w:tcPr>
            <w:tcW w:w="1234" w:type="dxa"/>
          </w:tcPr>
          <w:p w14:paraId="25EFE160" w14:textId="77777777" w:rsidR="00185BCC" w:rsidRPr="001E64F7" w:rsidRDefault="00185BCC" w:rsidP="003A4F5F">
            <w:pPr>
              <w:rPr>
                <w:rFonts w:ascii="Times New Roman" w:hAnsi="Times New Roman" w:cs="Times New Roman"/>
                <w:sz w:val="28"/>
                <w:szCs w:val="28"/>
              </w:rPr>
            </w:pPr>
          </w:p>
        </w:tc>
      </w:tr>
      <w:tr w:rsidR="00185BCC" w:rsidRPr="001E64F7" w14:paraId="398D87EA" w14:textId="77777777" w:rsidTr="003A4F5F">
        <w:tc>
          <w:tcPr>
            <w:tcW w:w="1234" w:type="dxa"/>
          </w:tcPr>
          <w:p w14:paraId="3B3F6EA5"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2</w:t>
            </w:r>
          </w:p>
        </w:tc>
        <w:tc>
          <w:tcPr>
            <w:tcW w:w="1234" w:type="dxa"/>
          </w:tcPr>
          <w:p w14:paraId="0B84730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Нічні кошмари або тривожні сни</w:t>
            </w:r>
          </w:p>
        </w:tc>
        <w:tc>
          <w:tcPr>
            <w:tcW w:w="1234" w:type="dxa"/>
          </w:tcPr>
          <w:p w14:paraId="733CB6A4" w14:textId="77777777" w:rsidR="00185BCC" w:rsidRPr="001E64F7" w:rsidRDefault="00185BCC" w:rsidP="003A4F5F">
            <w:pPr>
              <w:rPr>
                <w:rFonts w:ascii="Times New Roman" w:hAnsi="Times New Roman" w:cs="Times New Roman"/>
                <w:sz w:val="28"/>
                <w:szCs w:val="28"/>
              </w:rPr>
            </w:pPr>
          </w:p>
        </w:tc>
        <w:tc>
          <w:tcPr>
            <w:tcW w:w="1234" w:type="dxa"/>
          </w:tcPr>
          <w:p w14:paraId="7B37A424" w14:textId="77777777" w:rsidR="00185BCC" w:rsidRPr="001E64F7" w:rsidRDefault="00185BCC" w:rsidP="003A4F5F">
            <w:pPr>
              <w:rPr>
                <w:rFonts w:ascii="Times New Roman" w:hAnsi="Times New Roman" w:cs="Times New Roman"/>
                <w:sz w:val="28"/>
                <w:szCs w:val="28"/>
              </w:rPr>
            </w:pPr>
          </w:p>
        </w:tc>
        <w:tc>
          <w:tcPr>
            <w:tcW w:w="1234" w:type="dxa"/>
          </w:tcPr>
          <w:p w14:paraId="20A0EEF1" w14:textId="77777777" w:rsidR="00185BCC" w:rsidRPr="001E64F7" w:rsidRDefault="00185BCC" w:rsidP="003A4F5F">
            <w:pPr>
              <w:rPr>
                <w:rFonts w:ascii="Times New Roman" w:hAnsi="Times New Roman" w:cs="Times New Roman"/>
                <w:sz w:val="28"/>
                <w:szCs w:val="28"/>
              </w:rPr>
            </w:pPr>
          </w:p>
        </w:tc>
        <w:tc>
          <w:tcPr>
            <w:tcW w:w="1234" w:type="dxa"/>
          </w:tcPr>
          <w:p w14:paraId="58FB62C0" w14:textId="77777777" w:rsidR="00185BCC" w:rsidRPr="001E64F7" w:rsidRDefault="00185BCC" w:rsidP="003A4F5F">
            <w:pPr>
              <w:rPr>
                <w:rFonts w:ascii="Times New Roman" w:hAnsi="Times New Roman" w:cs="Times New Roman"/>
                <w:sz w:val="28"/>
                <w:szCs w:val="28"/>
              </w:rPr>
            </w:pPr>
          </w:p>
        </w:tc>
        <w:tc>
          <w:tcPr>
            <w:tcW w:w="1234" w:type="dxa"/>
          </w:tcPr>
          <w:p w14:paraId="3F08395D" w14:textId="77777777" w:rsidR="00185BCC" w:rsidRPr="001E64F7" w:rsidRDefault="00185BCC" w:rsidP="003A4F5F">
            <w:pPr>
              <w:rPr>
                <w:rFonts w:ascii="Times New Roman" w:hAnsi="Times New Roman" w:cs="Times New Roman"/>
                <w:sz w:val="28"/>
                <w:szCs w:val="28"/>
              </w:rPr>
            </w:pPr>
          </w:p>
        </w:tc>
      </w:tr>
      <w:tr w:rsidR="00185BCC" w:rsidRPr="001E64F7" w14:paraId="38CA062F" w14:textId="77777777" w:rsidTr="003A4F5F">
        <w:tc>
          <w:tcPr>
            <w:tcW w:w="1234" w:type="dxa"/>
          </w:tcPr>
          <w:p w14:paraId="05A401C4"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3</w:t>
            </w:r>
          </w:p>
        </w:tc>
        <w:tc>
          <w:tcPr>
            <w:tcW w:w="1234" w:type="dxa"/>
          </w:tcPr>
          <w:p w14:paraId="7FE462F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Почуття емоційної відстороненості</w:t>
            </w:r>
          </w:p>
        </w:tc>
        <w:tc>
          <w:tcPr>
            <w:tcW w:w="1234" w:type="dxa"/>
          </w:tcPr>
          <w:p w14:paraId="77B48DDD" w14:textId="77777777" w:rsidR="00185BCC" w:rsidRPr="001E64F7" w:rsidRDefault="00185BCC" w:rsidP="003A4F5F">
            <w:pPr>
              <w:rPr>
                <w:rFonts w:ascii="Times New Roman" w:hAnsi="Times New Roman" w:cs="Times New Roman"/>
                <w:sz w:val="28"/>
                <w:szCs w:val="28"/>
              </w:rPr>
            </w:pPr>
          </w:p>
        </w:tc>
        <w:tc>
          <w:tcPr>
            <w:tcW w:w="1234" w:type="dxa"/>
          </w:tcPr>
          <w:p w14:paraId="64B36114" w14:textId="77777777" w:rsidR="00185BCC" w:rsidRPr="001E64F7" w:rsidRDefault="00185BCC" w:rsidP="003A4F5F">
            <w:pPr>
              <w:rPr>
                <w:rFonts w:ascii="Times New Roman" w:hAnsi="Times New Roman" w:cs="Times New Roman"/>
                <w:sz w:val="28"/>
                <w:szCs w:val="28"/>
              </w:rPr>
            </w:pPr>
          </w:p>
        </w:tc>
        <w:tc>
          <w:tcPr>
            <w:tcW w:w="1234" w:type="dxa"/>
          </w:tcPr>
          <w:p w14:paraId="50A0179A" w14:textId="77777777" w:rsidR="00185BCC" w:rsidRPr="001E64F7" w:rsidRDefault="00185BCC" w:rsidP="003A4F5F">
            <w:pPr>
              <w:rPr>
                <w:rFonts w:ascii="Times New Roman" w:hAnsi="Times New Roman" w:cs="Times New Roman"/>
                <w:sz w:val="28"/>
                <w:szCs w:val="28"/>
              </w:rPr>
            </w:pPr>
          </w:p>
        </w:tc>
        <w:tc>
          <w:tcPr>
            <w:tcW w:w="1234" w:type="dxa"/>
          </w:tcPr>
          <w:p w14:paraId="28B658E5" w14:textId="77777777" w:rsidR="00185BCC" w:rsidRPr="001E64F7" w:rsidRDefault="00185BCC" w:rsidP="003A4F5F">
            <w:pPr>
              <w:rPr>
                <w:rFonts w:ascii="Times New Roman" w:hAnsi="Times New Roman" w:cs="Times New Roman"/>
                <w:sz w:val="28"/>
                <w:szCs w:val="28"/>
              </w:rPr>
            </w:pPr>
          </w:p>
        </w:tc>
        <w:tc>
          <w:tcPr>
            <w:tcW w:w="1234" w:type="dxa"/>
          </w:tcPr>
          <w:p w14:paraId="767D1CE2" w14:textId="77777777" w:rsidR="00185BCC" w:rsidRPr="001E64F7" w:rsidRDefault="00185BCC" w:rsidP="003A4F5F">
            <w:pPr>
              <w:rPr>
                <w:rFonts w:ascii="Times New Roman" w:hAnsi="Times New Roman" w:cs="Times New Roman"/>
                <w:sz w:val="28"/>
                <w:szCs w:val="28"/>
              </w:rPr>
            </w:pPr>
          </w:p>
        </w:tc>
      </w:tr>
      <w:tr w:rsidR="00185BCC" w:rsidRPr="001E64F7" w14:paraId="68F5B0AC" w14:textId="77777777" w:rsidTr="003A4F5F">
        <w:tc>
          <w:tcPr>
            <w:tcW w:w="1234" w:type="dxa"/>
          </w:tcPr>
          <w:p w14:paraId="395C0B1F"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4</w:t>
            </w:r>
          </w:p>
        </w:tc>
        <w:tc>
          <w:tcPr>
            <w:tcW w:w="1234" w:type="dxa"/>
          </w:tcPr>
          <w:p w14:paraId="1B237A22"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Намагання уникати думок або місць, що нагадують травму</w:t>
            </w:r>
          </w:p>
        </w:tc>
        <w:tc>
          <w:tcPr>
            <w:tcW w:w="1234" w:type="dxa"/>
          </w:tcPr>
          <w:p w14:paraId="3B1123F9" w14:textId="77777777" w:rsidR="00185BCC" w:rsidRPr="001E64F7" w:rsidRDefault="00185BCC" w:rsidP="003A4F5F">
            <w:pPr>
              <w:rPr>
                <w:rFonts w:ascii="Times New Roman" w:hAnsi="Times New Roman" w:cs="Times New Roman"/>
                <w:sz w:val="28"/>
                <w:szCs w:val="28"/>
              </w:rPr>
            </w:pPr>
          </w:p>
        </w:tc>
        <w:tc>
          <w:tcPr>
            <w:tcW w:w="1234" w:type="dxa"/>
          </w:tcPr>
          <w:p w14:paraId="1B9DD516" w14:textId="77777777" w:rsidR="00185BCC" w:rsidRPr="001E64F7" w:rsidRDefault="00185BCC" w:rsidP="003A4F5F">
            <w:pPr>
              <w:rPr>
                <w:rFonts w:ascii="Times New Roman" w:hAnsi="Times New Roman" w:cs="Times New Roman"/>
                <w:sz w:val="28"/>
                <w:szCs w:val="28"/>
              </w:rPr>
            </w:pPr>
          </w:p>
        </w:tc>
        <w:tc>
          <w:tcPr>
            <w:tcW w:w="1234" w:type="dxa"/>
          </w:tcPr>
          <w:p w14:paraId="1104675D" w14:textId="77777777" w:rsidR="00185BCC" w:rsidRPr="001E64F7" w:rsidRDefault="00185BCC" w:rsidP="003A4F5F">
            <w:pPr>
              <w:rPr>
                <w:rFonts w:ascii="Times New Roman" w:hAnsi="Times New Roman" w:cs="Times New Roman"/>
                <w:sz w:val="28"/>
                <w:szCs w:val="28"/>
              </w:rPr>
            </w:pPr>
          </w:p>
        </w:tc>
        <w:tc>
          <w:tcPr>
            <w:tcW w:w="1234" w:type="dxa"/>
          </w:tcPr>
          <w:p w14:paraId="70FE215D" w14:textId="77777777" w:rsidR="00185BCC" w:rsidRPr="001E64F7" w:rsidRDefault="00185BCC" w:rsidP="003A4F5F">
            <w:pPr>
              <w:rPr>
                <w:rFonts w:ascii="Times New Roman" w:hAnsi="Times New Roman" w:cs="Times New Roman"/>
                <w:sz w:val="28"/>
                <w:szCs w:val="28"/>
              </w:rPr>
            </w:pPr>
          </w:p>
        </w:tc>
        <w:tc>
          <w:tcPr>
            <w:tcW w:w="1234" w:type="dxa"/>
          </w:tcPr>
          <w:p w14:paraId="6052F108" w14:textId="77777777" w:rsidR="00185BCC" w:rsidRPr="001E64F7" w:rsidRDefault="00185BCC" w:rsidP="003A4F5F">
            <w:pPr>
              <w:rPr>
                <w:rFonts w:ascii="Times New Roman" w:hAnsi="Times New Roman" w:cs="Times New Roman"/>
                <w:sz w:val="28"/>
                <w:szCs w:val="28"/>
              </w:rPr>
            </w:pPr>
          </w:p>
        </w:tc>
      </w:tr>
      <w:tr w:rsidR="00185BCC" w:rsidRPr="001E64F7" w14:paraId="5DAE2B8D" w14:textId="77777777" w:rsidTr="003A4F5F">
        <w:tc>
          <w:tcPr>
            <w:tcW w:w="1234" w:type="dxa"/>
          </w:tcPr>
          <w:p w14:paraId="34879E7C"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5</w:t>
            </w:r>
          </w:p>
        </w:tc>
        <w:tc>
          <w:tcPr>
            <w:tcW w:w="1234" w:type="dxa"/>
          </w:tcPr>
          <w:p w14:paraId="51D7D96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Надмірна настороженість, легка збудливість</w:t>
            </w:r>
          </w:p>
        </w:tc>
        <w:tc>
          <w:tcPr>
            <w:tcW w:w="1234" w:type="dxa"/>
          </w:tcPr>
          <w:p w14:paraId="60BB5260" w14:textId="77777777" w:rsidR="00185BCC" w:rsidRPr="001E64F7" w:rsidRDefault="00185BCC" w:rsidP="003A4F5F">
            <w:pPr>
              <w:rPr>
                <w:rFonts w:ascii="Times New Roman" w:hAnsi="Times New Roman" w:cs="Times New Roman"/>
                <w:sz w:val="28"/>
                <w:szCs w:val="28"/>
              </w:rPr>
            </w:pPr>
          </w:p>
        </w:tc>
        <w:tc>
          <w:tcPr>
            <w:tcW w:w="1234" w:type="dxa"/>
          </w:tcPr>
          <w:p w14:paraId="0D541B8C" w14:textId="77777777" w:rsidR="00185BCC" w:rsidRPr="001E64F7" w:rsidRDefault="00185BCC" w:rsidP="003A4F5F">
            <w:pPr>
              <w:rPr>
                <w:rFonts w:ascii="Times New Roman" w:hAnsi="Times New Roman" w:cs="Times New Roman"/>
                <w:sz w:val="28"/>
                <w:szCs w:val="28"/>
              </w:rPr>
            </w:pPr>
          </w:p>
        </w:tc>
        <w:tc>
          <w:tcPr>
            <w:tcW w:w="1234" w:type="dxa"/>
          </w:tcPr>
          <w:p w14:paraId="6EB18832" w14:textId="77777777" w:rsidR="00185BCC" w:rsidRPr="001E64F7" w:rsidRDefault="00185BCC" w:rsidP="003A4F5F">
            <w:pPr>
              <w:rPr>
                <w:rFonts w:ascii="Times New Roman" w:hAnsi="Times New Roman" w:cs="Times New Roman"/>
                <w:sz w:val="28"/>
                <w:szCs w:val="28"/>
              </w:rPr>
            </w:pPr>
          </w:p>
        </w:tc>
        <w:tc>
          <w:tcPr>
            <w:tcW w:w="1234" w:type="dxa"/>
          </w:tcPr>
          <w:p w14:paraId="2BC2EB2A" w14:textId="77777777" w:rsidR="00185BCC" w:rsidRPr="001E64F7" w:rsidRDefault="00185BCC" w:rsidP="003A4F5F">
            <w:pPr>
              <w:rPr>
                <w:rFonts w:ascii="Times New Roman" w:hAnsi="Times New Roman" w:cs="Times New Roman"/>
                <w:sz w:val="28"/>
                <w:szCs w:val="28"/>
              </w:rPr>
            </w:pPr>
          </w:p>
        </w:tc>
        <w:tc>
          <w:tcPr>
            <w:tcW w:w="1234" w:type="dxa"/>
          </w:tcPr>
          <w:p w14:paraId="6FC46D9E" w14:textId="77777777" w:rsidR="00185BCC" w:rsidRPr="001E64F7" w:rsidRDefault="00185BCC" w:rsidP="003A4F5F">
            <w:pPr>
              <w:rPr>
                <w:rFonts w:ascii="Times New Roman" w:hAnsi="Times New Roman" w:cs="Times New Roman"/>
                <w:sz w:val="28"/>
                <w:szCs w:val="28"/>
              </w:rPr>
            </w:pPr>
          </w:p>
        </w:tc>
      </w:tr>
      <w:tr w:rsidR="00185BCC" w:rsidRPr="001E64F7" w14:paraId="568ED816" w14:textId="77777777" w:rsidTr="003A4F5F">
        <w:tc>
          <w:tcPr>
            <w:tcW w:w="1234" w:type="dxa"/>
          </w:tcPr>
          <w:p w14:paraId="7DC9A273"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lastRenderedPageBreak/>
              <w:t>6</w:t>
            </w:r>
          </w:p>
        </w:tc>
        <w:tc>
          <w:tcPr>
            <w:tcW w:w="1234" w:type="dxa"/>
          </w:tcPr>
          <w:p w14:paraId="3B6A1B0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Різкі спалахи гніву або дратівливість</w:t>
            </w:r>
          </w:p>
        </w:tc>
        <w:tc>
          <w:tcPr>
            <w:tcW w:w="1234" w:type="dxa"/>
          </w:tcPr>
          <w:p w14:paraId="709AA756" w14:textId="77777777" w:rsidR="00185BCC" w:rsidRPr="001E64F7" w:rsidRDefault="00185BCC" w:rsidP="003A4F5F">
            <w:pPr>
              <w:rPr>
                <w:rFonts w:ascii="Times New Roman" w:hAnsi="Times New Roman" w:cs="Times New Roman"/>
                <w:sz w:val="28"/>
                <w:szCs w:val="28"/>
              </w:rPr>
            </w:pPr>
          </w:p>
        </w:tc>
        <w:tc>
          <w:tcPr>
            <w:tcW w:w="1234" w:type="dxa"/>
          </w:tcPr>
          <w:p w14:paraId="7812945C" w14:textId="77777777" w:rsidR="00185BCC" w:rsidRPr="001E64F7" w:rsidRDefault="00185BCC" w:rsidP="003A4F5F">
            <w:pPr>
              <w:rPr>
                <w:rFonts w:ascii="Times New Roman" w:hAnsi="Times New Roman" w:cs="Times New Roman"/>
                <w:sz w:val="28"/>
                <w:szCs w:val="28"/>
              </w:rPr>
            </w:pPr>
          </w:p>
        </w:tc>
        <w:tc>
          <w:tcPr>
            <w:tcW w:w="1234" w:type="dxa"/>
          </w:tcPr>
          <w:p w14:paraId="7BD29304" w14:textId="77777777" w:rsidR="00185BCC" w:rsidRPr="001E64F7" w:rsidRDefault="00185BCC" w:rsidP="003A4F5F">
            <w:pPr>
              <w:rPr>
                <w:rFonts w:ascii="Times New Roman" w:hAnsi="Times New Roman" w:cs="Times New Roman"/>
                <w:sz w:val="28"/>
                <w:szCs w:val="28"/>
              </w:rPr>
            </w:pPr>
          </w:p>
        </w:tc>
        <w:tc>
          <w:tcPr>
            <w:tcW w:w="1234" w:type="dxa"/>
          </w:tcPr>
          <w:p w14:paraId="585EFB8F" w14:textId="77777777" w:rsidR="00185BCC" w:rsidRPr="001E64F7" w:rsidRDefault="00185BCC" w:rsidP="003A4F5F">
            <w:pPr>
              <w:rPr>
                <w:rFonts w:ascii="Times New Roman" w:hAnsi="Times New Roman" w:cs="Times New Roman"/>
                <w:sz w:val="28"/>
                <w:szCs w:val="28"/>
              </w:rPr>
            </w:pPr>
          </w:p>
        </w:tc>
        <w:tc>
          <w:tcPr>
            <w:tcW w:w="1234" w:type="dxa"/>
          </w:tcPr>
          <w:p w14:paraId="4EE58792" w14:textId="77777777" w:rsidR="00185BCC" w:rsidRPr="001E64F7" w:rsidRDefault="00185BCC" w:rsidP="003A4F5F">
            <w:pPr>
              <w:rPr>
                <w:rFonts w:ascii="Times New Roman" w:hAnsi="Times New Roman" w:cs="Times New Roman"/>
                <w:sz w:val="28"/>
                <w:szCs w:val="28"/>
              </w:rPr>
            </w:pPr>
          </w:p>
        </w:tc>
      </w:tr>
      <w:tr w:rsidR="00185BCC" w:rsidRPr="001E64F7" w14:paraId="7F322FCC" w14:textId="77777777" w:rsidTr="003A4F5F">
        <w:tc>
          <w:tcPr>
            <w:tcW w:w="1234" w:type="dxa"/>
          </w:tcPr>
          <w:p w14:paraId="41049AFC"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7</w:t>
            </w:r>
          </w:p>
        </w:tc>
        <w:tc>
          <w:tcPr>
            <w:tcW w:w="1234" w:type="dxa"/>
          </w:tcPr>
          <w:p w14:paraId="68BA8AF7"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Почуття провини, сорому або безпорадності</w:t>
            </w:r>
          </w:p>
        </w:tc>
        <w:tc>
          <w:tcPr>
            <w:tcW w:w="1234" w:type="dxa"/>
          </w:tcPr>
          <w:p w14:paraId="57720244" w14:textId="77777777" w:rsidR="00185BCC" w:rsidRPr="001E64F7" w:rsidRDefault="00185BCC" w:rsidP="003A4F5F">
            <w:pPr>
              <w:rPr>
                <w:rFonts w:ascii="Times New Roman" w:hAnsi="Times New Roman" w:cs="Times New Roman"/>
                <w:sz w:val="28"/>
                <w:szCs w:val="28"/>
              </w:rPr>
            </w:pPr>
          </w:p>
        </w:tc>
        <w:tc>
          <w:tcPr>
            <w:tcW w:w="1234" w:type="dxa"/>
          </w:tcPr>
          <w:p w14:paraId="4BCDD10E" w14:textId="77777777" w:rsidR="00185BCC" w:rsidRPr="001E64F7" w:rsidRDefault="00185BCC" w:rsidP="003A4F5F">
            <w:pPr>
              <w:rPr>
                <w:rFonts w:ascii="Times New Roman" w:hAnsi="Times New Roman" w:cs="Times New Roman"/>
                <w:sz w:val="28"/>
                <w:szCs w:val="28"/>
              </w:rPr>
            </w:pPr>
          </w:p>
        </w:tc>
        <w:tc>
          <w:tcPr>
            <w:tcW w:w="1234" w:type="dxa"/>
          </w:tcPr>
          <w:p w14:paraId="31D9E492" w14:textId="77777777" w:rsidR="00185BCC" w:rsidRPr="001E64F7" w:rsidRDefault="00185BCC" w:rsidP="003A4F5F">
            <w:pPr>
              <w:rPr>
                <w:rFonts w:ascii="Times New Roman" w:hAnsi="Times New Roman" w:cs="Times New Roman"/>
                <w:sz w:val="28"/>
                <w:szCs w:val="28"/>
              </w:rPr>
            </w:pPr>
          </w:p>
        </w:tc>
        <w:tc>
          <w:tcPr>
            <w:tcW w:w="1234" w:type="dxa"/>
          </w:tcPr>
          <w:p w14:paraId="0F2290C1" w14:textId="77777777" w:rsidR="00185BCC" w:rsidRPr="001E64F7" w:rsidRDefault="00185BCC" w:rsidP="003A4F5F">
            <w:pPr>
              <w:rPr>
                <w:rFonts w:ascii="Times New Roman" w:hAnsi="Times New Roman" w:cs="Times New Roman"/>
                <w:sz w:val="28"/>
                <w:szCs w:val="28"/>
              </w:rPr>
            </w:pPr>
          </w:p>
        </w:tc>
        <w:tc>
          <w:tcPr>
            <w:tcW w:w="1234" w:type="dxa"/>
          </w:tcPr>
          <w:p w14:paraId="3C17FC2D" w14:textId="77777777" w:rsidR="00185BCC" w:rsidRPr="001E64F7" w:rsidRDefault="00185BCC" w:rsidP="003A4F5F">
            <w:pPr>
              <w:rPr>
                <w:rFonts w:ascii="Times New Roman" w:hAnsi="Times New Roman" w:cs="Times New Roman"/>
                <w:sz w:val="28"/>
                <w:szCs w:val="28"/>
              </w:rPr>
            </w:pPr>
          </w:p>
        </w:tc>
      </w:tr>
      <w:tr w:rsidR="00185BCC" w:rsidRPr="001E64F7" w14:paraId="5B1FE96E" w14:textId="77777777" w:rsidTr="003A4F5F">
        <w:tc>
          <w:tcPr>
            <w:tcW w:w="1234" w:type="dxa"/>
          </w:tcPr>
          <w:p w14:paraId="4360A31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8</w:t>
            </w:r>
          </w:p>
        </w:tc>
        <w:tc>
          <w:tcPr>
            <w:tcW w:w="1234" w:type="dxa"/>
          </w:tcPr>
          <w:p w14:paraId="6D5C83B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Труднощі з концентрацією</w:t>
            </w:r>
          </w:p>
        </w:tc>
        <w:tc>
          <w:tcPr>
            <w:tcW w:w="1234" w:type="dxa"/>
          </w:tcPr>
          <w:p w14:paraId="1134DFD7" w14:textId="77777777" w:rsidR="00185BCC" w:rsidRPr="001E64F7" w:rsidRDefault="00185BCC" w:rsidP="003A4F5F">
            <w:pPr>
              <w:rPr>
                <w:rFonts w:ascii="Times New Roman" w:hAnsi="Times New Roman" w:cs="Times New Roman"/>
                <w:sz w:val="28"/>
                <w:szCs w:val="28"/>
              </w:rPr>
            </w:pPr>
          </w:p>
        </w:tc>
        <w:tc>
          <w:tcPr>
            <w:tcW w:w="1234" w:type="dxa"/>
          </w:tcPr>
          <w:p w14:paraId="347BF9F9" w14:textId="77777777" w:rsidR="00185BCC" w:rsidRPr="001E64F7" w:rsidRDefault="00185BCC" w:rsidP="003A4F5F">
            <w:pPr>
              <w:rPr>
                <w:rFonts w:ascii="Times New Roman" w:hAnsi="Times New Roman" w:cs="Times New Roman"/>
                <w:sz w:val="28"/>
                <w:szCs w:val="28"/>
              </w:rPr>
            </w:pPr>
          </w:p>
        </w:tc>
        <w:tc>
          <w:tcPr>
            <w:tcW w:w="1234" w:type="dxa"/>
          </w:tcPr>
          <w:p w14:paraId="13318825" w14:textId="77777777" w:rsidR="00185BCC" w:rsidRPr="001E64F7" w:rsidRDefault="00185BCC" w:rsidP="003A4F5F">
            <w:pPr>
              <w:rPr>
                <w:rFonts w:ascii="Times New Roman" w:hAnsi="Times New Roman" w:cs="Times New Roman"/>
                <w:sz w:val="28"/>
                <w:szCs w:val="28"/>
              </w:rPr>
            </w:pPr>
          </w:p>
        </w:tc>
        <w:tc>
          <w:tcPr>
            <w:tcW w:w="1234" w:type="dxa"/>
          </w:tcPr>
          <w:p w14:paraId="6E40C03E" w14:textId="77777777" w:rsidR="00185BCC" w:rsidRPr="001E64F7" w:rsidRDefault="00185BCC" w:rsidP="003A4F5F">
            <w:pPr>
              <w:rPr>
                <w:rFonts w:ascii="Times New Roman" w:hAnsi="Times New Roman" w:cs="Times New Roman"/>
                <w:sz w:val="28"/>
                <w:szCs w:val="28"/>
              </w:rPr>
            </w:pPr>
          </w:p>
        </w:tc>
        <w:tc>
          <w:tcPr>
            <w:tcW w:w="1234" w:type="dxa"/>
          </w:tcPr>
          <w:p w14:paraId="451BEB55" w14:textId="77777777" w:rsidR="00185BCC" w:rsidRPr="001E64F7" w:rsidRDefault="00185BCC" w:rsidP="003A4F5F">
            <w:pPr>
              <w:rPr>
                <w:rFonts w:ascii="Times New Roman" w:hAnsi="Times New Roman" w:cs="Times New Roman"/>
                <w:sz w:val="28"/>
                <w:szCs w:val="28"/>
              </w:rPr>
            </w:pPr>
          </w:p>
        </w:tc>
      </w:tr>
      <w:tr w:rsidR="00185BCC" w:rsidRPr="001E64F7" w14:paraId="049BE30C" w14:textId="77777777" w:rsidTr="003A4F5F">
        <w:tc>
          <w:tcPr>
            <w:tcW w:w="1234" w:type="dxa"/>
          </w:tcPr>
          <w:p w14:paraId="724AFAB9"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9</w:t>
            </w:r>
          </w:p>
        </w:tc>
        <w:tc>
          <w:tcPr>
            <w:tcW w:w="1234" w:type="dxa"/>
          </w:tcPr>
          <w:p w14:paraId="41817C46"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Порушення сну</w:t>
            </w:r>
          </w:p>
        </w:tc>
        <w:tc>
          <w:tcPr>
            <w:tcW w:w="1234" w:type="dxa"/>
          </w:tcPr>
          <w:p w14:paraId="1F896704" w14:textId="77777777" w:rsidR="00185BCC" w:rsidRPr="001E64F7" w:rsidRDefault="00185BCC" w:rsidP="003A4F5F">
            <w:pPr>
              <w:rPr>
                <w:rFonts w:ascii="Times New Roman" w:hAnsi="Times New Roman" w:cs="Times New Roman"/>
                <w:sz w:val="28"/>
                <w:szCs w:val="28"/>
              </w:rPr>
            </w:pPr>
          </w:p>
        </w:tc>
        <w:tc>
          <w:tcPr>
            <w:tcW w:w="1234" w:type="dxa"/>
          </w:tcPr>
          <w:p w14:paraId="7541D945" w14:textId="77777777" w:rsidR="00185BCC" w:rsidRPr="001E64F7" w:rsidRDefault="00185BCC" w:rsidP="003A4F5F">
            <w:pPr>
              <w:rPr>
                <w:rFonts w:ascii="Times New Roman" w:hAnsi="Times New Roman" w:cs="Times New Roman"/>
                <w:sz w:val="28"/>
                <w:szCs w:val="28"/>
              </w:rPr>
            </w:pPr>
          </w:p>
        </w:tc>
        <w:tc>
          <w:tcPr>
            <w:tcW w:w="1234" w:type="dxa"/>
          </w:tcPr>
          <w:p w14:paraId="7A391D94" w14:textId="77777777" w:rsidR="00185BCC" w:rsidRPr="001E64F7" w:rsidRDefault="00185BCC" w:rsidP="003A4F5F">
            <w:pPr>
              <w:rPr>
                <w:rFonts w:ascii="Times New Roman" w:hAnsi="Times New Roman" w:cs="Times New Roman"/>
                <w:sz w:val="28"/>
                <w:szCs w:val="28"/>
              </w:rPr>
            </w:pPr>
          </w:p>
        </w:tc>
        <w:tc>
          <w:tcPr>
            <w:tcW w:w="1234" w:type="dxa"/>
          </w:tcPr>
          <w:p w14:paraId="7C30BE28" w14:textId="77777777" w:rsidR="00185BCC" w:rsidRPr="001E64F7" w:rsidRDefault="00185BCC" w:rsidP="003A4F5F">
            <w:pPr>
              <w:rPr>
                <w:rFonts w:ascii="Times New Roman" w:hAnsi="Times New Roman" w:cs="Times New Roman"/>
                <w:sz w:val="28"/>
                <w:szCs w:val="28"/>
              </w:rPr>
            </w:pPr>
          </w:p>
        </w:tc>
        <w:tc>
          <w:tcPr>
            <w:tcW w:w="1234" w:type="dxa"/>
          </w:tcPr>
          <w:p w14:paraId="74FC0D6C" w14:textId="77777777" w:rsidR="00185BCC" w:rsidRPr="001E64F7" w:rsidRDefault="00185BCC" w:rsidP="003A4F5F">
            <w:pPr>
              <w:rPr>
                <w:rFonts w:ascii="Times New Roman" w:hAnsi="Times New Roman" w:cs="Times New Roman"/>
                <w:sz w:val="28"/>
                <w:szCs w:val="28"/>
              </w:rPr>
            </w:pPr>
          </w:p>
        </w:tc>
      </w:tr>
      <w:tr w:rsidR="00185BCC" w:rsidRPr="001E64F7" w14:paraId="40E2043B" w14:textId="77777777" w:rsidTr="003A4F5F">
        <w:tc>
          <w:tcPr>
            <w:tcW w:w="1234" w:type="dxa"/>
          </w:tcPr>
          <w:p w14:paraId="6B61EBBE"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10</w:t>
            </w:r>
          </w:p>
        </w:tc>
        <w:tc>
          <w:tcPr>
            <w:tcW w:w="1234" w:type="dxa"/>
          </w:tcPr>
          <w:p w14:paraId="269DD48E"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Відчуття постійного напруження</w:t>
            </w:r>
          </w:p>
        </w:tc>
        <w:tc>
          <w:tcPr>
            <w:tcW w:w="1234" w:type="dxa"/>
          </w:tcPr>
          <w:p w14:paraId="0FF0213B" w14:textId="77777777" w:rsidR="00185BCC" w:rsidRPr="001E64F7" w:rsidRDefault="00185BCC" w:rsidP="003A4F5F">
            <w:pPr>
              <w:rPr>
                <w:rFonts w:ascii="Times New Roman" w:hAnsi="Times New Roman" w:cs="Times New Roman"/>
                <w:sz w:val="28"/>
                <w:szCs w:val="28"/>
              </w:rPr>
            </w:pPr>
          </w:p>
        </w:tc>
        <w:tc>
          <w:tcPr>
            <w:tcW w:w="1234" w:type="dxa"/>
          </w:tcPr>
          <w:p w14:paraId="0A379F84" w14:textId="77777777" w:rsidR="00185BCC" w:rsidRPr="001E64F7" w:rsidRDefault="00185BCC" w:rsidP="003A4F5F">
            <w:pPr>
              <w:rPr>
                <w:rFonts w:ascii="Times New Roman" w:hAnsi="Times New Roman" w:cs="Times New Roman"/>
                <w:sz w:val="28"/>
                <w:szCs w:val="28"/>
              </w:rPr>
            </w:pPr>
          </w:p>
        </w:tc>
        <w:tc>
          <w:tcPr>
            <w:tcW w:w="1234" w:type="dxa"/>
          </w:tcPr>
          <w:p w14:paraId="12EF3E95" w14:textId="77777777" w:rsidR="00185BCC" w:rsidRPr="001E64F7" w:rsidRDefault="00185BCC" w:rsidP="003A4F5F">
            <w:pPr>
              <w:rPr>
                <w:rFonts w:ascii="Times New Roman" w:hAnsi="Times New Roman" w:cs="Times New Roman"/>
                <w:sz w:val="28"/>
                <w:szCs w:val="28"/>
              </w:rPr>
            </w:pPr>
          </w:p>
        </w:tc>
        <w:tc>
          <w:tcPr>
            <w:tcW w:w="1234" w:type="dxa"/>
          </w:tcPr>
          <w:p w14:paraId="7F40935F" w14:textId="77777777" w:rsidR="00185BCC" w:rsidRPr="001E64F7" w:rsidRDefault="00185BCC" w:rsidP="003A4F5F">
            <w:pPr>
              <w:rPr>
                <w:rFonts w:ascii="Times New Roman" w:hAnsi="Times New Roman" w:cs="Times New Roman"/>
                <w:sz w:val="28"/>
                <w:szCs w:val="28"/>
              </w:rPr>
            </w:pPr>
          </w:p>
        </w:tc>
        <w:tc>
          <w:tcPr>
            <w:tcW w:w="1234" w:type="dxa"/>
          </w:tcPr>
          <w:p w14:paraId="6B629B05" w14:textId="77777777" w:rsidR="00185BCC" w:rsidRPr="001E64F7" w:rsidRDefault="00185BCC" w:rsidP="003A4F5F">
            <w:pPr>
              <w:rPr>
                <w:rFonts w:ascii="Times New Roman" w:hAnsi="Times New Roman" w:cs="Times New Roman"/>
                <w:sz w:val="28"/>
                <w:szCs w:val="28"/>
              </w:rPr>
            </w:pPr>
          </w:p>
        </w:tc>
      </w:tr>
      <w:tr w:rsidR="00185BCC" w:rsidRPr="001E64F7" w14:paraId="6A0EB01F" w14:textId="77777777" w:rsidTr="003A4F5F">
        <w:tc>
          <w:tcPr>
            <w:tcW w:w="1234" w:type="dxa"/>
          </w:tcPr>
          <w:p w14:paraId="39C9173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11</w:t>
            </w:r>
          </w:p>
        </w:tc>
        <w:tc>
          <w:tcPr>
            <w:tcW w:w="1234" w:type="dxa"/>
          </w:tcPr>
          <w:p w14:paraId="728B5869"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Зайва реактивність на зовнішні подразники</w:t>
            </w:r>
          </w:p>
        </w:tc>
        <w:tc>
          <w:tcPr>
            <w:tcW w:w="1234" w:type="dxa"/>
          </w:tcPr>
          <w:p w14:paraId="66CBBB63" w14:textId="77777777" w:rsidR="00185BCC" w:rsidRPr="001E64F7" w:rsidRDefault="00185BCC" w:rsidP="003A4F5F">
            <w:pPr>
              <w:rPr>
                <w:rFonts w:ascii="Times New Roman" w:hAnsi="Times New Roman" w:cs="Times New Roman"/>
                <w:sz w:val="28"/>
                <w:szCs w:val="28"/>
              </w:rPr>
            </w:pPr>
          </w:p>
        </w:tc>
        <w:tc>
          <w:tcPr>
            <w:tcW w:w="1234" w:type="dxa"/>
          </w:tcPr>
          <w:p w14:paraId="30E0BFEC" w14:textId="77777777" w:rsidR="00185BCC" w:rsidRPr="001E64F7" w:rsidRDefault="00185BCC" w:rsidP="003A4F5F">
            <w:pPr>
              <w:rPr>
                <w:rFonts w:ascii="Times New Roman" w:hAnsi="Times New Roman" w:cs="Times New Roman"/>
                <w:sz w:val="28"/>
                <w:szCs w:val="28"/>
              </w:rPr>
            </w:pPr>
          </w:p>
        </w:tc>
        <w:tc>
          <w:tcPr>
            <w:tcW w:w="1234" w:type="dxa"/>
          </w:tcPr>
          <w:p w14:paraId="392F9D59" w14:textId="77777777" w:rsidR="00185BCC" w:rsidRPr="001E64F7" w:rsidRDefault="00185BCC" w:rsidP="003A4F5F">
            <w:pPr>
              <w:rPr>
                <w:rFonts w:ascii="Times New Roman" w:hAnsi="Times New Roman" w:cs="Times New Roman"/>
                <w:sz w:val="28"/>
                <w:szCs w:val="28"/>
              </w:rPr>
            </w:pPr>
          </w:p>
        </w:tc>
        <w:tc>
          <w:tcPr>
            <w:tcW w:w="1234" w:type="dxa"/>
          </w:tcPr>
          <w:p w14:paraId="72B42649" w14:textId="77777777" w:rsidR="00185BCC" w:rsidRPr="001E64F7" w:rsidRDefault="00185BCC" w:rsidP="003A4F5F">
            <w:pPr>
              <w:rPr>
                <w:rFonts w:ascii="Times New Roman" w:hAnsi="Times New Roman" w:cs="Times New Roman"/>
                <w:sz w:val="28"/>
                <w:szCs w:val="28"/>
              </w:rPr>
            </w:pPr>
          </w:p>
        </w:tc>
        <w:tc>
          <w:tcPr>
            <w:tcW w:w="1234" w:type="dxa"/>
          </w:tcPr>
          <w:p w14:paraId="042DBF40" w14:textId="77777777" w:rsidR="00185BCC" w:rsidRPr="001E64F7" w:rsidRDefault="00185BCC" w:rsidP="003A4F5F">
            <w:pPr>
              <w:rPr>
                <w:rFonts w:ascii="Times New Roman" w:hAnsi="Times New Roman" w:cs="Times New Roman"/>
                <w:sz w:val="28"/>
                <w:szCs w:val="28"/>
              </w:rPr>
            </w:pPr>
          </w:p>
        </w:tc>
      </w:tr>
      <w:tr w:rsidR="00185BCC" w:rsidRPr="001E64F7" w14:paraId="57AE83B6" w14:textId="77777777" w:rsidTr="003A4F5F">
        <w:tc>
          <w:tcPr>
            <w:tcW w:w="1234" w:type="dxa"/>
          </w:tcPr>
          <w:p w14:paraId="5087861A"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12</w:t>
            </w:r>
          </w:p>
        </w:tc>
        <w:tc>
          <w:tcPr>
            <w:tcW w:w="1234" w:type="dxa"/>
          </w:tcPr>
          <w:p w14:paraId="7A308269"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Негативні очікування щодо майбутнього</w:t>
            </w:r>
          </w:p>
        </w:tc>
        <w:tc>
          <w:tcPr>
            <w:tcW w:w="1234" w:type="dxa"/>
          </w:tcPr>
          <w:p w14:paraId="3207F6B9" w14:textId="77777777" w:rsidR="00185BCC" w:rsidRPr="001E64F7" w:rsidRDefault="00185BCC" w:rsidP="003A4F5F">
            <w:pPr>
              <w:rPr>
                <w:rFonts w:ascii="Times New Roman" w:hAnsi="Times New Roman" w:cs="Times New Roman"/>
                <w:sz w:val="28"/>
                <w:szCs w:val="28"/>
              </w:rPr>
            </w:pPr>
          </w:p>
        </w:tc>
        <w:tc>
          <w:tcPr>
            <w:tcW w:w="1234" w:type="dxa"/>
          </w:tcPr>
          <w:p w14:paraId="7690E55B" w14:textId="77777777" w:rsidR="00185BCC" w:rsidRPr="001E64F7" w:rsidRDefault="00185BCC" w:rsidP="003A4F5F">
            <w:pPr>
              <w:rPr>
                <w:rFonts w:ascii="Times New Roman" w:hAnsi="Times New Roman" w:cs="Times New Roman"/>
                <w:sz w:val="28"/>
                <w:szCs w:val="28"/>
              </w:rPr>
            </w:pPr>
          </w:p>
        </w:tc>
        <w:tc>
          <w:tcPr>
            <w:tcW w:w="1234" w:type="dxa"/>
          </w:tcPr>
          <w:p w14:paraId="2FBBBF35" w14:textId="77777777" w:rsidR="00185BCC" w:rsidRPr="001E64F7" w:rsidRDefault="00185BCC" w:rsidP="003A4F5F">
            <w:pPr>
              <w:rPr>
                <w:rFonts w:ascii="Times New Roman" w:hAnsi="Times New Roman" w:cs="Times New Roman"/>
                <w:sz w:val="28"/>
                <w:szCs w:val="28"/>
              </w:rPr>
            </w:pPr>
          </w:p>
        </w:tc>
        <w:tc>
          <w:tcPr>
            <w:tcW w:w="1234" w:type="dxa"/>
          </w:tcPr>
          <w:p w14:paraId="50A32480" w14:textId="77777777" w:rsidR="00185BCC" w:rsidRPr="001E64F7" w:rsidRDefault="00185BCC" w:rsidP="003A4F5F">
            <w:pPr>
              <w:rPr>
                <w:rFonts w:ascii="Times New Roman" w:hAnsi="Times New Roman" w:cs="Times New Roman"/>
                <w:sz w:val="28"/>
                <w:szCs w:val="28"/>
              </w:rPr>
            </w:pPr>
          </w:p>
        </w:tc>
        <w:tc>
          <w:tcPr>
            <w:tcW w:w="1234" w:type="dxa"/>
          </w:tcPr>
          <w:p w14:paraId="1DBC30F2" w14:textId="77777777" w:rsidR="00185BCC" w:rsidRPr="001E64F7" w:rsidRDefault="00185BCC" w:rsidP="003A4F5F">
            <w:pPr>
              <w:rPr>
                <w:rFonts w:ascii="Times New Roman" w:hAnsi="Times New Roman" w:cs="Times New Roman"/>
                <w:sz w:val="28"/>
                <w:szCs w:val="28"/>
              </w:rPr>
            </w:pPr>
          </w:p>
        </w:tc>
      </w:tr>
      <w:tr w:rsidR="00185BCC" w:rsidRPr="001E64F7" w14:paraId="40E579E5" w14:textId="77777777" w:rsidTr="003A4F5F">
        <w:tc>
          <w:tcPr>
            <w:tcW w:w="1234" w:type="dxa"/>
          </w:tcPr>
          <w:p w14:paraId="5CFFC81D"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13</w:t>
            </w:r>
          </w:p>
        </w:tc>
        <w:tc>
          <w:tcPr>
            <w:tcW w:w="1234" w:type="dxa"/>
          </w:tcPr>
          <w:p w14:paraId="5BACE90F"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Втрата інтересу до улюблених справ</w:t>
            </w:r>
          </w:p>
        </w:tc>
        <w:tc>
          <w:tcPr>
            <w:tcW w:w="1234" w:type="dxa"/>
          </w:tcPr>
          <w:p w14:paraId="1375CD34" w14:textId="77777777" w:rsidR="00185BCC" w:rsidRPr="001E64F7" w:rsidRDefault="00185BCC" w:rsidP="003A4F5F">
            <w:pPr>
              <w:rPr>
                <w:rFonts w:ascii="Times New Roman" w:hAnsi="Times New Roman" w:cs="Times New Roman"/>
                <w:sz w:val="28"/>
                <w:szCs w:val="28"/>
              </w:rPr>
            </w:pPr>
          </w:p>
        </w:tc>
        <w:tc>
          <w:tcPr>
            <w:tcW w:w="1234" w:type="dxa"/>
          </w:tcPr>
          <w:p w14:paraId="294DF4D2" w14:textId="77777777" w:rsidR="00185BCC" w:rsidRPr="001E64F7" w:rsidRDefault="00185BCC" w:rsidP="003A4F5F">
            <w:pPr>
              <w:rPr>
                <w:rFonts w:ascii="Times New Roman" w:hAnsi="Times New Roman" w:cs="Times New Roman"/>
                <w:sz w:val="28"/>
                <w:szCs w:val="28"/>
              </w:rPr>
            </w:pPr>
          </w:p>
        </w:tc>
        <w:tc>
          <w:tcPr>
            <w:tcW w:w="1234" w:type="dxa"/>
          </w:tcPr>
          <w:p w14:paraId="2EB5E738" w14:textId="77777777" w:rsidR="00185BCC" w:rsidRPr="001E64F7" w:rsidRDefault="00185BCC" w:rsidP="003A4F5F">
            <w:pPr>
              <w:rPr>
                <w:rFonts w:ascii="Times New Roman" w:hAnsi="Times New Roman" w:cs="Times New Roman"/>
                <w:sz w:val="28"/>
                <w:szCs w:val="28"/>
              </w:rPr>
            </w:pPr>
          </w:p>
        </w:tc>
        <w:tc>
          <w:tcPr>
            <w:tcW w:w="1234" w:type="dxa"/>
          </w:tcPr>
          <w:p w14:paraId="13741B66" w14:textId="77777777" w:rsidR="00185BCC" w:rsidRPr="001E64F7" w:rsidRDefault="00185BCC" w:rsidP="003A4F5F">
            <w:pPr>
              <w:rPr>
                <w:rFonts w:ascii="Times New Roman" w:hAnsi="Times New Roman" w:cs="Times New Roman"/>
                <w:sz w:val="28"/>
                <w:szCs w:val="28"/>
              </w:rPr>
            </w:pPr>
          </w:p>
        </w:tc>
        <w:tc>
          <w:tcPr>
            <w:tcW w:w="1234" w:type="dxa"/>
          </w:tcPr>
          <w:p w14:paraId="684BD98A" w14:textId="77777777" w:rsidR="00185BCC" w:rsidRPr="001E64F7" w:rsidRDefault="00185BCC" w:rsidP="003A4F5F">
            <w:pPr>
              <w:rPr>
                <w:rFonts w:ascii="Times New Roman" w:hAnsi="Times New Roman" w:cs="Times New Roman"/>
                <w:sz w:val="28"/>
                <w:szCs w:val="28"/>
              </w:rPr>
            </w:pPr>
          </w:p>
        </w:tc>
      </w:tr>
      <w:tr w:rsidR="00185BCC" w:rsidRPr="001E64F7" w14:paraId="7A62B2DA" w14:textId="77777777" w:rsidTr="003A4F5F">
        <w:tc>
          <w:tcPr>
            <w:tcW w:w="1234" w:type="dxa"/>
          </w:tcPr>
          <w:p w14:paraId="3E821C36"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14</w:t>
            </w:r>
          </w:p>
        </w:tc>
        <w:tc>
          <w:tcPr>
            <w:tcW w:w="1234" w:type="dxa"/>
          </w:tcPr>
          <w:p w14:paraId="20810B2D"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Важкість відчуття близькості до інших</w:t>
            </w:r>
          </w:p>
        </w:tc>
        <w:tc>
          <w:tcPr>
            <w:tcW w:w="1234" w:type="dxa"/>
          </w:tcPr>
          <w:p w14:paraId="119682BC" w14:textId="77777777" w:rsidR="00185BCC" w:rsidRPr="001E64F7" w:rsidRDefault="00185BCC" w:rsidP="003A4F5F">
            <w:pPr>
              <w:rPr>
                <w:rFonts w:ascii="Times New Roman" w:hAnsi="Times New Roman" w:cs="Times New Roman"/>
                <w:sz w:val="28"/>
                <w:szCs w:val="28"/>
              </w:rPr>
            </w:pPr>
          </w:p>
        </w:tc>
        <w:tc>
          <w:tcPr>
            <w:tcW w:w="1234" w:type="dxa"/>
          </w:tcPr>
          <w:p w14:paraId="5622216A" w14:textId="77777777" w:rsidR="00185BCC" w:rsidRPr="001E64F7" w:rsidRDefault="00185BCC" w:rsidP="003A4F5F">
            <w:pPr>
              <w:rPr>
                <w:rFonts w:ascii="Times New Roman" w:hAnsi="Times New Roman" w:cs="Times New Roman"/>
                <w:sz w:val="28"/>
                <w:szCs w:val="28"/>
              </w:rPr>
            </w:pPr>
          </w:p>
        </w:tc>
        <w:tc>
          <w:tcPr>
            <w:tcW w:w="1234" w:type="dxa"/>
          </w:tcPr>
          <w:p w14:paraId="7668C568" w14:textId="77777777" w:rsidR="00185BCC" w:rsidRPr="001E64F7" w:rsidRDefault="00185BCC" w:rsidP="003A4F5F">
            <w:pPr>
              <w:rPr>
                <w:rFonts w:ascii="Times New Roman" w:hAnsi="Times New Roman" w:cs="Times New Roman"/>
                <w:sz w:val="28"/>
                <w:szCs w:val="28"/>
              </w:rPr>
            </w:pPr>
          </w:p>
        </w:tc>
        <w:tc>
          <w:tcPr>
            <w:tcW w:w="1234" w:type="dxa"/>
          </w:tcPr>
          <w:p w14:paraId="2C6A282F" w14:textId="77777777" w:rsidR="00185BCC" w:rsidRPr="001E64F7" w:rsidRDefault="00185BCC" w:rsidP="003A4F5F">
            <w:pPr>
              <w:rPr>
                <w:rFonts w:ascii="Times New Roman" w:hAnsi="Times New Roman" w:cs="Times New Roman"/>
                <w:sz w:val="28"/>
                <w:szCs w:val="28"/>
              </w:rPr>
            </w:pPr>
          </w:p>
        </w:tc>
        <w:tc>
          <w:tcPr>
            <w:tcW w:w="1234" w:type="dxa"/>
          </w:tcPr>
          <w:p w14:paraId="7F946139" w14:textId="77777777" w:rsidR="00185BCC" w:rsidRPr="001E64F7" w:rsidRDefault="00185BCC" w:rsidP="003A4F5F">
            <w:pPr>
              <w:rPr>
                <w:rFonts w:ascii="Times New Roman" w:hAnsi="Times New Roman" w:cs="Times New Roman"/>
                <w:sz w:val="28"/>
                <w:szCs w:val="28"/>
              </w:rPr>
            </w:pPr>
          </w:p>
        </w:tc>
      </w:tr>
      <w:tr w:rsidR="00185BCC" w:rsidRPr="001E64F7" w14:paraId="4913F2C5" w14:textId="77777777" w:rsidTr="003A4F5F">
        <w:tc>
          <w:tcPr>
            <w:tcW w:w="1234" w:type="dxa"/>
          </w:tcPr>
          <w:p w14:paraId="37744BCF"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15</w:t>
            </w:r>
          </w:p>
        </w:tc>
        <w:tc>
          <w:tcPr>
            <w:tcW w:w="1234" w:type="dxa"/>
          </w:tcPr>
          <w:p w14:paraId="038D0C5C"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Раптові фізичні реакції на спогади про травму</w:t>
            </w:r>
          </w:p>
        </w:tc>
        <w:tc>
          <w:tcPr>
            <w:tcW w:w="1234" w:type="dxa"/>
          </w:tcPr>
          <w:p w14:paraId="551FD5D3" w14:textId="77777777" w:rsidR="00185BCC" w:rsidRPr="001E64F7" w:rsidRDefault="00185BCC" w:rsidP="003A4F5F">
            <w:pPr>
              <w:rPr>
                <w:rFonts w:ascii="Times New Roman" w:hAnsi="Times New Roman" w:cs="Times New Roman"/>
                <w:sz w:val="28"/>
                <w:szCs w:val="28"/>
              </w:rPr>
            </w:pPr>
          </w:p>
        </w:tc>
        <w:tc>
          <w:tcPr>
            <w:tcW w:w="1234" w:type="dxa"/>
          </w:tcPr>
          <w:p w14:paraId="415AE687" w14:textId="77777777" w:rsidR="00185BCC" w:rsidRPr="001E64F7" w:rsidRDefault="00185BCC" w:rsidP="003A4F5F">
            <w:pPr>
              <w:rPr>
                <w:rFonts w:ascii="Times New Roman" w:hAnsi="Times New Roman" w:cs="Times New Roman"/>
                <w:sz w:val="28"/>
                <w:szCs w:val="28"/>
              </w:rPr>
            </w:pPr>
          </w:p>
        </w:tc>
        <w:tc>
          <w:tcPr>
            <w:tcW w:w="1234" w:type="dxa"/>
          </w:tcPr>
          <w:p w14:paraId="574AB1F1" w14:textId="77777777" w:rsidR="00185BCC" w:rsidRPr="001E64F7" w:rsidRDefault="00185BCC" w:rsidP="003A4F5F">
            <w:pPr>
              <w:rPr>
                <w:rFonts w:ascii="Times New Roman" w:hAnsi="Times New Roman" w:cs="Times New Roman"/>
                <w:sz w:val="28"/>
                <w:szCs w:val="28"/>
              </w:rPr>
            </w:pPr>
          </w:p>
        </w:tc>
        <w:tc>
          <w:tcPr>
            <w:tcW w:w="1234" w:type="dxa"/>
          </w:tcPr>
          <w:p w14:paraId="67994FC7" w14:textId="77777777" w:rsidR="00185BCC" w:rsidRPr="001E64F7" w:rsidRDefault="00185BCC" w:rsidP="003A4F5F">
            <w:pPr>
              <w:rPr>
                <w:rFonts w:ascii="Times New Roman" w:hAnsi="Times New Roman" w:cs="Times New Roman"/>
                <w:sz w:val="28"/>
                <w:szCs w:val="28"/>
              </w:rPr>
            </w:pPr>
          </w:p>
        </w:tc>
        <w:tc>
          <w:tcPr>
            <w:tcW w:w="1234" w:type="dxa"/>
          </w:tcPr>
          <w:p w14:paraId="7F966E57" w14:textId="77777777" w:rsidR="00185BCC" w:rsidRPr="001E64F7" w:rsidRDefault="00185BCC" w:rsidP="003A4F5F">
            <w:pPr>
              <w:rPr>
                <w:rFonts w:ascii="Times New Roman" w:hAnsi="Times New Roman" w:cs="Times New Roman"/>
                <w:sz w:val="28"/>
                <w:szCs w:val="28"/>
              </w:rPr>
            </w:pPr>
          </w:p>
        </w:tc>
      </w:tr>
      <w:tr w:rsidR="00185BCC" w:rsidRPr="001E64F7" w14:paraId="05FB8107" w14:textId="77777777" w:rsidTr="003A4F5F">
        <w:tc>
          <w:tcPr>
            <w:tcW w:w="1234" w:type="dxa"/>
          </w:tcPr>
          <w:p w14:paraId="1D555073"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16</w:t>
            </w:r>
          </w:p>
        </w:tc>
        <w:tc>
          <w:tcPr>
            <w:tcW w:w="1234" w:type="dxa"/>
          </w:tcPr>
          <w:p w14:paraId="6CFC204B"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Часте відчуття страху</w:t>
            </w:r>
          </w:p>
        </w:tc>
        <w:tc>
          <w:tcPr>
            <w:tcW w:w="1234" w:type="dxa"/>
          </w:tcPr>
          <w:p w14:paraId="1F6FD941" w14:textId="77777777" w:rsidR="00185BCC" w:rsidRPr="001E64F7" w:rsidRDefault="00185BCC" w:rsidP="003A4F5F">
            <w:pPr>
              <w:rPr>
                <w:rFonts w:ascii="Times New Roman" w:hAnsi="Times New Roman" w:cs="Times New Roman"/>
                <w:sz w:val="28"/>
                <w:szCs w:val="28"/>
              </w:rPr>
            </w:pPr>
          </w:p>
        </w:tc>
        <w:tc>
          <w:tcPr>
            <w:tcW w:w="1234" w:type="dxa"/>
          </w:tcPr>
          <w:p w14:paraId="20EE5DC5" w14:textId="77777777" w:rsidR="00185BCC" w:rsidRPr="001E64F7" w:rsidRDefault="00185BCC" w:rsidP="003A4F5F">
            <w:pPr>
              <w:rPr>
                <w:rFonts w:ascii="Times New Roman" w:hAnsi="Times New Roman" w:cs="Times New Roman"/>
                <w:sz w:val="28"/>
                <w:szCs w:val="28"/>
              </w:rPr>
            </w:pPr>
          </w:p>
        </w:tc>
        <w:tc>
          <w:tcPr>
            <w:tcW w:w="1234" w:type="dxa"/>
          </w:tcPr>
          <w:p w14:paraId="73900928" w14:textId="77777777" w:rsidR="00185BCC" w:rsidRPr="001E64F7" w:rsidRDefault="00185BCC" w:rsidP="003A4F5F">
            <w:pPr>
              <w:rPr>
                <w:rFonts w:ascii="Times New Roman" w:hAnsi="Times New Roman" w:cs="Times New Roman"/>
                <w:sz w:val="28"/>
                <w:szCs w:val="28"/>
              </w:rPr>
            </w:pPr>
          </w:p>
        </w:tc>
        <w:tc>
          <w:tcPr>
            <w:tcW w:w="1234" w:type="dxa"/>
          </w:tcPr>
          <w:p w14:paraId="77BC4561" w14:textId="77777777" w:rsidR="00185BCC" w:rsidRPr="001E64F7" w:rsidRDefault="00185BCC" w:rsidP="003A4F5F">
            <w:pPr>
              <w:rPr>
                <w:rFonts w:ascii="Times New Roman" w:hAnsi="Times New Roman" w:cs="Times New Roman"/>
                <w:sz w:val="28"/>
                <w:szCs w:val="28"/>
              </w:rPr>
            </w:pPr>
          </w:p>
        </w:tc>
        <w:tc>
          <w:tcPr>
            <w:tcW w:w="1234" w:type="dxa"/>
          </w:tcPr>
          <w:p w14:paraId="0CBE9234" w14:textId="77777777" w:rsidR="00185BCC" w:rsidRPr="001E64F7" w:rsidRDefault="00185BCC" w:rsidP="003A4F5F">
            <w:pPr>
              <w:rPr>
                <w:rFonts w:ascii="Times New Roman" w:hAnsi="Times New Roman" w:cs="Times New Roman"/>
                <w:sz w:val="28"/>
                <w:szCs w:val="28"/>
              </w:rPr>
            </w:pPr>
          </w:p>
        </w:tc>
      </w:tr>
      <w:tr w:rsidR="00185BCC" w:rsidRPr="001E64F7" w14:paraId="4B7E28A0" w14:textId="77777777" w:rsidTr="003A4F5F">
        <w:tc>
          <w:tcPr>
            <w:tcW w:w="1234" w:type="dxa"/>
          </w:tcPr>
          <w:p w14:paraId="1C919C7F"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17</w:t>
            </w:r>
          </w:p>
        </w:tc>
        <w:tc>
          <w:tcPr>
            <w:tcW w:w="1234" w:type="dxa"/>
          </w:tcPr>
          <w:p w14:paraId="192D7B65"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Відчуття, що життя непередбачуване та небезпечне</w:t>
            </w:r>
          </w:p>
        </w:tc>
        <w:tc>
          <w:tcPr>
            <w:tcW w:w="1234" w:type="dxa"/>
          </w:tcPr>
          <w:p w14:paraId="00E3A192" w14:textId="77777777" w:rsidR="00185BCC" w:rsidRPr="001E64F7" w:rsidRDefault="00185BCC" w:rsidP="003A4F5F">
            <w:pPr>
              <w:rPr>
                <w:rFonts w:ascii="Times New Roman" w:hAnsi="Times New Roman" w:cs="Times New Roman"/>
                <w:sz w:val="28"/>
                <w:szCs w:val="28"/>
              </w:rPr>
            </w:pPr>
          </w:p>
        </w:tc>
        <w:tc>
          <w:tcPr>
            <w:tcW w:w="1234" w:type="dxa"/>
          </w:tcPr>
          <w:p w14:paraId="37BA0347" w14:textId="77777777" w:rsidR="00185BCC" w:rsidRPr="001E64F7" w:rsidRDefault="00185BCC" w:rsidP="003A4F5F">
            <w:pPr>
              <w:rPr>
                <w:rFonts w:ascii="Times New Roman" w:hAnsi="Times New Roman" w:cs="Times New Roman"/>
                <w:sz w:val="28"/>
                <w:szCs w:val="28"/>
              </w:rPr>
            </w:pPr>
          </w:p>
        </w:tc>
        <w:tc>
          <w:tcPr>
            <w:tcW w:w="1234" w:type="dxa"/>
          </w:tcPr>
          <w:p w14:paraId="761C9F32" w14:textId="77777777" w:rsidR="00185BCC" w:rsidRPr="001E64F7" w:rsidRDefault="00185BCC" w:rsidP="003A4F5F">
            <w:pPr>
              <w:rPr>
                <w:rFonts w:ascii="Times New Roman" w:hAnsi="Times New Roman" w:cs="Times New Roman"/>
                <w:sz w:val="28"/>
                <w:szCs w:val="28"/>
              </w:rPr>
            </w:pPr>
          </w:p>
        </w:tc>
        <w:tc>
          <w:tcPr>
            <w:tcW w:w="1234" w:type="dxa"/>
          </w:tcPr>
          <w:p w14:paraId="431435C1" w14:textId="77777777" w:rsidR="00185BCC" w:rsidRPr="001E64F7" w:rsidRDefault="00185BCC" w:rsidP="003A4F5F">
            <w:pPr>
              <w:rPr>
                <w:rFonts w:ascii="Times New Roman" w:hAnsi="Times New Roman" w:cs="Times New Roman"/>
                <w:sz w:val="28"/>
                <w:szCs w:val="28"/>
              </w:rPr>
            </w:pPr>
          </w:p>
        </w:tc>
        <w:tc>
          <w:tcPr>
            <w:tcW w:w="1234" w:type="dxa"/>
          </w:tcPr>
          <w:p w14:paraId="795EF8DD" w14:textId="77777777" w:rsidR="00185BCC" w:rsidRPr="001E64F7" w:rsidRDefault="00185BCC" w:rsidP="003A4F5F">
            <w:pPr>
              <w:rPr>
                <w:rFonts w:ascii="Times New Roman" w:hAnsi="Times New Roman" w:cs="Times New Roman"/>
                <w:sz w:val="28"/>
                <w:szCs w:val="28"/>
              </w:rPr>
            </w:pPr>
          </w:p>
        </w:tc>
      </w:tr>
      <w:tr w:rsidR="00185BCC" w:rsidRPr="001E64F7" w14:paraId="75DC8A06" w14:textId="77777777" w:rsidTr="003A4F5F">
        <w:tc>
          <w:tcPr>
            <w:tcW w:w="1234" w:type="dxa"/>
          </w:tcPr>
          <w:p w14:paraId="41E96328"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18</w:t>
            </w:r>
          </w:p>
        </w:tc>
        <w:tc>
          <w:tcPr>
            <w:tcW w:w="1234" w:type="dxa"/>
          </w:tcPr>
          <w:p w14:paraId="318DD7FD"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Часті сумніви щодо власної безпеки</w:t>
            </w:r>
          </w:p>
        </w:tc>
        <w:tc>
          <w:tcPr>
            <w:tcW w:w="1234" w:type="dxa"/>
          </w:tcPr>
          <w:p w14:paraId="29A3D250" w14:textId="77777777" w:rsidR="00185BCC" w:rsidRPr="001E64F7" w:rsidRDefault="00185BCC" w:rsidP="003A4F5F">
            <w:pPr>
              <w:rPr>
                <w:rFonts w:ascii="Times New Roman" w:hAnsi="Times New Roman" w:cs="Times New Roman"/>
                <w:sz w:val="28"/>
                <w:szCs w:val="28"/>
              </w:rPr>
            </w:pPr>
          </w:p>
        </w:tc>
        <w:tc>
          <w:tcPr>
            <w:tcW w:w="1234" w:type="dxa"/>
          </w:tcPr>
          <w:p w14:paraId="0CC812E5" w14:textId="77777777" w:rsidR="00185BCC" w:rsidRPr="001E64F7" w:rsidRDefault="00185BCC" w:rsidP="003A4F5F">
            <w:pPr>
              <w:rPr>
                <w:rFonts w:ascii="Times New Roman" w:hAnsi="Times New Roman" w:cs="Times New Roman"/>
                <w:sz w:val="28"/>
                <w:szCs w:val="28"/>
              </w:rPr>
            </w:pPr>
          </w:p>
        </w:tc>
        <w:tc>
          <w:tcPr>
            <w:tcW w:w="1234" w:type="dxa"/>
          </w:tcPr>
          <w:p w14:paraId="728987C5" w14:textId="77777777" w:rsidR="00185BCC" w:rsidRPr="001E64F7" w:rsidRDefault="00185BCC" w:rsidP="003A4F5F">
            <w:pPr>
              <w:rPr>
                <w:rFonts w:ascii="Times New Roman" w:hAnsi="Times New Roman" w:cs="Times New Roman"/>
                <w:sz w:val="28"/>
                <w:szCs w:val="28"/>
              </w:rPr>
            </w:pPr>
          </w:p>
        </w:tc>
        <w:tc>
          <w:tcPr>
            <w:tcW w:w="1234" w:type="dxa"/>
          </w:tcPr>
          <w:p w14:paraId="212A93B1" w14:textId="77777777" w:rsidR="00185BCC" w:rsidRPr="001E64F7" w:rsidRDefault="00185BCC" w:rsidP="003A4F5F">
            <w:pPr>
              <w:rPr>
                <w:rFonts w:ascii="Times New Roman" w:hAnsi="Times New Roman" w:cs="Times New Roman"/>
                <w:sz w:val="28"/>
                <w:szCs w:val="28"/>
              </w:rPr>
            </w:pPr>
          </w:p>
        </w:tc>
        <w:tc>
          <w:tcPr>
            <w:tcW w:w="1234" w:type="dxa"/>
          </w:tcPr>
          <w:p w14:paraId="7970C257" w14:textId="77777777" w:rsidR="00185BCC" w:rsidRPr="001E64F7" w:rsidRDefault="00185BCC" w:rsidP="003A4F5F">
            <w:pPr>
              <w:rPr>
                <w:rFonts w:ascii="Times New Roman" w:hAnsi="Times New Roman" w:cs="Times New Roman"/>
                <w:sz w:val="28"/>
                <w:szCs w:val="28"/>
              </w:rPr>
            </w:pPr>
          </w:p>
        </w:tc>
      </w:tr>
      <w:tr w:rsidR="00185BCC" w:rsidRPr="001E64F7" w14:paraId="7839ECD3" w14:textId="77777777" w:rsidTr="003A4F5F">
        <w:tc>
          <w:tcPr>
            <w:tcW w:w="1234" w:type="dxa"/>
          </w:tcPr>
          <w:p w14:paraId="28A8034A"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19</w:t>
            </w:r>
          </w:p>
        </w:tc>
        <w:tc>
          <w:tcPr>
            <w:tcW w:w="1234" w:type="dxa"/>
          </w:tcPr>
          <w:p w14:paraId="5092F224"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Відчуття внутрішньої порожнечі</w:t>
            </w:r>
          </w:p>
        </w:tc>
        <w:tc>
          <w:tcPr>
            <w:tcW w:w="1234" w:type="dxa"/>
          </w:tcPr>
          <w:p w14:paraId="30603B20" w14:textId="77777777" w:rsidR="00185BCC" w:rsidRPr="001E64F7" w:rsidRDefault="00185BCC" w:rsidP="003A4F5F">
            <w:pPr>
              <w:rPr>
                <w:rFonts w:ascii="Times New Roman" w:hAnsi="Times New Roman" w:cs="Times New Roman"/>
                <w:sz w:val="28"/>
                <w:szCs w:val="28"/>
              </w:rPr>
            </w:pPr>
          </w:p>
        </w:tc>
        <w:tc>
          <w:tcPr>
            <w:tcW w:w="1234" w:type="dxa"/>
          </w:tcPr>
          <w:p w14:paraId="76C9119D" w14:textId="77777777" w:rsidR="00185BCC" w:rsidRPr="001E64F7" w:rsidRDefault="00185BCC" w:rsidP="003A4F5F">
            <w:pPr>
              <w:rPr>
                <w:rFonts w:ascii="Times New Roman" w:hAnsi="Times New Roman" w:cs="Times New Roman"/>
                <w:sz w:val="28"/>
                <w:szCs w:val="28"/>
              </w:rPr>
            </w:pPr>
          </w:p>
        </w:tc>
        <w:tc>
          <w:tcPr>
            <w:tcW w:w="1234" w:type="dxa"/>
          </w:tcPr>
          <w:p w14:paraId="1AB5AFD2" w14:textId="77777777" w:rsidR="00185BCC" w:rsidRPr="001E64F7" w:rsidRDefault="00185BCC" w:rsidP="003A4F5F">
            <w:pPr>
              <w:rPr>
                <w:rFonts w:ascii="Times New Roman" w:hAnsi="Times New Roman" w:cs="Times New Roman"/>
                <w:sz w:val="28"/>
                <w:szCs w:val="28"/>
              </w:rPr>
            </w:pPr>
          </w:p>
        </w:tc>
        <w:tc>
          <w:tcPr>
            <w:tcW w:w="1234" w:type="dxa"/>
          </w:tcPr>
          <w:p w14:paraId="4726C176" w14:textId="77777777" w:rsidR="00185BCC" w:rsidRPr="001E64F7" w:rsidRDefault="00185BCC" w:rsidP="003A4F5F">
            <w:pPr>
              <w:rPr>
                <w:rFonts w:ascii="Times New Roman" w:hAnsi="Times New Roman" w:cs="Times New Roman"/>
                <w:sz w:val="28"/>
                <w:szCs w:val="28"/>
              </w:rPr>
            </w:pPr>
          </w:p>
        </w:tc>
        <w:tc>
          <w:tcPr>
            <w:tcW w:w="1234" w:type="dxa"/>
          </w:tcPr>
          <w:p w14:paraId="34D8B238" w14:textId="77777777" w:rsidR="00185BCC" w:rsidRPr="001E64F7" w:rsidRDefault="00185BCC" w:rsidP="003A4F5F">
            <w:pPr>
              <w:rPr>
                <w:rFonts w:ascii="Times New Roman" w:hAnsi="Times New Roman" w:cs="Times New Roman"/>
                <w:sz w:val="28"/>
                <w:szCs w:val="28"/>
              </w:rPr>
            </w:pPr>
          </w:p>
        </w:tc>
      </w:tr>
      <w:tr w:rsidR="00185BCC" w:rsidRPr="001E64F7" w14:paraId="3636F952" w14:textId="77777777" w:rsidTr="003A4F5F">
        <w:tc>
          <w:tcPr>
            <w:tcW w:w="1234" w:type="dxa"/>
          </w:tcPr>
          <w:p w14:paraId="613F5CBA"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lastRenderedPageBreak/>
              <w:t>20</w:t>
            </w:r>
          </w:p>
        </w:tc>
        <w:tc>
          <w:tcPr>
            <w:tcW w:w="1234" w:type="dxa"/>
          </w:tcPr>
          <w:p w14:paraId="56D531FF"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Важкість у прийнятті рішень</w:t>
            </w:r>
          </w:p>
        </w:tc>
        <w:tc>
          <w:tcPr>
            <w:tcW w:w="1234" w:type="dxa"/>
          </w:tcPr>
          <w:p w14:paraId="4BEBE917" w14:textId="77777777" w:rsidR="00185BCC" w:rsidRPr="001E64F7" w:rsidRDefault="00185BCC" w:rsidP="003A4F5F">
            <w:pPr>
              <w:rPr>
                <w:rFonts w:ascii="Times New Roman" w:hAnsi="Times New Roman" w:cs="Times New Roman"/>
                <w:sz w:val="28"/>
                <w:szCs w:val="28"/>
              </w:rPr>
            </w:pPr>
          </w:p>
        </w:tc>
        <w:tc>
          <w:tcPr>
            <w:tcW w:w="1234" w:type="dxa"/>
          </w:tcPr>
          <w:p w14:paraId="3459EEF3" w14:textId="77777777" w:rsidR="00185BCC" w:rsidRPr="001E64F7" w:rsidRDefault="00185BCC" w:rsidP="003A4F5F">
            <w:pPr>
              <w:rPr>
                <w:rFonts w:ascii="Times New Roman" w:hAnsi="Times New Roman" w:cs="Times New Roman"/>
                <w:sz w:val="28"/>
                <w:szCs w:val="28"/>
              </w:rPr>
            </w:pPr>
          </w:p>
        </w:tc>
        <w:tc>
          <w:tcPr>
            <w:tcW w:w="1234" w:type="dxa"/>
          </w:tcPr>
          <w:p w14:paraId="7930A0B6" w14:textId="77777777" w:rsidR="00185BCC" w:rsidRPr="001E64F7" w:rsidRDefault="00185BCC" w:rsidP="003A4F5F">
            <w:pPr>
              <w:rPr>
                <w:rFonts w:ascii="Times New Roman" w:hAnsi="Times New Roman" w:cs="Times New Roman"/>
                <w:sz w:val="28"/>
                <w:szCs w:val="28"/>
              </w:rPr>
            </w:pPr>
          </w:p>
        </w:tc>
        <w:tc>
          <w:tcPr>
            <w:tcW w:w="1234" w:type="dxa"/>
          </w:tcPr>
          <w:p w14:paraId="59926E69" w14:textId="77777777" w:rsidR="00185BCC" w:rsidRPr="001E64F7" w:rsidRDefault="00185BCC" w:rsidP="003A4F5F">
            <w:pPr>
              <w:rPr>
                <w:rFonts w:ascii="Times New Roman" w:hAnsi="Times New Roman" w:cs="Times New Roman"/>
                <w:sz w:val="28"/>
                <w:szCs w:val="28"/>
              </w:rPr>
            </w:pPr>
          </w:p>
        </w:tc>
        <w:tc>
          <w:tcPr>
            <w:tcW w:w="1234" w:type="dxa"/>
          </w:tcPr>
          <w:p w14:paraId="61A29B91" w14:textId="77777777" w:rsidR="00185BCC" w:rsidRPr="001E64F7" w:rsidRDefault="00185BCC" w:rsidP="003A4F5F">
            <w:pPr>
              <w:rPr>
                <w:rFonts w:ascii="Times New Roman" w:hAnsi="Times New Roman" w:cs="Times New Roman"/>
                <w:sz w:val="28"/>
                <w:szCs w:val="28"/>
              </w:rPr>
            </w:pPr>
          </w:p>
        </w:tc>
      </w:tr>
    </w:tbl>
    <w:p w14:paraId="369487C9" w14:textId="12FF7BFD" w:rsidR="00185BCC" w:rsidRPr="001E64F7" w:rsidRDefault="00185BCC" w:rsidP="00041C85">
      <w:pPr>
        <w:spacing w:line="360" w:lineRule="auto"/>
        <w:rPr>
          <w:rFonts w:ascii="Times New Roman" w:hAnsi="Times New Roman" w:cs="Times New Roman"/>
          <w:sz w:val="28"/>
          <w:szCs w:val="28"/>
        </w:rPr>
      </w:pPr>
    </w:p>
    <w:p w14:paraId="1A6C01B3" w14:textId="233EAD8C" w:rsidR="00185BCC" w:rsidRPr="001E64F7" w:rsidRDefault="00185BCC" w:rsidP="00041C85">
      <w:pPr>
        <w:spacing w:line="360" w:lineRule="auto"/>
        <w:rPr>
          <w:rFonts w:ascii="Times New Roman" w:hAnsi="Times New Roman" w:cs="Times New Roman"/>
          <w:sz w:val="28"/>
          <w:szCs w:val="28"/>
        </w:rPr>
      </w:pPr>
      <w:r w:rsidRPr="001E64F7">
        <w:rPr>
          <w:rFonts w:ascii="Times New Roman" w:hAnsi="Times New Roman" w:cs="Times New Roman"/>
          <w:sz w:val="28"/>
          <w:szCs w:val="28"/>
        </w:rPr>
        <w:t>Сума балів: _______</w:t>
      </w:r>
      <w:r w:rsidRPr="001E64F7">
        <w:rPr>
          <w:rFonts w:ascii="Times New Roman" w:hAnsi="Times New Roman" w:cs="Times New Roman"/>
          <w:sz w:val="28"/>
          <w:szCs w:val="28"/>
        </w:rPr>
        <w:br/>
        <w:t xml:space="preserve">Інтерпретація: чим вищий бал, тим </w:t>
      </w:r>
      <w:proofErr w:type="spellStart"/>
      <w:r w:rsidRPr="001E64F7">
        <w:rPr>
          <w:rFonts w:ascii="Times New Roman" w:hAnsi="Times New Roman" w:cs="Times New Roman"/>
          <w:sz w:val="28"/>
          <w:szCs w:val="28"/>
        </w:rPr>
        <w:t>вираженіші</w:t>
      </w:r>
      <w:proofErr w:type="spellEnd"/>
      <w:r w:rsidRPr="001E64F7">
        <w:rPr>
          <w:rFonts w:ascii="Times New Roman" w:hAnsi="Times New Roman" w:cs="Times New Roman"/>
          <w:sz w:val="28"/>
          <w:szCs w:val="28"/>
        </w:rPr>
        <w:t xml:space="preserve"> симптоми ПТСР.</w:t>
      </w:r>
      <w:r w:rsidRPr="001E64F7">
        <w:rPr>
          <w:rFonts w:ascii="Times New Roman" w:hAnsi="Times New Roman" w:cs="Times New Roman"/>
          <w:sz w:val="28"/>
          <w:szCs w:val="28"/>
        </w:rPr>
        <w:br/>
      </w:r>
    </w:p>
    <w:p w14:paraId="5626A572" w14:textId="4A7F2AA0" w:rsidR="00185BCC" w:rsidRPr="001E64F7" w:rsidRDefault="00233984" w:rsidP="00233984">
      <w:pPr>
        <w:tabs>
          <w:tab w:val="left" w:pos="4067"/>
        </w:tabs>
        <w:spacing w:after="0" w:line="360" w:lineRule="auto"/>
        <w:contextualSpacing/>
        <w:jc w:val="right"/>
        <w:rPr>
          <w:rFonts w:ascii="Times New Roman" w:hAnsi="Times New Roman" w:cs="Times New Roman"/>
          <w:b/>
          <w:sz w:val="28"/>
          <w:szCs w:val="28"/>
          <w:lang w:val="ru-RU"/>
        </w:rPr>
      </w:pPr>
      <w:r w:rsidRPr="001E64F7">
        <w:rPr>
          <w:rFonts w:ascii="Times New Roman" w:hAnsi="Times New Roman" w:cs="Times New Roman"/>
          <w:b/>
          <w:sz w:val="28"/>
          <w:szCs w:val="28"/>
          <w:lang w:val="ru-RU"/>
        </w:rPr>
        <w:t>ДОДАТОК Д</w:t>
      </w:r>
    </w:p>
    <w:p w14:paraId="0B93252E" w14:textId="77777777" w:rsidR="009A5BEE" w:rsidRPr="001E64F7" w:rsidRDefault="009A5BEE" w:rsidP="00233984">
      <w:pPr>
        <w:tabs>
          <w:tab w:val="left" w:pos="4067"/>
        </w:tabs>
        <w:spacing w:after="0" w:line="360" w:lineRule="auto"/>
        <w:contextualSpacing/>
        <w:jc w:val="right"/>
        <w:rPr>
          <w:rFonts w:ascii="Times New Roman" w:hAnsi="Times New Roman" w:cs="Times New Roman"/>
          <w:b/>
          <w:sz w:val="28"/>
          <w:szCs w:val="28"/>
          <w:lang w:val="ru-RU"/>
        </w:rPr>
      </w:pPr>
    </w:p>
    <w:p w14:paraId="3C89F82F" w14:textId="187AF193" w:rsidR="00185BCC" w:rsidRPr="001E64F7" w:rsidRDefault="00185BCC" w:rsidP="00041C85">
      <w:pPr>
        <w:pStyle w:val="1"/>
        <w:spacing w:before="0" w:line="360" w:lineRule="auto"/>
        <w:contextualSpacing/>
        <w:rPr>
          <w:rFonts w:ascii="Times New Roman" w:hAnsi="Times New Roman" w:cs="Times New Roman"/>
          <w:color w:val="auto"/>
          <w:lang w:val="ru-RU"/>
        </w:rPr>
      </w:pPr>
      <w:r w:rsidRPr="001E64F7">
        <w:rPr>
          <w:rFonts w:ascii="Times New Roman" w:hAnsi="Times New Roman" w:cs="Times New Roman"/>
          <w:color w:val="auto"/>
          <w:lang w:val="ru-RU"/>
        </w:rPr>
        <w:t xml:space="preserve">Бланк 2: </w:t>
      </w:r>
      <w:r w:rsidRPr="001E64F7">
        <w:rPr>
          <w:rFonts w:ascii="Times New Roman" w:hAnsi="Times New Roman" w:cs="Times New Roman"/>
          <w:color w:val="auto"/>
        </w:rPr>
        <w:t>HADS</w:t>
      </w:r>
      <w:r w:rsidRPr="001E64F7">
        <w:rPr>
          <w:rFonts w:ascii="Times New Roman" w:hAnsi="Times New Roman" w:cs="Times New Roman"/>
          <w:color w:val="auto"/>
          <w:lang w:val="ru-RU"/>
        </w:rPr>
        <w:t xml:space="preserve"> — </w:t>
      </w:r>
      <w:proofErr w:type="spellStart"/>
      <w:r w:rsidRPr="001E64F7">
        <w:rPr>
          <w:rFonts w:ascii="Times New Roman" w:hAnsi="Times New Roman" w:cs="Times New Roman"/>
          <w:color w:val="auto"/>
          <w:lang w:val="ru-RU"/>
        </w:rPr>
        <w:t>Адаптований</w:t>
      </w:r>
      <w:proofErr w:type="spellEnd"/>
      <w:r w:rsidRPr="001E64F7">
        <w:rPr>
          <w:rFonts w:ascii="Times New Roman" w:hAnsi="Times New Roman" w:cs="Times New Roman"/>
          <w:color w:val="auto"/>
          <w:lang w:val="ru-RU"/>
        </w:rPr>
        <w:t xml:space="preserve"> бланк</w:t>
      </w:r>
    </w:p>
    <w:p w14:paraId="1402F9D8" w14:textId="6B6062F3" w:rsidR="00185BCC" w:rsidRPr="001E64F7" w:rsidRDefault="00185BCC" w:rsidP="00041C85">
      <w:pPr>
        <w:spacing w:after="0" w:line="360" w:lineRule="auto"/>
        <w:contextualSpacing/>
        <w:rPr>
          <w:rFonts w:ascii="Times New Roman" w:hAnsi="Times New Roman" w:cs="Times New Roman"/>
          <w:sz w:val="28"/>
          <w:szCs w:val="28"/>
        </w:rPr>
      </w:pPr>
      <w:r w:rsidRPr="001E64F7">
        <w:rPr>
          <w:rFonts w:ascii="Times New Roman" w:hAnsi="Times New Roman" w:cs="Times New Roman"/>
          <w:sz w:val="28"/>
          <w:szCs w:val="28"/>
        </w:rPr>
        <w:t>Інструкція:</w:t>
      </w:r>
      <w:r w:rsidRPr="001E64F7">
        <w:rPr>
          <w:rFonts w:ascii="Times New Roman" w:hAnsi="Times New Roman" w:cs="Times New Roman"/>
          <w:sz w:val="28"/>
          <w:szCs w:val="28"/>
        </w:rPr>
        <w:br/>
        <w:t>Оцініть свій стан за останній тиждень. Виберіть варіант, який найкраще описує ваш стан.</w:t>
      </w:r>
    </w:p>
    <w:p w14:paraId="513793FB" w14:textId="77777777" w:rsidR="00185BCC" w:rsidRPr="001E64F7" w:rsidRDefault="00185BCC" w:rsidP="00041C85">
      <w:pPr>
        <w:pStyle w:val="2"/>
        <w:spacing w:before="0" w:line="360" w:lineRule="auto"/>
        <w:contextualSpacing/>
        <w:rPr>
          <w:rFonts w:ascii="Times New Roman" w:hAnsi="Times New Roman" w:cs="Times New Roman"/>
          <w:color w:val="auto"/>
          <w:sz w:val="28"/>
          <w:szCs w:val="28"/>
        </w:rPr>
      </w:pPr>
      <w:proofErr w:type="spellStart"/>
      <w:r w:rsidRPr="001E64F7">
        <w:rPr>
          <w:rFonts w:ascii="Times New Roman" w:hAnsi="Times New Roman" w:cs="Times New Roman"/>
          <w:color w:val="auto"/>
          <w:sz w:val="28"/>
          <w:szCs w:val="28"/>
        </w:rPr>
        <w:t>Підшкала</w:t>
      </w:r>
      <w:proofErr w:type="spellEnd"/>
      <w:r w:rsidRPr="001E64F7">
        <w:rPr>
          <w:rFonts w:ascii="Times New Roman" w:hAnsi="Times New Roman" w:cs="Times New Roman"/>
          <w:color w:val="auto"/>
          <w:sz w:val="28"/>
          <w:szCs w:val="28"/>
        </w:rPr>
        <w:t xml:space="preserve"> </w:t>
      </w:r>
      <w:proofErr w:type="spellStart"/>
      <w:r w:rsidRPr="001E64F7">
        <w:rPr>
          <w:rFonts w:ascii="Times New Roman" w:hAnsi="Times New Roman" w:cs="Times New Roman"/>
          <w:color w:val="auto"/>
          <w:sz w:val="28"/>
          <w:szCs w:val="28"/>
        </w:rPr>
        <w:t>тривоги</w:t>
      </w:r>
      <w:proofErr w:type="spellEnd"/>
      <w:r w:rsidRPr="001E64F7">
        <w:rPr>
          <w:rFonts w:ascii="Times New Roman" w:hAnsi="Times New Roman" w:cs="Times New Roman"/>
          <w:color w:val="auto"/>
          <w:sz w:val="28"/>
          <w:szCs w:val="28"/>
        </w:rPr>
        <w:t xml:space="preserve"> (HADS-A)</w:t>
      </w:r>
    </w:p>
    <w:p w14:paraId="5C34ED15" w14:textId="77777777" w:rsidR="00185BCC" w:rsidRPr="001E64F7" w:rsidRDefault="00185BCC" w:rsidP="00041C85">
      <w:pPr>
        <w:pStyle w:val="1"/>
        <w:spacing w:before="0" w:line="360" w:lineRule="auto"/>
        <w:contextualSpacing/>
        <w:rPr>
          <w:rFonts w:ascii="Times New Roman" w:hAnsi="Times New Roman" w:cs="Times New Roman"/>
          <w:color w:val="auto"/>
        </w:rPr>
      </w:pPr>
      <w:r w:rsidRPr="001E64F7">
        <w:rPr>
          <w:rFonts w:ascii="Times New Roman" w:hAnsi="Times New Roman" w:cs="Times New Roman"/>
          <w:color w:val="auto"/>
        </w:rPr>
        <w:t xml:space="preserve">HADS-A </w:t>
      </w:r>
      <w:proofErr w:type="spellStart"/>
      <w:r w:rsidRPr="001E64F7">
        <w:rPr>
          <w:rFonts w:ascii="Times New Roman" w:hAnsi="Times New Roman" w:cs="Times New Roman"/>
          <w:color w:val="auto"/>
        </w:rPr>
        <w:t>Таблиця</w:t>
      </w:r>
      <w:proofErr w:type="spellEnd"/>
    </w:p>
    <w:tbl>
      <w:tblPr>
        <w:tblStyle w:val="a3"/>
        <w:tblW w:w="0" w:type="auto"/>
        <w:tblLook w:val="04A0" w:firstRow="1" w:lastRow="0" w:firstColumn="1" w:lastColumn="0" w:noHBand="0" w:noVBand="1"/>
      </w:tblPr>
      <w:tblGrid>
        <w:gridCol w:w="1440"/>
        <w:gridCol w:w="2008"/>
        <w:gridCol w:w="1440"/>
        <w:gridCol w:w="1440"/>
        <w:gridCol w:w="1440"/>
        <w:gridCol w:w="1440"/>
      </w:tblGrid>
      <w:tr w:rsidR="00185BCC" w:rsidRPr="001E64F7" w14:paraId="305AB22E" w14:textId="77777777" w:rsidTr="003A4F5F">
        <w:tc>
          <w:tcPr>
            <w:tcW w:w="1440" w:type="dxa"/>
          </w:tcPr>
          <w:p w14:paraId="757823DB"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w:t>
            </w:r>
          </w:p>
        </w:tc>
        <w:tc>
          <w:tcPr>
            <w:tcW w:w="1440" w:type="dxa"/>
          </w:tcPr>
          <w:p w14:paraId="1D04719C"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Твердження</w:t>
            </w:r>
          </w:p>
        </w:tc>
        <w:tc>
          <w:tcPr>
            <w:tcW w:w="1440" w:type="dxa"/>
          </w:tcPr>
          <w:p w14:paraId="4E873A9F"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0</w:t>
            </w:r>
          </w:p>
        </w:tc>
        <w:tc>
          <w:tcPr>
            <w:tcW w:w="1440" w:type="dxa"/>
          </w:tcPr>
          <w:p w14:paraId="34E0D482"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w:t>
            </w:r>
          </w:p>
        </w:tc>
        <w:tc>
          <w:tcPr>
            <w:tcW w:w="1440" w:type="dxa"/>
          </w:tcPr>
          <w:p w14:paraId="30454489"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2</w:t>
            </w:r>
          </w:p>
        </w:tc>
        <w:tc>
          <w:tcPr>
            <w:tcW w:w="1440" w:type="dxa"/>
          </w:tcPr>
          <w:p w14:paraId="6C631648"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3</w:t>
            </w:r>
          </w:p>
        </w:tc>
      </w:tr>
      <w:tr w:rsidR="00185BCC" w:rsidRPr="001E64F7" w14:paraId="702BCFDE" w14:textId="77777777" w:rsidTr="003A4F5F">
        <w:tc>
          <w:tcPr>
            <w:tcW w:w="1440" w:type="dxa"/>
          </w:tcPr>
          <w:p w14:paraId="22726974"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w:t>
            </w:r>
          </w:p>
        </w:tc>
        <w:tc>
          <w:tcPr>
            <w:tcW w:w="1440" w:type="dxa"/>
          </w:tcPr>
          <w:p w14:paraId="1A443958"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Відчуваю неспокій або нервозність</w:t>
            </w:r>
          </w:p>
        </w:tc>
        <w:tc>
          <w:tcPr>
            <w:tcW w:w="1440" w:type="dxa"/>
          </w:tcPr>
          <w:p w14:paraId="4658B345" w14:textId="77777777" w:rsidR="00185BCC" w:rsidRPr="001E64F7" w:rsidRDefault="00185BCC" w:rsidP="003A4F5F">
            <w:pPr>
              <w:rPr>
                <w:rFonts w:ascii="Times New Roman" w:hAnsi="Times New Roman" w:cs="Times New Roman"/>
                <w:sz w:val="28"/>
                <w:szCs w:val="28"/>
              </w:rPr>
            </w:pPr>
          </w:p>
        </w:tc>
        <w:tc>
          <w:tcPr>
            <w:tcW w:w="1440" w:type="dxa"/>
          </w:tcPr>
          <w:p w14:paraId="53E230C9" w14:textId="77777777" w:rsidR="00185BCC" w:rsidRPr="001E64F7" w:rsidRDefault="00185BCC" w:rsidP="003A4F5F">
            <w:pPr>
              <w:rPr>
                <w:rFonts w:ascii="Times New Roman" w:hAnsi="Times New Roman" w:cs="Times New Roman"/>
                <w:sz w:val="28"/>
                <w:szCs w:val="28"/>
              </w:rPr>
            </w:pPr>
          </w:p>
        </w:tc>
        <w:tc>
          <w:tcPr>
            <w:tcW w:w="1440" w:type="dxa"/>
          </w:tcPr>
          <w:p w14:paraId="27767D3E" w14:textId="77777777" w:rsidR="00185BCC" w:rsidRPr="001E64F7" w:rsidRDefault="00185BCC" w:rsidP="003A4F5F">
            <w:pPr>
              <w:rPr>
                <w:rFonts w:ascii="Times New Roman" w:hAnsi="Times New Roman" w:cs="Times New Roman"/>
                <w:sz w:val="28"/>
                <w:szCs w:val="28"/>
              </w:rPr>
            </w:pPr>
          </w:p>
        </w:tc>
        <w:tc>
          <w:tcPr>
            <w:tcW w:w="1440" w:type="dxa"/>
          </w:tcPr>
          <w:p w14:paraId="07AF6E6C" w14:textId="77777777" w:rsidR="00185BCC" w:rsidRPr="001E64F7" w:rsidRDefault="00185BCC" w:rsidP="003A4F5F">
            <w:pPr>
              <w:rPr>
                <w:rFonts w:ascii="Times New Roman" w:hAnsi="Times New Roman" w:cs="Times New Roman"/>
                <w:sz w:val="28"/>
                <w:szCs w:val="28"/>
              </w:rPr>
            </w:pPr>
          </w:p>
        </w:tc>
      </w:tr>
      <w:tr w:rsidR="00185BCC" w:rsidRPr="001E64F7" w14:paraId="7D2F6968" w14:textId="77777777" w:rsidTr="003A4F5F">
        <w:tc>
          <w:tcPr>
            <w:tcW w:w="1440" w:type="dxa"/>
          </w:tcPr>
          <w:p w14:paraId="5BD25F0C"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2</w:t>
            </w:r>
          </w:p>
        </w:tc>
        <w:tc>
          <w:tcPr>
            <w:tcW w:w="1440" w:type="dxa"/>
          </w:tcPr>
          <w:p w14:paraId="309542AD"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Труднощі з розслабленням</w:t>
            </w:r>
          </w:p>
        </w:tc>
        <w:tc>
          <w:tcPr>
            <w:tcW w:w="1440" w:type="dxa"/>
          </w:tcPr>
          <w:p w14:paraId="692BAF3A" w14:textId="77777777" w:rsidR="00185BCC" w:rsidRPr="001E64F7" w:rsidRDefault="00185BCC" w:rsidP="003A4F5F">
            <w:pPr>
              <w:rPr>
                <w:rFonts w:ascii="Times New Roman" w:hAnsi="Times New Roman" w:cs="Times New Roman"/>
                <w:sz w:val="28"/>
                <w:szCs w:val="28"/>
              </w:rPr>
            </w:pPr>
          </w:p>
        </w:tc>
        <w:tc>
          <w:tcPr>
            <w:tcW w:w="1440" w:type="dxa"/>
          </w:tcPr>
          <w:p w14:paraId="4BEE2FBE" w14:textId="77777777" w:rsidR="00185BCC" w:rsidRPr="001E64F7" w:rsidRDefault="00185BCC" w:rsidP="003A4F5F">
            <w:pPr>
              <w:rPr>
                <w:rFonts w:ascii="Times New Roman" w:hAnsi="Times New Roman" w:cs="Times New Roman"/>
                <w:sz w:val="28"/>
                <w:szCs w:val="28"/>
              </w:rPr>
            </w:pPr>
          </w:p>
        </w:tc>
        <w:tc>
          <w:tcPr>
            <w:tcW w:w="1440" w:type="dxa"/>
          </w:tcPr>
          <w:p w14:paraId="0BAA668A" w14:textId="77777777" w:rsidR="00185BCC" w:rsidRPr="001E64F7" w:rsidRDefault="00185BCC" w:rsidP="003A4F5F">
            <w:pPr>
              <w:rPr>
                <w:rFonts w:ascii="Times New Roman" w:hAnsi="Times New Roman" w:cs="Times New Roman"/>
                <w:sz w:val="28"/>
                <w:szCs w:val="28"/>
              </w:rPr>
            </w:pPr>
          </w:p>
        </w:tc>
        <w:tc>
          <w:tcPr>
            <w:tcW w:w="1440" w:type="dxa"/>
          </w:tcPr>
          <w:p w14:paraId="232C7FCC" w14:textId="77777777" w:rsidR="00185BCC" w:rsidRPr="001E64F7" w:rsidRDefault="00185BCC" w:rsidP="003A4F5F">
            <w:pPr>
              <w:rPr>
                <w:rFonts w:ascii="Times New Roman" w:hAnsi="Times New Roman" w:cs="Times New Roman"/>
                <w:sz w:val="28"/>
                <w:szCs w:val="28"/>
              </w:rPr>
            </w:pPr>
          </w:p>
        </w:tc>
      </w:tr>
      <w:tr w:rsidR="00185BCC" w:rsidRPr="001E64F7" w14:paraId="132CBCC6" w14:textId="77777777" w:rsidTr="003A4F5F">
        <w:tc>
          <w:tcPr>
            <w:tcW w:w="1440" w:type="dxa"/>
          </w:tcPr>
          <w:p w14:paraId="1EEBB2BE"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3</w:t>
            </w:r>
          </w:p>
        </w:tc>
        <w:tc>
          <w:tcPr>
            <w:tcW w:w="1440" w:type="dxa"/>
          </w:tcPr>
          <w:p w14:paraId="5334F585"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Відчуваю тривогу без причини</w:t>
            </w:r>
          </w:p>
        </w:tc>
        <w:tc>
          <w:tcPr>
            <w:tcW w:w="1440" w:type="dxa"/>
          </w:tcPr>
          <w:p w14:paraId="31BBC8A2" w14:textId="77777777" w:rsidR="00185BCC" w:rsidRPr="001E64F7" w:rsidRDefault="00185BCC" w:rsidP="003A4F5F">
            <w:pPr>
              <w:rPr>
                <w:rFonts w:ascii="Times New Roman" w:hAnsi="Times New Roman" w:cs="Times New Roman"/>
                <w:sz w:val="28"/>
                <w:szCs w:val="28"/>
              </w:rPr>
            </w:pPr>
          </w:p>
        </w:tc>
        <w:tc>
          <w:tcPr>
            <w:tcW w:w="1440" w:type="dxa"/>
          </w:tcPr>
          <w:p w14:paraId="0C0CB61D" w14:textId="77777777" w:rsidR="00185BCC" w:rsidRPr="001E64F7" w:rsidRDefault="00185BCC" w:rsidP="003A4F5F">
            <w:pPr>
              <w:rPr>
                <w:rFonts w:ascii="Times New Roman" w:hAnsi="Times New Roman" w:cs="Times New Roman"/>
                <w:sz w:val="28"/>
                <w:szCs w:val="28"/>
              </w:rPr>
            </w:pPr>
          </w:p>
        </w:tc>
        <w:tc>
          <w:tcPr>
            <w:tcW w:w="1440" w:type="dxa"/>
          </w:tcPr>
          <w:p w14:paraId="5EB3200B" w14:textId="77777777" w:rsidR="00185BCC" w:rsidRPr="001E64F7" w:rsidRDefault="00185BCC" w:rsidP="003A4F5F">
            <w:pPr>
              <w:rPr>
                <w:rFonts w:ascii="Times New Roman" w:hAnsi="Times New Roman" w:cs="Times New Roman"/>
                <w:sz w:val="28"/>
                <w:szCs w:val="28"/>
              </w:rPr>
            </w:pPr>
          </w:p>
        </w:tc>
        <w:tc>
          <w:tcPr>
            <w:tcW w:w="1440" w:type="dxa"/>
          </w:tcPr>
          <w:p w14:paraId="18E137F7" w14:textId="77777777" w:rsidR="00185BCC" w:rsidRPr="001E64F7" w:rsidRDefault="00185BCC" w:rsidP="003A4F5F">
            <w:pPr>
              <w:rPr>
                <w:rFonts w:ascii="Times New Roman" w:hAnsi="Times New Roman" w:cs="Times New Roman"/>
                <w:sz w:val="28"/>
                <w:szCs w:val="28"/>
              </w:rPr>
            </w:pPr>
          </w:p>
        </w:tc>
      </w:tr>
      <w:tr w:rsidR="00185BCC" w:rsidRPr="001E64F7" w14:paraId="26BB64EA" w14:textId="77777777" w:rsidTr="003A4F5F">
        <w:tc>
          <w:tcPr>
            <w:tcW w:w="1440" w:type="dxa"/>
          </w:tcPr>
          <w:p w14:paraId="3652BAB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4</w:t>
            </w:r>
          </w:p>
        </w:tc>
        <w:tc>
          <w:tcPr>
            <w:tcW w:w="1440" w:type="dxa"/>
          </w:tcPr>
          <w:p w14:paraId="1ED0EC13"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Легко лякаюся</w:t>
            </w:r>
          </w:p>
        </w:tc>
        <w:tc>
          <w:tcPr>
            <w:tcW w:w="1440" w:type="dxa"/>
          </w:tcPr>
          <w:p w14:paraId="4FFD4B3A" w14:textId="77777777" w:rsidR="00185BCC" w:rsidRPr="001E64F7" w:rsidRDefault="00185BCC" w:rsidP="003A4F5F">
            <w:pPr>
              <w:rPr>
                <w:rFonts w:ascii="Times New Roman" w:hAnsi="Times New Roman" w:cs="Times New Roman"/>
                <w:sz w:val="28"/>
                <w:szCs w:val="28"/>
              </w:rPr>
            </w:pPr>
          </w:p>
        </w:tc>
        <w:tc>
          <w:tcPr>
            <w:tcW w:w="1440" w:type="dxa"/>
          </w:tcPr>
          <w:p w14:paraId="433BBDFF" w14:textId="77777777" w:rsidR="00185BCC" w:rsidRPr="001E64F7" w:rsidRDefault="00185BCC" w:rsidP="003A4F5F">
            <w:pPr>
              <w:rPr>
                <w:rFonts w:ascii="Times New Roman" w:hAnsi="Times New Roman" w:cs="Times New Roman"/>
                <w:sz w:val="28"/>
                <w:szCs w:val="28"/>
              </w:rPr>
            </w:pPr>
          </w:p>
        </w:tc>
        <w:tc>
          <w:tcPr>
            <w:tcW w:w="1440" w:type="dxa"/>
          </w:tcPr>
          <w:p w14:paraId="65F4B5E1" w14:textId="77777777" w:rsidR="00185BCC" w:rsidRPr="001E64F7" w:rsidRDefault="00185BCC" w:rsidP="003A4F5F">
            <w:pPr>
              <w:rPr>
                <w:rFonts w:ascii="Times New Roman" w:hAnsi="Times New Roman" w:cs="Times New Roman"/>
                <w:sz w:val="28"/>
                <w:szCs w:val="28"/>
              </w:rPr>
            </w:pPr>
          </w:p>
        </w:tc>
        <w:tc>
          <w:tcPr>
            <w:tcW w:w="1440" w:type="dxa"/>
          </w:tcPr>
          <w:p w14:paraId="77F25532" w14:textId="77777777" w:rsidR="00185BCC" w:rsidRPr="001E64F7" w:rsidRDefault="00185BCC" w:rsidP="003A4F5F">
            <w:pPr>
              <w:rPr>
                <w:rFonts w:ascii="Times New Roman" w:hAnsi="Times New Roman" w:cs="Times New Roman"/>
                <w:sz w:val="28"/>
                <w:szCs w:val="28"/>
              </w:rPr>
            </w:pPr>
          </w:p>
        </w:tc>
      </w:tr>
      <w:tr w:rsidR="00185BCC" w:rsidRPr="001E64F7" w14:paraId="47ABCE9A" w14:textId="77777777" w:rsidTr="003A4F5F">
        <w:tc>
          <w:tcPr>
            <w:tcW w:w="1440" w:type="dxa"/>
          </w:tcPr>
          <w:p w14:paraId="7E1B2152"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5</w:t>
            </w:r>
          </w:p>
        </w:tc>
        <w:tc>
          <w:tcPr>
            <w:tcW w:w="1440" w:type="dxa"/>
          </w:tcPr>
          <w:p w14:paraId="71DA4F75"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Відчуваю напруження або нервозність</w:t>
            </w:r>
          </w:p>
        </w:tc>
        <w:tc>
          <w:tcPr>
            <w:tcW w:w="1440" w:type="dxa"/>
          </w:tcPr>
          <w:p w14:paraId="5F272154" w14:textId="77777777" w:rsidR="00185BCC" w:rsidRPr="001E64F7" w:rsidRDefault="00185BCC" w:rsidP="003A4F5F">
            <w:pPr>
              <w:rPr>
                <w:rFonts w:ascii="Times New Roman" w:hAnsi="Times New Roman" w:cs="Times New Roman"/>
                <w:sz w:val="28"/>
                <w:szCs w:val="28"/>
              </w:rPr>
            </w:pPr>
          </w:p>
        </w:tc>
        <w:tc>
          <w:tcPr>
            <w:tcW w:w="1440" w:type="dxa"/>
          </w:tcPr>
          <w:p w14:paraId="7B368E05" w14:textId="77777777" w:rsidR="00185BCC" w:rsidRPr="001E64F7" w:rsidRDefault="00185BCC" w:rsidP="003A4F5F">
            <w:pPr>
              <w:rPr>
                <w:rFonts w:ascii="Times New Roman" w:hAnsi="Times New Roman" w:cs="Times New Roman"/>
                <w:sz w:val="28"/>
                <w:szCs w:val="28"/>
              </w:rPr>
            </w:pPr>
          </w:p>
        </w:tc>
        <w:tc>
          <w:tcPr>
            <w:tcW w:w="1440" w:type="dxa"/>
          </w:tcPr>
          <w:p w14:paraId="76F35557" w14:textId="77777777" w:rsidR="00185BCC" w:rsidRPr="001E64F7" w:rsidRDefault="00185BCC" w:rsidP="003A4F5F">
            <w:pPr>
              <w:rPr>
                <w:rFonts w:ascii="Times New Roman" w:hAnsi="Times New Roman" w:cs="Times New Roman"/>
                <w:sz w:val="28"/>
                <w:szCs w:val="28"/>
              </w:rPr>
            </w:pPr>
          </w:p>
        </w:tc>
        <w:tc>
          <w:tcPr>
            <w:tcW w:w="1440" w:type="dxa"/>
          </w:tcPr>
          <w:p w14:paraId="701DF0CD" w14:textId="77777777" w:rsidR="00185BCC" w:rsidRPr="001E64F7" w:rsidRDefault="00185BCC" w:rsidP="003A4F5F">
            <w:pPr>
              <w:rPr>
                <w:rFonts w:ascii="Times New Roman" w:hAnsi="Times New Roman" w:cs="Times New Roman"/>
                <w:sz w:val="28"/>
                <w:szCs w:val="28"/>
              </w:rPr>
            </w:pPr>
          </w:p>
        </w:tc>
      </w:tr>
      <w:tr w:rsidR="00185BCC" w:rsidRPr="001E64F7" w14:paraId="45203562" w14:textId="77777777" w:rsidTr="003A4F5F">
        <w:tc>
          <w:tcPr>
            <w:tcW w:w="1440" w:type="dxa"/>
          </w:tcPr>
          <w:p w14:paraId="2521B39A"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6</w:t>
            </w:r>
          </w:p>
        </w:tc>
        <w:tc>
          <w:tcPr>
            <w:tcW w:w="1440" w:type="dxa"/>
          </w:tcPr>
          <w:p w14:paraId="18F3E3A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Відчуваю страх перед майбутнім</w:t>
            </w:r>
          </w:p>
        </w:tc>
        <w:tc>
          <w:tcPr>
            <w:tcW w:w="1440" w:type="dxa"/>
          </w:tcPr>
          <w:p w14:paraId="5F70524E" w14:textId="77777777" w:rsidR="00185BCC" w:rsidRPr="001E64F7" w:rsidRDefault="00185BCC" w:rsidP="003A4F5F">
            <w:pPr>
              <w:rPr>
                <w:rFonts w:ascii="Times New Roman" w:hAnsi="Times New Roman" w:cs="Times New Roman"/>
                <w:sz w:val="28"/>
                <w:szCs w:val="28"/>
              </w:rPr>
            </w:pPr>
          </w:p>
        </w:tc>
        <w:tc>
          <w:tcPr>
            <w:tcW w:w="1440" w:type="dxa"/>
          </w:tcPr>
          <w:p w14:paraId="73126ABA" w14:textId="77777777" w:rsidR="00185BCC" w:rsidRPr="001E64F7" w:rsidRDefault="00185BCC" w:rsidP="003A4F5F">
            <w:pPr>
              <w:rPr>
                <w:rFonts w:ascii="Times New Roman" w:hAnsi="Times New Roman" w:cs="Times New Roman"/>
                <w:sz w:val="28"/>
                <w:szCs w:val="28"/>
              </w:rPr>
            </w:pPr>
          </w:p>
        </w:tc>
        <w:tc>
          <w:tcPr>
            <w:tcW w:w="1440" w:type="dxa"/>
          </w:tcPr>
          <w:p w14:paraId="24954D18" w14:textId="77777777" w:rsidR="00185BCC" w:rsidRPr="001E64F7" w:rsidRDefault="00185BCC" w:rsidP="003A4F5F">
            <w:pPr>
              <w:rPr>
                <w:rFonts w:ascii="Times New Roman" w:hAnsi="Times New Roman" w:cs="Times New Roman"/>
                <w:sz w:val="28"/>
                <w:szCs w:val="28"/>
              </w:rPr>
            </w:pPr>
          </w:p>
        </w:tc>
        <w:tc>
          <w:tcPr>
            <w:tcW w:w="1440" w:type="dxa"/>
          </w:tcPr>
          <w:p w14:paraId="0EBB5E60" w14:textId="77777777" w:rsidR="00185BCC" w:rsidRPr="001E64F7" w:rsidRDefault="00185BCC" w:rsidP="003A4F5F">
            <w:pPr>
              <w:rPr>
                <w:rFonts w:ascii="Times New Roman" w:hAnsi="Times New Roman" w:cs="Times New Roman"/>
                <w:sz w:val="28"/>
                <w:szCs w:val="28"/>
              </w:rPr>
            </w:pPr>
          </w:p>
        </w:tc>
      </w:tr>
      <w:tr w:rsidR="00185BCC" w:rsidRPr="001E64F7" w14:paraId="4A8314F1" w14:textId="77777777" w:rsidTr="003A4F5F">
        <w:tc>
          <w:tcPr>
            <w:tcW w:w="1440" w:type="dxa"/>
          </w:tcPr>
          <w:p w14:paraId="7FACC664"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7</w:t>
            </w:r>
          </w:p>
        </w:tc>
        <w:tc>
          <w:tcPr>
            <w:tcW w:w="1440" w:type="dxa"/>
          </w:tcPr>
          <w:p w14:paraId="2243E9B5"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Тривога заважає повсякденним справам</w:t>
            </w:r>
          </w:p>
        </w:tc>
        <w:tc>
          <w:tcPr>
            <w:tcW w:w="1440" w:type="dxa"/>
          </w:tcPr>
          <w:p w14:paraId="22699681" w14:textId="77777777" w:rsidR="00185BCC" w:rsidRPr="001E64F7" w:rsidRDefault="00185BCC" w:rsidP="003A4F5F">
            <w:pPr>
              <w:rPr>
                <w:rFonts w:ascii="Times New Roman" w:hAnsi="Times New Roman" w:cs="Times New Roman"/>
                <w:sz w:val="28"/>
                <w:szCs w:val="28"/>
              </w:rPr>
            </w:pPr>
          </w:p>
        </w:tc>
        <w:tc>
          <w:tcPr>
            <w:tcW w:w="1440" w:type="dxa"/>
          </w:tcPr>
          <w:p w14:paraId="47BF8CDC" w14:textId="77777777" w:rsidR="00185BCC" w:rsidRPr="001E64F7" w:rsidRDefault="00185BCC" w:rsidP="003A4F5F">
            <w:pPr>
              <w:rPr>
                <w:rFonts w:ascii="Times New Roman" w:hAnsi="Times New Roman" w:cs="Times New Roman"/>
                <w:sz w:val="28"/>
                <w:szCs w:val="28"/>
              </w:rPr>
            </w:pPr>
          </w:p>
        </w:tc>
        <w:tc>
          <w:tcPr>
            <w:tcW w:w="1440" w:type="dxa"/>
          </w:tcPr>
          <w:p w14:paraId="1A8B9E07" w14:textId="77777777" w:rsidR="00185BCC" w:rsidRPr="001E64F7" w:rsidRDefault="00185BCC" w:rsidP="003A4F5F">
            <w:pPr>
              <w:rPr>
                <w:rFonts w:ascii="Times New Roman" w:hAnsi="Times New Roman" w:cs="Times New Roman"/>
                <w:sz w:val="28"/>
                <w:szCs w:val="28"/>
              </w:rPr>
            </w:pPr>
          </w:p>
        </w:tc>
        <w:tc>
          <w:tcPr>
            <w:tcW w:w="1440" w:type="dxa"/>
          </w:tcPr>
          <w:p w14:paraId="793A3EAB" w14:textId="77777777" w:rsidR="00185BCC" w:rsidRPr="001E64F7" w:rsidRDefault="00185BCC" w:rsidP="003A4F5F">
            <w:pPr>
              <w:rPr>
                <w:rFonts w:ascii="Times New Roman" w:hAnsi="Times New Roman" w:cs="Times New Roman"/>
                <w:sz w:val="28"/>
                <w:szCs w:val="28"/>
              </w:rPr>
            </w:pPr>
          </w:p>
        </w:tc>
      </w:tr>
    </w:tbl>
    <w:p w14:paraId="21C72DE8" w14:textId="0A622117" w:rsidR="00185BCC" w:rsidRPr="001E64F7" w:rsidRDefault="00185BCC" w:rsidP="00185BCC">
      <w:pPr>
        <w:rPr>
          <w:rFonts w:ascii="Times New Roman" w:hAnsi="Times New Roman" w:cs="Times New Roman"/>
          <w:sz w:val="28"/>
          <w:szCs w:val="28"/>
        </w:rPr>
      </w:pPr>
      <w:r w:rsidRPr="001E64F7">
        <w:rPr>
          <w:rFonts w:ascii="Times New Roman" w:hAnsi="Times New Roman" w:cs="Times New Roman"/>
          <w:sz w:val="28"/>
          <w:szCs w:val="28"/>
        </w:rPr>
        <w:br/>
      </w:r>
    </w:p>
    <w:p w14:paraId="719C327D" w14:textId="1049DC06" w:rsidR="00185BCC" w:rsidRPr="001E64F7" w:rsidRDefault="00185BCC" w:rsidP="00185BCC">
      <w:pPr>
        <w:rPr>
          <w:rFonts w:ascii="Times New Roman" w:hAnsi="Times New Roman" w:cs="Times New Roman"/>
          <w:sz w:val="28"/>
          <w:szCs w:val="28"/>
        </w:rPr>
      </w:pPr>
    </w:p>
    <w:p w14:paraId="7C8A9A55" w14:textId="6C4FAC02" w:rsidR="00185BCC" w:rsidRPr="001E64F7" w:rsidRDefault="00185BCC" w:rsidP="00185BCC">
      <w:pPr>
        <w:rPr>
          <w:rFonts w:ascii="Times New Roman" w:hAnsi="Times New Roman" w:cs="Times New Roman"/>
          <w:sz w:val="28"/>
          <w:szCs w:val="28"/>
        </w:rPr>
      </w:pPr>
    </w:p>
    <w:p w14:paraId="4786AFC1" w14:textId="15114FAA" w:rsidR="00185BCC" w:rsidRPr="001E64F7" w:rsidRDefault="00185BCC" w:rsidP="00185BCC">
      <w:pPr>
        <w:rPr>
          <w:rFonts w:ascii="Times New Roman" w:hAnsi="Times New Roman" w:cs="Times New Roman"/>
          <w:sz w:val="28"/>
          <w:szCs w:val="28"/>
        </w:rPr>
      </w:pPr>
    </w:p>
    <w:p w14:paraId="5429EA59" w14:textId="67103E02" w:rsidR="00185BCC" w:rsidRPr="001E64F7" w:rsidRDefault="00185BCC" w:rsidP="00185BCC">
      <w:pPr>
        <w:rPr>
          <w:rFonts w:ascii="Times New Roman" w:hAnsi="Times New Roman" w:cs="Times New Roman"/>
          <w:sz w:val="28"/>
          <w:szCs w:val="28"/>
        </w:rPr>
      </w:pPr>
    </w:p>
    <w:p w14:paraId="7527BF38" w14:textId="10DFC826" w:rsidR="00185BCC" w:rsidRPr="001E64F7" w:rsidRDefault="00185BCC" w:rsidP="00185BCC">
      <w:pPr>
        <w:rPr>
          <w:rFonts w:ascii="Times New Roman" w:hAnsi="Times New Roman" w:cs="Times New Roman"/>
          <w:sz w:val="28"/>
          <w:szCs w:val="28"/>
        </w:rPr>
      </w:pPr>
    </w:p>
    <w:p w14:paraId="4BC6CF12" w14:textId="552BFE40" w:rsidR="009A5BEE" w:rsidRPr="001E64F7" w:rsidRDefault="009A5BEE" w:rsidP="00185BCC">
      <w:pPr>
        <w:rPr>
          <w:rFonts w:ascii="Times New Roman" w:hAnsi="Times New Roman" w:cs="Times New Roman"/>
          <w:sz w:val="28"/>
          <w:szCs w:val="28"/>
        </w:rPr>
      </w:pPr>
    </w:p>
    <w:p w14:paraId="4F1E6E18" w14:textId="504442A2" w:rsidR="00233984" w:rsidRPr="001E64F7" w:rsidRDefault="00233984" w:rsidP="00233984">
      <w:pPr>
        <w:tabs>
          <w:tab w:val="left" w:pos="4067"/>
        </w:tabs>
        <w:spacing w:after="0" w:line="360" w:lineRule="auto"/>
        <w:contextualSpacing/>
        <w:jc w:val="right"/>
        <w:rPr>
          <w:rFonts w:ascii="Times New Roman" w:hAnsi="Times New Roman" w:cs="Times New Roman"/>
          <w:b/>
          <w:sz w:val="28"/>
          <w:szCs w:val="28"/>
          <w:lang w:val="ru-RU"/>
        </w:rPr>
      </w:pPr>
      <w:r w:rsidRPr="001E64F7">
        <w:rPr>
          <w:rFonts w:ascii="Times New Roman" w:hAnsi="Times New Roman" w:cs="Times New Roman"/>
          <w:b/>
          <w:sz w:val="28"/>
          <w:szCs w:val="28"/>
          <w:lang w:val="ru-RU"/>
        </w:rPr>
        <w:t>ДОДАТОК Е</w:t>
      </w:r>
    </w:p>
    <w:p w14:paraId="7138D447" w14:textId="3913FEB0" w:rsidR="00185BCC" w:rsidRPr="001E64F7" w:rsidRDefault="00185BCC" w:rsidP="00185BCC">
      <w:pPr>
        <w:pStyle w:val="2"/>
        <w:rPr>
          <w:rFonts w:ascii="Times New Roman" w:hAnsi="Times New Roman" w:cs="Times New Roman"/>
          <w:color w:val="auto"/>
          <w:sz w:val="28"/>
          <w:szCs w:val="28"/>
        </w:rPr>
      </w:pPr>
      <w:proofErr w:type="spellStart"/>
      <w:r w:rsidRPr="001E64F7">
        <w:rPr>
          <w:rFonts w:ascii="Times New Roman" w:hAnsi="Times New Roman" w:cs="Times New Roman"/>
          <w:color w:val="auto"/>
          <w:sz w:val="28"/>
          <w:szCs w:val="28"/>
        </w:rPr>
        <w:t>Підшкала</w:t>
      </w:r>
      <w:proofErr w:type="spellEnd"/>
      <w:r w:rsidRPr="001E64F7">
        <w:rPr>
          <w:rFonts w:ascii="Times New Roman" w:hAnsi="Times New Roman" w:cs="Times New Roman"/>
          <w:color w:val="auto"/>
          <w:sz w:val="28"/>
          <w:szCs w:val="28"/>
        </w:rPr>
        <w:t xml:space="preserve"> </w:t>
      </w:r>
      <w:proofErr w:type="spellStart"/>
      <w:r w:rsidRPr="001E64F7">
        <w:rPr>
          <w:rFonts w:ascii="Times New Roman" w:hAnsi="Times New Roman" w:cs="Times New Roman"/>
          <w:color w:val="auto"/>
          <w:sz w:val="28"/>
          <w:szCs w:val="28"/>
        </w:rPr>
        <w:t>депресії</w:t>
      </w:r>
      <w:proofErr w:type="spellEnd"/>
      <w:r w:rsidRPr="001E64F7">
        <w:rPr>
          <w:rFonts w:ascii="Times New Roman" w:hAnsi="Times New Roman" w:cs="Times New Roman"/>
          <w:color w:val="auto"/>
          <w:sz w:val="28"/>
          <w:szCs w:val="28"/>
        </w:rPr>
        <w:t xml:space="preserve"> (HADS-D)</w:t>
      </w:r>
    </w:p>
    <w:p w14:paraId="2C348E12" w14:textId="77777777" w:rsidR="00185BCC" w:rsidRPr="001E64F7" w:rsidRDefault="00185BCC" w:rsidP="00185BCC">
      <w:pPr>
        <w:pStyle w:val="1"/>
        <w:rPr>
          <w:rFonts w:ascii="Times New Roman" w:hAnsi="Times New Roman" w:cs="Times New Roman"/>
          <w:color w:val="auto"/>
        </w:rPr>
      </w:pPr>
      <w:r w:rsidRPr="001E64F7">
        <w:rPr>
          <w:rFonts w:ascii="Times New Roman" w:hAnsi="Times New Roman" w:cs="Times New Roman"/>
          <w:color w:val="auto"/>
        </w:rPr>
        <w:t xml:space="preserve">HADS-D </w:t>
      </w:r>
      <w:proofErr w:type="spellStart"/>
      <w:r w:rsidRPr="001E64F7">
        <w:rPr>
          <w:rFonts w:ascii="Times New Roman" w:hAnsi="Times New Roman" w:cs="Times New Roman"/>
          <w:color w:val="auto"/>
        </w:rPr>
        <w:t>Таблиця</w:t>
      </w:r>
      <w:proofErr w:type="spellEnd"/>
    </w:p>
    <w:tbl>
      <w:tblPr>
        <w:tblStyle w:val="a3"/>
        <w:tblW w:w="0" w:type="auto"/>
        <w:tblLook w:val="04A0" w:firstRow="1" w:lastRow="0" w:firstColumn="1" w:lastColumn="0" w:noHBand="0" w:noVBand="1"/>
      </w:tblPr>
      <w:tblGrid>
        <w:gridCol w:w="1440"/>
        <w:gridCol w:w="1740"/>
        <w:gridCol w:w="1440"/>
        <w:gridCol w:w="1440"/>
        <w:gridCol w:w="1440"/>
        <w:gridCol w:w="1440"/>
      </w:tblGrid>
      <w:tr w:rsidR="00185BCC" w:rsidRPr="001E64F7" w14:paraId="187EAF16" w14:textId="77777777" w:rsidTr="003A4F5F">
        <w:tc>
          <w:tcPr>
            <w:tcW w:w="1440" w:type="dxa"/>
          </w:tcPr>
          <w:p w14:paraId="773B202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w:t>
            </w:r>
          </w:p>
        </w:tc>
        <w:tc>
          <w:tcPr>
            <w:tcW w:w="1440" w:type="dxa"/>
          </w:tcPr>
          <w:p w14:paraId="324C78CB"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Твердження</w:t>
            </w:r>
          </w:p>
        </w:tc>
        <w:tc>
          <w:tcPr>
            <w:tcW w:w="1440" w:type="dxa"/>
          </w:tcPr>
          <w:p w14:paraId="3AC2BF5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0</w:t>
            </w:r>
          </w:p>
        </w:tc>
        <w:tc>
          <w:tcPr>
            <w:tcW w:w="1440" w:type="dxa"/>
          </w:tcPr>
          <w:p w14:paraId="5C324969"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w:t>
            </w:r>
          </w:p>
        </w:tc>
        <w:tc>
          <w:tcPr>
            <w:tcW w:w="1440" w:type="dxa"/>
          </w:tcPr>
          <w:p w14:paraId="103729D3"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2</w:t>
            </w:r>
          </w:p>
        </w:tc>
        <w:tc>
          <w:tcPr>
            <w:tcW w:w="1440" w:type="dxa"/>
          </w:tcPr>
          <w:p w14:paraId="2F4C2D9D"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3</w:t>
            </w:r>
          </w:p>
        </w:tc>
      </w:tr>
      <w:tr w:rsidR="00185BCC" w:rsidRPr="001E64F7" w14:paraId="0EE047DB" w14:textId="77777777" w:rsidTr="003A4F5F">
        <w:tc>
          <w:tcPr>
            <w:tcW w:w="1440" w:type="dxa"/>
          </w:tcPr>
          <w:p w14:paraId="4F0FAAAB"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w:t>
            </w:r>
          </w:p>
        </w:tc>
        <w:tc>
          <w:tcPr>
            <w:tcW w:w="1440" w:type="dxa"/>
          </w:tcPr>
          <w:p w14:paraId="27134D7F"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Втратив інтерес до того, що раніше подобалося</w:t>
            </w:r>
          </w:p>
        </w:tc>
        <w:tc>
          <w:tcPr>
            <w:tcW w:w="1440" w:type="dxa"/>
          </w:tcPr>
          <w:p w14:paraId="2A90BFC7" w14:textId="77777777" w:rsidR="00185BCC" w:rsidRPr="001E64F7" w:rsidRDefault="00185BCC" w:rsidP="003A4F5F">
            <w:pPr>
              <w:rPr>
                <w:rFonts w:ascii="Times New Roman" w:hAnsi="Times New Roman" w:cs="Times New Roman"/>
                <w:sz w:val="28"/>
                <w:szCs w:val="28"/>
              </w:rPr>
            </w:pPr>
          </w:p>
        </w:tc>
        <w:tc>
          <w:tcPr>
            <w:tcW w:w="1440" w:type="dxa"/>
          </w:tcPr>
          <w:p w14:paraId="0E1A0971" w14:textId="77777777" w:rsidR="00185BCC" w:rsidRPr="001E64F7" w:rsidRDefault="00185BCC" w:rsidP="003A4F5F">
            <w:pPr>
              <w:rPr>
                <w:rFonts w:ascii="Times New Roman" w:hAnsi="Times New Roman" w:cs="Times New Roman"/>
                <w:sz w:val="28"/>
                <w:szCs w:val="28"/>
              </w:rPr>
            </w:pPr>
          </w:p>
        </w:tc>
        <w:tc>
          <w:tcPr>
            <w:tcW w:w="1440" w:type="dxa"/>
          </w:tcPr>
          <w:p w14:paraId="17E8E6DB" w14:textId="77777777" w:rsidR="00185BCC" w:rsidRPr="001E64F7" w:rsidRDefault="00185BCC" w:rsidP="003A4F5F">
            <w:pPr>
              <w:rPr>
                <w:rFonts w:ascii="Times New Roman" w:hAnsi="Times New Roman" w:cs="Times New Roman"/>
                <w:sz w:val="28"/>
                <w:szCs w:val="28"/>
              </w:rPr>
            </w:pPr>
          </w:p>
        </w:tc>
        <w:tc>
          <w:tcPr>
            <w:tcW w:w="1440" w:type="dxa"/>
          </w:tcPr>
          <w:p w14:paraId="5CED18E1" w14:textId="77777777" w:rsidR="00185BCC" w:rsidRPr="001E64F7" w:rsidRDefault="00185BCC" w:rsidP="003A4F5F">
            <w:pPr>
              <w:rPr>
                <w:rFonts w:ascii="Times New Roman" w:hAnsi="Times New Roman" w:cs="Times New Roman"/>
                <w:sz w:val="28"/>
                <w:szCs w:val="28"/>
              </w:rPr>
            </w:pPr>
          </w:p>
        </w:tc>
      </w:tr>
      <w:tr w:rsidR="00185BCC" w:rsidRPr="001E64F7" w14:paraId="0BEEA999" w14:textId="77777777" w:rsidTr="003A4F5F">
        <w:tc>
          <w:tcPr>
            <w:tcW w:w="1440" w:type="dxa"/>
          </w:tcPr>
          <w:p w14:paraId="4D316769"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2</w:t>
            </w:r>
          </w:p>
        </w:tc>
        <w:tc>
          <w:tcPr>
            <w:tcW w:w="1440" w:type="dxa"/>
          </w:tcPr>
          <w:p w14:paraId="7B591297"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Почуваюся пригнічено або сумно</w:t>
            </w:r>
          </w:p>
        </w:tc>
        <w:tc>
          <w:tcPr>
            <w:tcW w:w="1440" w:type="dxa"/>
          </w:tcPr>
          <w:p w14:paraId="232B16D4" w14:textId="77777777" w:rsidR="00185BCC" w:rsidRPr="001E64F7" w:rsidRDefault="00185BCC" w:rsidP="003A4F5F">
            <w:pPr>
              <w:rPr>
                <w:rFonts w:ascii="Times New Roman" w:hAnsi="Times New Roman" w:cs="Times New Roman"/>
                <w:sz w:val="28"/>
                <w:szCs w:val="28"/>
              </w:rPr>
            </w:pPr>
          </w:p>
        </w:tc>
        <w:tc>
          <w:tcPr>
            <w:tcW w:w="1440" w:type="dxa"/>
          </w:tcPr>
          <w:p w14:paraId="4717931D" w14:textId="77777777" w:rsidR="00185BCC" w:rsidRPr="001E64F7" w:rsidRDefault="00185BCC" w:rsidP="003A4F5F">
            <w:pPr>
              <w:rPr>
                <w:rFonts w:ascii="Times New Roman" w:hAnsi="Times New Roman" w:cs="Times New Roman"/>
                <w:sz w:val="28"/>
                <w:szCs w:val="28"/>
              </w:rPr>
            </w:pPr>
          </w:p>
        </w:tc>
        <w:tc>
          <w:tcPr>
            <w:tcW w:w="1440" w:type="dxa"/>
          </w:tcPr>
          <w:p w14:paraId="6E73A00A" w14:textId="77777777" w:rsidR="00185BCC" w:rsidRPr="001E64F7" w:rsidRDefault="00185BCC" w:rsidP="003A4F5F">
            <w:pPr>
              <w:rPr>
                <w:rFonts w:ascii="Times New Roman" w:hAnsi="Times New Roman" w:cs="Times New Roman"/>
                <w:sz w:val="28"/>
                <w:szCs w:val="28"/>
              </w:rPr>
            </w:pPr>
          </w:p>
        </w:tc>
        <w:tc>
          <w:tcPr>
            <w:tcW w:w="1440" w:type="dxa"/>
          </w:tcPr>
          <w:p w14:paraId="64CF9E09" w14:textId="77777777" w:rsidR="00185BCC" w:rsidRPr="001E64F7" w:rsidRDefault="00185BCC" w:rsidP="003A4F5F">
            <w:pPr>
              <w:rPr>
                <w:rFonts w:ascii="Times New Roman" w:hAnsi="Times New Roman" w:cs="Times New Roman"/>
                <w:sz w:val="28"/>
                <w:szCs w:val="28"/>
              </w:rPr>
            </w:pPr>
          </w:p>
        </w:tc>
      </w:tr>
      <w:tr w:rsidR="00185BCC" w:rsidRPr="001E64F7" w14:paraId="013AFBCA" w14:textId="77777777" w:rsidTr="003A4F5F">
        <w:tc>
          <w:tcPr>
            <w:tcW w:w="1440" w:type="dxa"/>
          </w:tcPr>
          <w:p w14:paraId="5DECFC64"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3</w:t>
            </w:r>
          </w:p>
        </w:tc>
        <w:tc>
          <w:tcPr>
            <w:tcW w:w="1440" w:type="dxa"/>
          </w:tcPr>
          <w:p w14:paraId="679B6FCD"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Втрачаю енергію та сили</w:t>
            </w:r>
          </w:p>
        </w:tc>
        <w:tc>
          <w:tcPr>
            <w:tcW w:w="1440" w:type="dxa"/>
          </w:tcPr>
          <w:p w14:paraId="511D05C1" w14:textId="77777777" w:rsidR="00185BCC" w:rsidRPr="001E64F7" w:rsidRDefault="00185BCC" w:rsidP="003A4F5F">
            <w:pPr>
              <w:rPr>
                <w:rFonts w:ascii="Times New Roman" w:hAnsi="Times New Roman" w:cs="Times New Roman"/>
                <w:sz w:val="28"/>
                <w:szCs w:val="28"/>
              </w:rPr>
            </w:pPr>
          </w:p>
        </w:tc>
        <w:tc>
          <w:tcPr>
            <w:tcW w:w="1440" w:type="dxa"/>
          </w:tcPr>
          <w:p w14:paraId="6172A7BC" w14:textId="77777777" w:rsidR="00185BCC" w:rsidRPr="001E64F7" w:rsidRDefault="00185BCC" w:rsidP="003A4F5F">
            <w:pPr>
              <w:rPr>
                <w:rFonts w:ascii="Times New Roman" w:hAnsi="Times New Roman" w:cs="Times New Roman"/>
                <w:sz w:val="28"/>
                <w:szCs w:val="28"/>
              </w:rPr>
            </w:pPr>
          </w:p>
        </w:tc>
        <w:tc>
          <w:tcPr>
            <w:tcW w:w="1440" w:type="dxa"/>
          </w:tcPr>
          <w:p w14:paraId="0699C359" w14:textId="77777777" w:rsidR="00185BCC" w:rsidRPr="001E64F7" w:rsidRDefault="00185BCC" w:rsidP="003A4F5F">
            <w:pPr>
              <w:rPr>
                <w:rFonts w:ascii="Times New Roman" w:hAnsi="Times New Roman" w:cs="Times New Roman"/>
                <w:sz w:val="28"/>
                <w:szCs w:val="28"/>
              </w:rPr>
            </w:pPr>
          </w:p>
        </w:tc>
        <w:tc>
          <w:tcPr>
            <w:tcW w:w="1440" w:type="dxa"/>
          </w:tcPr>
          <w:p w14:paraId="53E7DDF6" w14:textId="77777777" w:rsidR="00185BCC" w:rsidRPr="001E64F7" w:rsidRDefault="00185BCC" w:rsidP="003A4F5F">
            <w:pPr>
              <w:rPr>
                <w:rFonts w:ascii="Times New Roman" w:hAnsi="Times New Roman" w:cs="Times New Roman"/>
                <w:sz w:val="28"/>
                <w:szCs w:val="28"/>
              </w:rPr>
            </w:pPr>
          </w:p>
        </w:tc>
      </w:tr>
      <w:tr w:rsidR="00185BCC" w:rsidRPr="001E64F7" w14:paraId="69DB69BF" w14:textId="77777777" w:rsidTr="003A4F5F">
        <w:tc>
          <w:tcPr>
            <w:tcW w:w="1440" w:type="dxa"/>
          </w:tcPr>
          <w:p w14:paraId="4EDA2A8E"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4</w:t>
            </w:r>
          </w:p>
        </w:tc>
        <w:tc>
          <w:tcPr>
            <w:tcW w:w="1440" w:type="dxa"/>
          </w:tcPr>
          <w:p w14:paraId="229F6FF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Відчуваю відсутність мотивації</w:t>
            </w:r>
          </w:p>
        </w:tc>
        <w:tc>
          <w:tcPr>
            <w:tcW w:w="1440" w:type="dxa"/>
          </w:tcPr>
          <w:p w14:paraId="59963423" w14:textId="77777777" w:rsidR="00185BCC" w:rsidRPr="001E64F7" w:rsidRDefault="00185BCC" w:rsidP="003A4F5F">
            <w:pPr>
              <w:rPr>
                <w:rFonts w:ascii="Times New Roman" w:hAnsi="Times New Roman" w:cs="Times New Roman"/>
                <w:sz w:val="28"/>
                <w:szCs w:val="28"/>
              </w:rPr>
            </w:pPr>
          </w:p>
        </w:tc>
        <w:tc>
          <w:tcPr>
            <w:tcW w:w="1440" w:type="dxa"/>
          </w:tcPr>
          <w:p w14:paraId="725AF668" w14:textId="77777777" w:rsidR="00185BCC" w:rsidRPr="001E64F7" w:rsidRDefault="00185BCC" w:rsidP="003A4F5F">
            <w:pPr>
              <w:rPr>
                <w:rFonts w:ascii="Times New Roman" w:hAnsi="Times New Roman" w:cs="Times New Roman"/>
                <w:sz w:val="28"/>
                <w:szCs w:val="28"/>
              </w:rPr>
            </w:pPr>
          </w:p>
        </w:tc>
        <w:tc>
          <w:tcPr>
            <w:tcW w:w="1440" w:type="dxa"/>
          </w:tcPr>
          <w:p w14:paraId="26ABEFDD" w14:textId="77777777" w:rsidR="00185BCC" w:rsidRPr="001E64F7" w:rsidRDefault="00185BCC" w:rsidP="003A4F5F">
            <w:pPr>
              <w:rPr>
                <w:rFonts w:ascii="Times New Roman" w:hAnsi="Times New Roman" w:cs="Times New Roman"/>
                <w:sz w:val="28"/>
                <w:szCs w:val="28"/>
              </w:rPr>
            </w:pPr>
          </w:p>
        </w:tc>
        <w:tc>
          <w:tcPr>
            <w:tcW w:w="1440" w:type="dxa"/>
          </w:tcPr>
          <w:p w14:paraId="2D1DC355" w14:textId="77777777" w:rsidR="00185BCC" w:rsidRPr="001E64F7" w:rsidRDefault="00185BCC" w:rsidP="003A4F5F">
            <w:pPr>
              <w:rPr>
                <w:rFonts w:ascii="Times New Roman" w:hAnsi="Times New Roman" w:cs="Times New Roman"/>
                <w:sz w:val="28"/>
                <w:szCs w:val="28"/>
              </w:rPr>
            </w:pPr>
          </w:p>
        </w:tc>
      </w:tr>
      <w:tr w:rsidR="00185BCC" w:rsidRPr="001E64F7" w14:paraId="098D2894" w14:textId="77777777" w:rsidTr="003A4F5F">
        <w:tc>
          <w:tcPr>
            <w:tcW w:w="1440" w:type="dxa"/>
          </w:tcPr>
          <w:p w14:paraId="2174A45F"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5</w:t>
            </w:r>
          </w:p>
        </w:tc>
        <w:tc>
          <w:tcPr>
            <w:tcW w:w="1440" w:type="dxa"/>
          </w:tcPr>
          <w:p w14:paraId="12D29E24"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Не отримую задоволення від діяльності</w:t>
            </w:r>
          </w:p>
        </w:tc>
        <w:tc>
          <w:tcPr>
            <w:tcW w:w="1440" w:type="dxa"/>
          </w:tcPr>
          <w:p w14:paraId="35098573" w14:textId="77777777" w:rsidR="00185BCC" w:rsidRPr="001E64F7" w:rsidRDefault="00185BCC" w:rsidP="003A4F5F">
            <w:pPr>
              <w:rPr>
                <w:rFonts w:ascii="Times New Roman" w:hAnsi="Times New Roman" w:cs="Times New Roman"/>
                <w:sz w:val="28"/>
                <w:szCs w:val="28"/>
              </w:rPr>
            </w:pPr>
          </w:p>
        </w:tc>
        <w:tc>
          <w:tcPr>
            <w:tcW w:w="1440" w:type="dxa"/>
          </w:tcPr>
          <w:p w14:paraId="4951535C" w14:textId="77777777" w:rsidR="00185BCC" w:rsidRPr="001E64F7" w:rsidRDefault="00185BCC" w:rsidP="003A4F5F">
            <w:pPr>
              <w:rPr>
                <w:rFonts w:ascii="Times New Roman" w:hAnsi="Times New Roman" w:cs="Times New Roman"/>
                <w:sz w:val="28"/>
                <w:szCs w:val="28"/>
              </w:rPr>
            </w:pPr>
          </w:p>
        </w:tc>
        <w:tc>
          <w:tcPr>
            <w:tcW w:w="1440" w:type="dxa"/>
          </w:tcPr>
          <w:p w14:paraId="4FF7CE4E" w14:textId="77777777" w:rsidR="00185BCC" w:rsidRPr="001E64F7" w:rsidRDefault="00185BCC" w:rsidP="003A4F5F">
            <w:pPr>
              <w:rPr>
                <w:rFonts w:ascii="Times New Roman" w:hAnsi="Times New Roman" w:cs="Times New Roman"/>
                <w:sz w:val="28"/>
                <w:szCs w:val="28"/>
              </w:rPr>
            </w:pPr>
          </w:p>
        </w:tc>
        <w:tc>
          <w:tcPr>
            <w:tcW w:w="1440" w:type="dxa"/>
          </w:tcPr>
          <w:p w14:paraId="70B27707" w14:textId="77777777" w:rsidR="00185BCC" w:rsidRPr="001E64F7" w:rsidRDefault="00185BCC" w:rsidP="003A4F5F">
            <w:pPr>
              <w:rPr>
                <w:rFonts w:ascii="Times New Roman" w:hAnsi="Times New Roman" w:cs="Times New Roman"/>
                <w:sz w:val="28"/>
                <w:szCs w:val="28"/>
              </w:rPr>
            </w:pPr>
          </w:p>
        </w:tc>
      </w:tr>
      <w:tr w:rsidR="00185BCC" w:rsidRPr="001E64F7" w14:paraId="33C6C138" w14:textId="77777777" w:rsidTr="003A4F5F">
        <w:tc>
          <w:tcPr>
            <w:tcW w:w="1440" w:type="dxa"/>
          </w:tcPr>
          <w:p w14:paraId="075A71F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6</w:t>
            </w:r>
          </w:p>
        </w:tc>
        <w:tc>
          <w:tcPr>
            <w:tcW w:w="1440" w:type="dxa"/>
          </w:tcPr>
          <w:p w14:paraId="33D1B232"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Відчуваю себе непотрібним або безцінним</w:t>
            </w:r>
          </w:p>
        </w:tc>
        <w:tc>
          <w:tcPr>
            <w:tcW w:w="1440" w:type="dxa"/>
          </w:tcPr>
          <w:p w14:paraId="0EADEFE0" w14:textId="77777777" w:rsidR="00185BCC" w:rsidRPr="001E64F7" w:rsidRDefault="00185BCC" w:rsidP="003A4F5F">
            <w:pPr>
              <w:rPr>
                <w:rFonts w:ascii="Times New Roman" w:hAnsi="Times New Roman" w:cs="Times New Roman"/>
                <w:sz w:val="28"/>
                <w:szCs w:val="28"/>
              </w:rPr>
            </w:pPr>
          </w:p>
        </w:tc>
        <w:tc>
          <w:tcPr>
            <w:tcW w:w="1440" w:type="dxa"/>
          </w:tcPr>
          <w:p w14:paraId="41D81155" w14:textId="77777777" w:rsidR="00185BCC" w:rsidRPr="001E64F7" w:rsidRDefault="00185BCC" w:rsidP="003A4F5F">
            <w:pPr>
              <w:rPr>
                <w:rFonts w:ascii="Times New Roman" w:hAnsi="Times New Roman" w:cs="Times New Roman"/>
                <w:sz w:val="28"/>
                <w:szCs w:val="28"/>
              </w:rPr>
            </w:pPr>
          </w:p>
        </w:tc>
        <w:tc>
          <w:tcPr>
            <w:tcW w:w="1440" w:type="dxa"/>
          </w:tcPr>
          <w:p w14:paraId="191DC31F" w14:textId="77777777" w:rsidR="00185BCC" w:rsidRPr="001E64F7" w:rsidRDefault="00185BCC" w:rsidP="003A4F5F">
            <w:pPr>
              <w:rPr>
                <w:rFonts w:ascii="Times New Roman" w:hAnsi="Times New Roman" w:cs="Times New Roman"/>
                <w:sz w:val="28"/>
                <w:szCs w:val="28"/>
              </w:rPr>
            </w:pPr>
          </w:p>
        </w:tc>
        <w:tc>
          <w:tcPr>
            <w:tcW w:w="1440" w:type="dxa"/>
          </w:tcPr>
          <w:p w14:paraId="25D33C8D" w14:textId="77777777" w:rsidR="00185BCC" w:rsidRPr="001E64F7" w:rsidRDefault="00185BCC" w:rsidP="003A4F5F">
            <w:pPr>
              <w:rPr>
                <w:rFonts w:ascii="Times New Roman" w:hAnsi="Times New Roman" w:cs="Times New Roman"/>
                <w:sz w:val="28"/>
                <w:szCs w:val="28"/>
              </w:rPr>
            </w:pPr>
          </w:p>
        </w:tc>
      </w:tr>
      <w:tr w:rsidR="00185BCC" w:rsidRPr="001E64F7" w14:paraId="2219532F" w14:textId="77777777" w:rsidTr="003A4F5F">
        <w:tc>
          <w:tcPr>
            <w:tcW w:w="1440" w:type="dxa"/>
          </w:tcPr>
          <w:p w14:paraId="6AEF4C92"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7</w:t>
            </w:r>
          </w:p>
        </w:tc>
        <w:tc>
          <w:tcPr>
            <w:tcW w:w="1440" w:type="dxa"/>
          </w:tcPr>
          <w:p w14:paraId="795964F6"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Маю труднощі з надією на майбутнє</w:t>
            </w:r>
          </w:p>
        </w:tc>
        <w:tc>
          <w:tcPr>
            <w:tcW w:w="1440" w:type="dxa"/>
          </w:tcPr>
          <w:p w14:paraId="75832F2B" w14:textId="77777777" w:rsidR="00185BCC" w:rsidRPr="001E64F7" w:rsidRDefault="00185BCC" w:rsidP="003A4F5F">
            <w:pPr>
              <w:rPr>
                <w:rFonts w:ascii="Times New Roman" w:hAnsi="Times New Roman" w:cs="Times New Roman"/>
                <w:sz w:val="28"/>
                <w:szCs w:val="28"/>
              </w:rPr>
            </w:pPr>
          </w:p>
        </w:tc>
        <w:tc>
          <w:tcPr>
            <w:tcW w:w="1440" w:type="dxa"/>
          </w:tcPr>
          <w:p w14:paraId="44B583ED" w14:textId="77777777" w:rsidR="00185BCC" w:rsidRPr="001E64F7" w:rsidRDefault="00185BCC" w:rsidP="003A4F5F">
            <w:pPr>
              <w:rPr>
                <w:rFonts w:ascii="Times New Roman" w:hAnsi="Times New Roman" w:cs="Times New Roman"/>
                <w:sz w:val="28"/>
                <w:szCs w:val="28"/>
              </w:rPr>
            </w:pPr>
          </w:p>
        </w:tc>
        <w:tc>
          <w:tcPr>
            <w:tcW w:w="1440" w:type="dxa"/>
          </w:tcPr>
          <w:p w14:paraId="0292E5F5" w14:textId="77777777" w:rsidR="00185BCC" w:rsidRPr="001E64F7" w:rsidRDefault="00185BCC" w:rsidP="003A4F5F">
            <w:pPr>
              <w:rPr>
                <w:rFonts w:ascii="Times New Roman" w:hAnsi="Times New Roman" w:cs="Times New Roman"/>
                <w:sz w:val="28"/>
                <w:szCs w:val="28"/>
              </w:rPr>
            </w:pPr>
          </w:p>
        </w:tc>
        <w:tc>
          <w:tcPr>
            <w:tcW w:w="1440" w:type="dxa"/>
          </w:tcPr>
          <w:p w14:paraId="588C86B9" w14:textId="77777777" w:rsidR="00185BCC" w:rsidRPr="001E64F7" w:rsidRDefault="00185BCC" w:rsidP="003A4F5F">
            <w:pPr>
              <w:rPr>
                <w:rFonts w:ascii="Times New Roman" w:hAnsi="Times New Roman" w:cs="Times New Roman"/>
                <w:sz w:val="28"/>
                <w:szCs w:val="28"/>
              </w:rPr>
            </w:pPr>
          </w:p>
        </w:tc>
      </w:tr>
    </w:tbl>
    <w:p w14:paraId="4098F2BD" w14:textId="5A100291" w:rsidR="00185BCC" w:rsidRPr="001E64F7" w:rsidRDefault="00185BCC" w:rsidP="00041C85">
      <w:pPr>
        <w:spacing w:line="360" w:lineRule="auto"/>
        <w:rPr>
          <w:rFonts w:ascii="Times New Roman" w:hAnsi="Times New Roman" w:cs="Times New Roman"/>
          <w:sz w:val="28"/>
          <w:szCs w:val="28"/>
        </w:rPr>
      </w:pPr>
    </w:p>
    <w:p w14:paraId="2908DB05" w14:textId="4FB84D7B" w:rsidR="00185BCC" w:rsidRPr="001E64F7" w:rsidRDefault="00185BCC" w:rsidP="009A5BEE">
      <w:pPr>
        <w:spacing w:line="360" w:lineRule="auto"/>
        <w:rPr>
          <w:rFonts w:ascii="Times New Roman" w:hAnsi="Times New Roman" w:cs="Times New Roman"/>
          <w:sz w:val="28"/>
          <w:szCs w:val="28"/>
        </w:rPr>
      </w:pPr>
      <w:r w:rsidRPr="001E64F7">
        <w:rPr>
          <w:rFonts w:ascii="Times New Roman" w:hAnsi="Times New Roman" w:cs="Times New Roman"/>
          <w:sz w:val="28"/>
          <w:szCs w:val="28"/>
        </w:rPr>
        <w:lastRenderedPageBreak/>
        <w:t>Підсумок:</w:t>
      </w:r>
      <w:r w:rsidRPr="001E64F7">
        <w:rPr>
          <w:rFonts w:ascii="Times New Roman" w:hAnsi="Times New Roman" w:cs="Times New Roman"/>
          <w:sz w:val="28"/>
          <w:szCs w:val="28"/>
        </w:rPr>
        <w:br/>
        <w:t>- HADS-A: _______</w:t>
      </w:r>
      <w:r w:rsidRPr="001E64F7">
        <w:rPr>
          <w:rFonts w:ascii="Times New Roman" w:hAnsi="Times New Roman" w:cs="Times New Roman"/>
          <w:sz w:val="28"/>
          <w:szCs w:val="28"/>
        </w:rPr>
        <w:br/>
        <w:t>- HADS-D: _______</w:t>
      </w:r>
      <w:r w:rsidRPr="001E64F7">
        <w:rPr>
          <w:rFonts w:ascii="Times New Roman" w:hAnsi="Times New Roman" w:cs="Times New Roman"/>
          <w:sz w:val="28"/>
          <w:szCs w:val="28"/>
        </w:rPr>
        <w:br/>
        <w:t>Інтерпретація: 0–7: норма, 8–10: помірна тривога/депресія, 11–21: виражена тривога/депресія</w:t>
      </w:r>
      <w:r w:rsidRPr="001E64F7">
        <w:rPr>
          <w:rFonts w:ascii="Times New Roman" w:hAnsi="Times New Roman" w:cs="Times New Roman"/>
          <w:sz w:val="28"/>
          <w:szCs w:val="28"/>
        </w:rPr>
        <w:br/>
      </w:r>
    </w:p>
    <w:p w14:paraId="65BD2614" w14:textId="50EBA7E1" w:rsidR="00233984" w:rsidRPr="001E64F7" w:rsidRDefault="00233984" w:rsidP="00233984">
      <w:pPr>
        <w:tabs>
          <w:tab w:val="left" w:pos="4067"/>
        </w:tabs>
        <w:spacing w:after="0" w:line="360" w:lineRule="auto"/>
        <w:contextualSpacing/>
        <w:jc w:val="right"/>
        <w:rPr>
          <w:rFonts w:ascii="Times New Roman" w:hAnsi="Times New Roman" w:cs="Times New Roman"/>
          <w:b/>
          <w:sz w:val="28"/>
          <w:szCs w:val="28"/>
          <w:lang w:val="ru-RU"/>
        </w:rPr>
      </w:pPr>
      <w:r w:rsidRPr="001E64F7">
        <w:rPr>
          <w:rFonts w:ascii="Times New Roman" w:hAnsi="Times New Roman" w:cs="Times New Roman"/>
          <w:b/>
          <w:sz w:val="28"/>
          <w:szCs w:val="28"/>
          <w:lang w:val="ru-RU"/>
        </w:rPr>
        <w:t>ДОДАТОК Є</w:t>
      </w:r>
    </w:p>
    <w:p w14:paraId="44F5AE56" w14:textId="77777777" w:rsidR="00185BCC" w:rsidRPr="001E64F7" w:rsidRDefault="00185BCC" w:rsidP="00041C85">
      <w:pPr>
        <w:pStyle w:val="1"/>
        <w:spacing w:before="0" w:line="360" w:lineRule="auto"/>
        <w:contextualSpacing/>
        <w:rPr>
          <w:rFonts w:ascii="Times New Roman" w:hAnsi="Times New Roman" w:cs="Times New Roman"/>
          <w:color w:val="auto"/>
          <w:lang w:val="ru-RU"/>
        </w:rPr>
      </w:pPr>
      <w:r w:rsidRPr="001E64F7">
        <w:rPr>
          <w:rFonts w:ascii="Times New Roman" w:hAnsi="Times New Roman" w:cs="Times New Roman"/>
          <w:color w:val="auto"/>
          <w:lang w:val="ru-RU"/>
        </w:rPr>
        <w:t xml:space="preserve">Бланк 3: </w:t>
      </w:r>
      <w:r w:rsidRPr="001E64F7">
        <w:rPr>
          <w:rFonts w:ascii="Times New Roman" w:hAnsi="Times New Roman" w:cs="Times New Roman"/>
          <w:color w:val="auto"/>
        </w:rPr>
        <w:t>BDI</w:t>
      </w:r>
      <w:r w:rsidRPr="001E64F7">
        <w:rPr>
          <w:rFonts w:ascii="Times New Roman" w:hAnsi="Times New Roman" w:cs="Times New Roman"/>
          <w:color w:val="auto"/>
          <w:lang w:val="ru-RU"/>
        </w:rPr>
        <w:t>-</w:t>
      </w:r>
      <w:r w:rsidRPr="001E64F7">
        <w:rPr>
          <w:rFonts w:ascii="Times New Roman" w:hAnsi="Times New Roman" w:cs="Times New Roman"/>
          <w:color w:val="auto"/>
        </w:rPr>
        <w:t>II</w:t>
      </w:r>
      <w:r w:rsidRPr="001E64F7">
        <w:rPr>
          <w:rFonts w:ascii="Times New Roman" w:hAnsi="Times New Roman" w:cs="Times New Roman"/>
          <w:color w:val="auto"/>
          <w:lang w:val="ru-RU"/>
        </w:rPr>
        <w:t xml:space="preserve"> — </w:t>
      </w:r>
      <w:proofErr w:type="spellStart"/>
      <w:r w:rsidRPr="001E64F7">
        <w:rPr>
          <w:rFonts w:ascii="Times New Roman" w:hAnsi="Times New Roman" w:cs="Times New Roman"/>
          <w:color w:val="auto"/>
          <w:lang w:val="ru-RU"/>
        </w:rPr>
        <w:t>Адаптований</w:t>
      </w:r>
      <w:proofErr w:type="spellEnd"/>
      <w:r w:rsidRPr="001E64F7">
        <w:rPr>
          <w:rFonts w:ascii="Times New Roman" w:hAnsi="Times New Roman" w:cs="Times New Roman"/>
          <w:color w:val="auto"/>
          <w:lang w:val="ru-RU"/>
        </w:rPr>
        <w:t xml:space="preserve"> бланк</w:t>
      </w:r>
    </w:p>
    <w:p w14:paraId="202E030B" w14:textId="1361F748" w:rsidR="00185BCC" w:rsidRPr="001E64F7" w:rsidRDefault="00185BCC" w:rsidP="00041C85">
      <w:pPr>
        <w:spacing w:after="0" w:line="360" w:lineRule="auto"/>
        <w:contextualSpacing/>
        <w:rPr>
          <w:rFonts w:ascii="Times New Roman" w:hAnsi="Times New Roman" w:cs="Times New Roman"/>
          <w:sz w:val="28"/>
          <w:szCs w:val="28"/>
        </w:rPr>
      </w:pPr>
      <w:r w:rsidRPr="001E64F7">
        <w:rPr>
          <w:rFonts w:ascii="Times New Roman" w:hAnsi="Times New Roman" w:cs="Times New Roman"/>
          <w:sz w:val="28"/>
          <w:szCs w:val="28"/>
        </w:rPr>
        <w:t>Інструкція:</w:t>
      </w:r>
      <w:r w:rsidRPr="001E64F7">
        <w:rPr>
          <w:rFonts w:ascii="Times New Roman" w:hAnsi="Times New Roman" w:cs="Times New Roman"/>
          <w:sz w:val="28"/>
          <w:szCs w:val="28"/>
        </w:rPr>
        <w:br/>
        <w:t>Оберіть одне твердження в кожній групі, що найкраще описує ваш стан протягом останніх двох тижнів.</w:t>
      </w:r>
    </w:p>
    <w:p w14:paraId="203782C2" w14:textId="77777777" w:rsidR="00185BCC" w:rsidRPr="001E64F7" w:rsidRDefault="00185BCC" w:rsidP="00041C85">
      <w:pPr>
        <w:pStyle w:val="1"/>
        <w:spacing w:before="0" w:line="360" w:lineRule="auto"/>
        <w:contextualSpacing/>
        <w:rPr>
          <w:rFonts w:ascii="Times New Roman" w:hAnsi="Times New Roman" w:cs="Times New Roman"/>
          <w:color w:val="auto"/>
        </w:rPr>
      </w:pPr>
      <w:r w:rsidRPr="001E64F7">
        <w:rPr>
          <w:rFonts w:ascii="Times New Roman" w:hAnsi="Times New Roman" w:cs="Times New Roman"/>
          <w:color w:val="auto"/>
        </w:rPr>
        <w:t xml:space="preserve">BDI-II </w:t>
      </w:r>
      <w:proofErr w:type="spellStart"/>
      <w:r w:rsidRPr="001E64F7">
        <w:rPr>
          <w:rFonts w:ascii="Times New Roman" w:hAnsi="Times New Roman" w:cs="Times New Roman"/>
          <w:color w:val="auto"/>
        </w:rPr>
        <w:t>Таблиця</w:t>
      </w:r>
      <w:proofErr w:type="spellEnd"/>
    </w:p>
    <w:tbl>
      <w:tblPr>
        <w:tblStyle w:val="a3"/>
        <w:tblW w:w="0" w:type="auto"/>
        <w:tblLook w:val="04A0" w:firstRow="1" w:lastRow="0" w:firstColumn="1" w:lastColumn="0" w:noHBand="0" w:noVBand="1"/>
      </w:tblPr>
      <w:tblGrid>
        <w:gridCol w:w="1440"/>
        <w:gridCol w:w="1852"/>
        <w:gridCol w:w="1440"/>
        <w:gridCol w:w="1440"/>
        <w:gridCol w:w="1440"/>
        <w:gridCol w:w="1440"/>
      </w:tblGrid>
      <w:tr w:rsidR="00185BCC" w:rsidRPr="001E64F7" w14:paraId="42A28F92" w14:textId="77777777" w:rsidTr="003A4F5F">
        <w:tc>
          <w:tcPr>
            <w:tcW w:w="1440" w:type="dxa"/>
          </w:tcPr>
          <w:p w14:paraId="0CA00414"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w:t>
            </w:r>
          </w:p>
        </w:tc>
        <w:tc>
          <w:tcPr>
            <w:tcW w:w="1440" w:type="dxa"/>
          </w:tcPr>
          <w:p w14:paraId="71C91E32"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Група тверджень</w:t>
            </w:r>
          </w:p>
        </w:tc>
        <w:tc>
          <w:tcPr>
            <w:tcW w:w="1440" w:type="dxa"/>
          </w:tcPr>
          <w:p w14:paraId="4B98677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0</w:t>
            </w:r>
          </w:p>
        </w:tc>
        <w:tc>
          <w:tcPr>
            <w:tcW w:w="1440" w:type="dxa"/>
          </w:tcPr>
          <w:p w14:paraId="30C51685"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w:t>
            </w:r>
          </w:p>
        </w:tc>
        <w:tc>
          <w:tcPr>
            <w:tcW w:w="1440" w:type="dxa"/>
          </w:tcPr>
          <w:p w14:paraId="13FDB633"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2</w:t>
            </w:r>
          </w:p>
        </w:tc>
        <w:tc>
          <w:tcPr>
            <w:tcW w:w="1440" w:type="dxa"/>
          </w:tcPr>
          <w:p w14:paraId="074379C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3</w:t>
            </w:r>
          </w:p>
        </w:tc>
      </w:tr>
      <w:tr w:rsidR="00185BCC" w:rsidRPr="001E64F7" w14:paraId="5FC863AE" w14:textId="77777777" w:rsidTr="003A4F5F">
        <w:tc>
          <w:tcPr>
            <w:tcW w:w="1440" w:type="dxa"/>
          </w:tcPr>
          <w:p w14:paraId="716A9F3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w:t>
            </w:r>
          </w:p>
        </w:tc>
        <w:tc>
          <w:tcPr>
            <w:tcW w:w="1440" w:type="dxa"/>
          </w:tcPr>
          <w:p w14:paraId="2269FBC3"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Смуток</w:t>
            </w:r>
          </w:p>
        </w:tc>
        <w:tc>
          <w:tcPr>
            <w:tcW w:w="1440" w:type="dxa"/>
          </w:tcPr>
          <w:p w14:paraId="56EC1D1D" w14:textId="77777777" w:rsidR="00185BCC" w:rsidRPr="001E64F7" w:rsidRDefault="00185BCC" w:rsidP="003A4F5F">
            <w:pPr>
              <w:rPr>
                <w:rFonts w:ascii="Times New Roman" w:hAnsi="Times New Roman" w:cs="Times New Roman"/>
                <w:sz w:val="28"/>
                <w:szCs w:val="28"/>
              </w:rPr>
            </w:pPr>
          </w:p>
        </w:tc>
        <w:tc>
          <w:tcPr>
            <w:tcW w:w="1440" w:type="dxa"/>
          </w:tcPr>
          <w:p w14:paraId="3B25C0FF" w14:textId="77777777" w:rsidR="00185BCC" w:rsidRPr="001E64F7" w:rsidRDefault="00185BCC" w:rsidP="003A4F5F">
            <w:pPr>
              <w:rPr>
                <w:rFonts w:ascii="Times New Roman" w:hAnsi="Times New Roman" w:cs="Times New Roman"/>
                <w:sz w:val="28"/>
                <w:szCs w:val="28"/>
              </w:rPr>
            </w:pPr>
          </w:p>
        </w:tc>
        <w:tc>
          <w:tcPr>
            <w:tcW w:w="1440" w:type="dxa"/>
          </w:tcPr>
          <w:p w14:paraId="3269B9D9" w14:textId="77777777" w:rsidR="00185BCC" w:rsidRPr="001E64F7" w:rsidRDefault="00185BCC" w:rsidP="003A4F5F">
            <w:pPr>
              <w:rPr>
                <w:rFonts w:ascii="Times New Roman" w:hAnsi="Times New Roman" w:cs="Times New Roman"/>
                <w:sz w:val="28"/>
                <w:szCs w:val="28"/>
              </w:rPr>
            </w:pPr>
          </w:p>
        </w:tc>
        <w:tc>
          <w:tcPr>
            <w:tcW w:w="1440" w:type="dxa"/>
          </w:tcPr>
          <w:p w14:paraId="1D0B910D" w14:textId="77777777" w:rsidR="00185BCC" w:rsidRPr="001E64F7" w:rsidRDefault="00185BCC" w:rsidP="003A4F5F">
            <w:pPr>
              <w:rPr>
                <w:rFonts w:ascii="Times New Roman" w:hAnsi="Times New Roman" w:cs="Times New Roman"/>
                <w:sz w:val="28"/>
                <w:szCs w:val="28"/>
              </w:rPr>
            </w:pPr>
          </w:p>
        </w:tc>
      </w:tr>
      <w:tr w:rsidR="00185BCC" w:rsidRPr="001E64F7" w14:paraId="5076D0F8" w14:textId="77777777" w:rsidTr="003A4F5F">
        <w:tc>
          <w:tcPr>
            <w:tcW w:w="1440" w:type="dxa"/>
          </w:tcPr>
          <w:p w14:paraId="25A500C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2</w:t>
            </w:r>
          </w:p>
        </w:tc>
        <w:tc>
          <w:tcPr>
            <w:tcW w:w="1440" w:type="dxa"/>
          </w:tcPr>
          <w:p w14:paraId="461A86DD"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Втрата задоволення</w:t>
            </w:r>
          </w:p>
        </w:tc>
        <w:tc>
          <w:tcPr>
            <w:tcW w:w="1440" w:type="dxa"/>
          </w:tcPr>
          <w:p w14:paraId="02B4A035" w14:textId="77777777" w:rsidR="00185BCC" w:rsidRPr="001E64F7" w:rsidRDefault="00185BCC" w:rsidP="003A4F5F">
            <w:pPr>
              <w:rPr>
                <w:rFonts w:ascii="Times New Roman" w:hAnsi="Times New Roman" w:cs="Times New Roman"/>
                <w:sz w:val="28"/>
                <w:szCs w:val="28"/>
              </w:rPr>
            </w:pPr>
          </w:p>
        </w:tc>
        <w:tc>
          <w:tcPr>
            <w:tcW w:w="1440" w:type="dxa"/>
          </w:tcPr>
          <w:p w14:paraId="6672D583" w14:textId="77777777" w:rsidR="00185BCC" w:rsidRPr="001E64F7" w:rsidRDefault="00185BCC" w:rsidP="003A4F5F">
            <w:pPr>
              <w:rPr>
                <w:rFonts w:ascii="Times New Roman" w:hAnsi="Times New Roman" w:cs="Times New Roman"/>
                <w:sz w:val="28"/>
                <w:szCs w:val="28"/>
              </w:rPr>
            </w:pPr>
          </w:p>
        </w:tc>
        <w:tc>
          <w:tcPr>
            <w:tcW w:w="1440" w:type="dxa"/>
          </w:tcPr>
          <w:p w14:paraId="5E75EEA3" w14:textId="77777777" w:rsidR="00185BCC" w:rsidRPr="001E64F7" w:rsidRDefault="00185BCC" w:rsidP="003A4F5F">
            <w:pPr>
              <w:rPr>
                <w:rFonts w:ascii="Times New Roman" w:hAnsi="Times New Roman" w:cs="Times New Roman"/>
                <w:sz w:val="28"/>
                <w:szCs w:val="28"/>
              </w:rPr>
            </w:pPr>
          </w:p>
        </w:tc>
        <w:tc>
          <w:tcPr>
            <w:tcW w:w="1440" w:type="dxa"/>
          </w:tcPr>
          <w:p w14:paraId="6D50D135" w14:textId="77777777" w:rsidR="00185BCC" w:rsidRPr="001E64F7" w:rsidRDefault="00185BCC" w:rsidP="003A4F5F">
            <w:pPr>
              <w:rPr>
                <w:rFonts w:ascii="Times New Roman" w:hAnsi="Times New Roman" w:cs="Times New Roman"/>
                <w:sz w:val="28"/>
                <w:szCs w:val="28"/>
              </w:rPr>
            </w:pPr>
          </w:p>
        </w:tc>
      </w:tr>
      <w:tr w:rsidR="00185BCC" w:rsidRPr="001E64F7" w14:paraId="5E73BF51" w14:textId="77777777" w:rsidTr="003A4F5F">
        <w:tc>
          <w:tcPr>
            <w:tcW w:w="1440" w:type="dxa"/>
          </w:tcPr>
          <w:p w14:paraId="793B9787"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3</w:t>
            </w:r>
          </w:p>
        </w:tc>
        <w:tc>
          <w:tcPr>
            <w:tcW w:w="1440" w:type="dxa"/>
          </w:tcPr>
          <w:p w14:paraId="7E310349"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Провина</w:t>
            </w:r>
          </w:p>
        </w:tc>
        <w:tc>
          <w:tcPr>
            <w:tcW w:w="1440" w:type="dxa"/>
          </w:tcPr>
          <w:p w14:paraId="3958016E" w14:textId="77777777" w:rsidR="00185BCC" w:rsidRPr="001E64F7" w:rsidRDefault="00185BCC" w:rsidP="003A4F5F">
            <w:pPr>
              <w:rPr>
                <w:rFonts w:ascii="Times New Roman" w:hAnsi="Times New Roman" w:cs="Times New Roman"/>
                <w:sz w:val="28"/>
                <w:szCs w:val="28"/>
              </w:rPr>
            </w:pPr>
          </w:p>
        </w:tc>
        <w:tc>
          <w:tcPr>
            <w:tcW w:w="1440" w:type="dxa"/>
          </w:tcPr>
          <w:p w14:paraId="003BA0D2" w14:textId="77777777" w:rsidR="00185BCC" w:rsidRPr="001E64F7" w:rsidRDefault="00185BCC" w:rsidP="003A4F5F">
            <w:pPr>
              <w:rPr>
                <w:rFonts w:ascii="Times New Roman" w:hAnsi="Times New Roman" w:cs="Times New Roman"/>
                <w:sz w:val="28"/>
                <w:szCs w:val="28"/>
              </w:rPr>
            </w:pPr>
          </w:p>
        </w:tc>
        <w:tc>
          <w:tcPr>
            <w:tcW w:w="1440" w:type="dxa"/>
          </w:tcPr>
          <w:p w14:paraId="0A955330" w14:textId="77777777" w:rsidR="00185BCC" w:rsidRPr="001E64F7" w:rsidRDefault="00185BCC" w:rsidP="003A4F5F">
            <w:pPr>
              <w:rPr>
                <w:rFonts w:ascii="Times New Roman" w:hAnsi="Times New Roman" w:cs="Times New Roman"/>
                <w:sz w:val="28"/>
                <w:szCs w:val="28"/>
              </w:rPr>
            </w:pPr>
          </w:p>
        </w:tc>
        <w:tc>
          <w:tcPr>
            <w:tcW w:w="1440" w:type="dxa"/>
          </w:tcPr>
          <w:p w14:paraId="1DA50313" w14:textId="77777777" w:rsidR="00185BCC" w:rsidRPr="001E64F7" w:rsidRDefault="00185BCC" w:rsidP="003A4F5F">
            <w:pPr>
              <w:rPr>
                <w:rFonts w:ascii="Times New Roman" w:hAnsi="Times New Roman" w:cs="Times New Roman"/>
                <w:sz w:val="28"/>
                <w:szCs w:val="28"/>
              </w:rPr>
            </w:pPr>
          </w:p>
        </w:tc>
      </w:tr>
      <w:tr w:rsidR="00185BCC" w:rsidRPr="001E64F7" w14:paraId="11FBF8A2" w14:textId="77777777" w:rsidTr="003A4F5F">
        <w:tc>
          <w:tcPr>
            <w:tcW w:w="1440" w:type="dxa"/>
          </w:tcPr>
          <w:p w14:paraId="197F65B3"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4</w:t>
            </w:r>
          </w:p>
        </w:tc>
        <w:tc>
          <w:tcPr>
            <w:tcW w:w="1440" w:type="dxa"/>
          </w:tcPr>
          <w:p w14:paraId="476D48F6"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Покарання</w:t>
            </w:r>
          </w:p>
        </w:tc>
        <w:tc>
          <w:tcPr>
            <w:tcW w:w="1440" w:type="dxa"/>
          </w:tcPr>
          <w:p w14:paraId="4694E367" w14:textId="77777777" w:rsidR="00185BCC" w:rsidRPr="001E64F7" w:rsidRDefault="00185BCC" w:rsidP="003A4F5F">
            <w:pPr>
              <w:rPr>
                <w:rFonts w:ascii="Times New Roman" w:hAnsi="Times New Roman" w:cs="Times New Roman"/>
                <w:sz w:val="28"/>
                <w:szCs w:val="28"/>
              </w:rPr>
            </w:pPr>
          </w:p>
        </w:tc>
        <w:tc>
          <w:tcPr>
            <w:tcW w:w="1440" w:type="dxa"/>
          </w:tcPr>
          <w:p w14:paraId="58E4BEAF" w14:textId="77777777" w:rsidR="00185BCC" w:rsidRPr="001E64F7" w:rsidRDefault="00185BCC" w:rsidP="003A4F5F">
            <w:pPr>
              <w:rPr>
                <w:rFonts w:ascii="Times New Roman" w:hAnsi="Times New Roman" w:cs="Times New Roman"/>
                <w:sz w:val="28"/>
                <w:szCs w:val="28"/>
              </w:rPr>
            </w:pPr>
          </w:p>
        </w:tc>
        <w:tc>
          <w:tcPr>
            <w:tcW w:w="1440" w:type="dxa"/>
          </w:tcPr>
          <w:p w14:paraId="5A74185D" w14:textId="77777777" w:rsidR="00185BCC" w:rsidRPr="001E64F7" w:rsidRDefault="00185BCC" w:rsidP="003A4F5F">
            <w:pPr>
              <w:rPr>
                <w:rFonts w:ascii="Times New Roman" w:hAnsi="Times New Roman" w:cs="Times New Roman"/>
                <w:sz w:val="28"/>
                <w:szCs w:val="28"/>
              </w:rPr>
            </w:pPr>
          </w:p>
        </w:tc>
        <w:tc>
          <w:tcPr>
            <w:tcW w:w="1440" w:type="dxa"/>
          </w:tcPr>
          <w:p w14:paraId="32D78AFE" w14:textId="77777777" w:rsidR="00185BCC" w:rsidRPr="001E64F7" w:rsidRDefault="00185BCC" w:rsidP="003A4F5F">
            <w:pPr>
              <w:rPr>
                <w:rFonts w:ascii="Times New Roman" w:hAnsi="Times New Roman" w:cs="Times New Roman"/>
                <w:sz w:val="28"/>
                <w:szCs w:val="28"/>
              </w:rPr>
            </w:pPr>
          </w:p>
        </w:tc>
      </w:tr>
      <w:tr w:rsidR="00185BCC" w:rsidRPr="001E64F7" w14:paraId="12EE7EC8" w14:textId="77777777" w:rsidTr="003A4F5F">
        <w:tc>
          <w:tcPr>
            <w:tcW w:w="1440" w:type="dxa"/>
          </w:tcPr>
          <w:p w14:paraId="0A7E27D6"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5</w:t>
            </w:r>
          </w:p>
        </w:tc>
        <w:tc>
          <w:tcPr>
            <w:tcW w:w="1440" w:type="dxa"/>
          </w:tcPr>
          <w:p w14:paraId="24CAED13"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Плаксивість</w:t>
            </w:r>
          </w:p>
        </w:tc>
        <w:tc>
          <w:tcPr>
            <w:tcW w:w="1440" w:type="dxa"/>
          </w:tcPr>
          <w:p w14:paraId="17F5AB73" w14:textId="77777777" w:rsidR="00185BCC" w:rsidRPr="001E64F7" w:rsidRDefault="00185BCC" w:rsidP="003A4F5F">
            <w:pPr>
              <w:rPr>
                <w:rFonts w:ascii="Times New Roman" w:hAnsi="Times New Roman" w:cs="Times New Roman"/>
                <w:sz w:val="28"/>
                <w:szCs w:val="28"/>
              </w:rPr>
            </w:pPr>
          </w:p>
        </w:tc>
        <w:tc>
          <w:tcPr>
            <w:tcW w:w="1440" w:type="dxa"/>
          </w:tcPr>
          <w:p w14:paraId="46BF216F" w14:textId="77777777" w:rsidR="00185BCC" w:rsidRPr="001E64F7" w:rsidRDefault="00185BCC" w:rsidP="003A4F5F">
            <w:pPr>
              <w:rPr>
                <w:rFonts w:ascii="Times New Roman" w:hAnsi="Times New Roman" w:cs="Times New Roman"/>
                <w:sz w:val="28"/>
                <w:szCs w:val="28"/>
              </w:rPr>
            </w:pPr>
          </w:p>
        </w:tc>
        <w:tc>
          <w:tcPr>
            <w:tcW w:w="1440" w:type="dxa"/>
          </w:tcPr>
          <w:p w14:paraId="2D72842E" w14:textId="77777777" w:rsidR="00185BCC" w:rsidRPr="001E64F7" w:rsidRDefault="00185BCC" w:rsidP="003A4F5F">
            <w:pPr>
              <w:rPr>
                <w:rFonts w:ascii="Times New Roman" w:hAnsi="Times New Roman" w:cs="Times New Roman"/>
                <w:sz w:val="28"/>
                <w:szCs w:val="28"/>
              </w:rPr>
            </w:pPr>
          </w:p>
        </w:tc>
        <w:tc>
          <w:tcPr>
            <w:tcW w:w="1440" w:type="dxa"/>
          </w:tcPr>
          <w:p w14:paraId="1D459EEC" w14:textId="77777777" w:rsidR="00185BCC" w:rsidRPr="001E64F7" w:rsidRDefault="00185BCC" w:rsidP="003A4F5F">
            <w:pPr>
              <w:rPr>
                <w:rFonts w:ascii="Times New Roman" w:hAnsi="Times New Roman" w:cs="Times New Roman"/>
                <w:sz w:val="28"/>
                <w:szCs w:val="28"/>
              </w:rPr>
            </w:pPr>
          </w:p>
        </w:tc>
      </w:tr>
      <w:tr w:rsidR="00185BCC" w:rsidRPr="001E64F7" w14:paraId="5C78D811" w14:textId="77777777" w:rsidTr="003A4F5F">
        <w:tc>
          <w:tcPr>
            <w:tcW w:w="1440" w:type="dxa"/>
          </w:tcPr>
          <w:p w14:paraId="6282773A"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6</w:t>
            </w:r>
          </w:p>
        </w:tc>
        <w:tc>
          <w:tcPr>
            <w:tcW w:w="1440" w:type="dxa"/>
          </w:tcPr>
          <w:p w14:paraId="4224CB3B"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Неспокій</w:t>
            </w:r>
          </w:p>
        </w:tc>
        <w:tc>
          <w:tcPr>
            <w:tcW w:w="1440" w:type="dxa"/>
          </w:tcPr>
          <w:p w14:paraId="18956423" w14:textId="77777777" w:rsidR="00185BCC" w:rsidRPr="001E64F7" w:rsidRDefault="00185BCC" w:rsidP="003A4F5F">
            <w:pPr>
              <w:rPr>
                <w:rFonts w:ascii="Times New Roman" w:hAnsi="Times New Roman" w:cs="Times New Roman"/>
                <w:sz w:val="28"/>
                <w:szCs w:val="28"/>
              </w:rPr>
            </w:pPr>
          </w:p>
        </w:tc>
        <w:tc>
          <w:tcPr>
            <w:tcW w:w="1440" w:type="dxa"/>
          </w:tcPr>
          <w:p w14:paraId="362F540E" w14:textId="77777777" w:rsidR="00185BCC" w:rsidRPr="001E64F7" w:rsidRDefault="00185BCC" w:rsidP="003A4F5F">
            <w:pPr>
              <w:rPr>
                <w:rFonts w:ascii="Times New Roman" w:hAnsi="Times New Roman" w:cs="Times New Roman"/>
                <w:sz w:val="28"/>
                <w:szCs w:val="28"/>
              </w:rPr>
            </w:pPr>
          </w:p>
        </w:tc>
        <w:tc>
          <w:tcPr>
            <w:tcW w:w="1440" w:type="dxa"/>
          </w:tcPr>
          <w:p w14:paraId="50B85F8C" w14:textId="77777777" w:rsidR="00185BCC" w:rsidRPr="001E64F7" w:rsidRDefault="00185BCC" w:rsidP="003A4F5F">
            <w:pPr>
              <w:rPr>
                <w:rFonts w:ascii="Times New Roman" w:hAnsi="Times New Roman" w:cs="Times New Roman"/>
                <w:sz w:val="28"/>
                <w:szCs w:val="28"/>
              </w:rPr>
            </w:pPr>
          </w:p>
        </w:tc>
        <w:tc>
          <w:tcPr>
            <w:tcW w:w="1440" w:type="dxa"/>
          </w:tcPr>
          <w:p w14:paraId="4C365C1E" w14:textId="77777777" w:rsidR="00185BCC" w:rsidRPr="001E64F7" w:rsidRDefault="00185BCC" w:rsidP="003A4F5F">
            <w:pPr>
              <w:rPr>
                <w:rFonts w:ascii="Times New Roman" w:hAnsi="Times New Roman" w:cs="Times New Roman"/>
                <w:sz w:val="28"/>
                <w:szCs w:val="28"/>
              </w:rPr>
            </w:pPr>
          </w:p>
        </w:tc>
      </w:tr>
      <w:tr w:rsidR="00185BCC" w:rsidRPr="001E64F7" w14:paraId="7DDAEA11" w14:textId="77777777" w:rsidTr="003A4F5F">
        <w:tc>
          <w:tcPr>
            <w:tcW w:w="1440" w:type="dxa"/>
          </w:tcPr>
          <w:p w14:paraId="2305F6F8"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7</w:t>
            </w:r>
          </w:p>
        </w:tc>
        <w:tc>
          <w:tcPr>
            <w:tcW w:w="1440" w:type="dxa"/>
          </w:tcPr>
          <w:p w14:paraId="36E0460F"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Самовідчуття</w:t>
            </w:r>
          </w:p>
        </w:tc>
        <w:tc>
          <w:tcPr>
            <w:tcW w:w="1440" w:type="dxa"/>
          </w:tcPr>
          <w:p w14:paraId="54EC8F9B" w14:textId="77777777" w:rsidR="00185BCC" w:rsidRPr="001E64F7" w:rsidRDefault="00185BCC" w:rsidP="003A4F5F">
            <w:pPr>
              <w:rPr>
                <w:rFonts w:ascii="Times New Roman" w:hAnsi="Times New Roman" w:cs="Times New Roman"/>
                <w:sz w:val="28"/>
                <w:szCs w:val="28"/>
              </w:rPr>
            </w:pPr>
          </w:p>
        </w:tc>
        <w:tc>
          <w:tcPr>
            <w:tcW w:w="1440" w:type="dxa"/>
          </w:tcPr>
          <w:p w14:paraId="124E0534" w14:textId="77777777" w:rsidR="00185BCC" w:rsidRPr="001E64F7" w:rsidRDefault="00185BCC" w:rsidP="003A4F5F">
            <w:pPr>
              <w:rPr>
                <w:rFonts w:ascii="Times New Roman" w:hAnsi="Times New Roman" w:cs="Times New Roman"/>
                <w:sz w:val="28"/>
                <w:szCs w:val="28"/>
              </w:rPr>
            </w:pPr>
          </w:p>
        </w:tc>
        <w:tc>
          <w:tcPr>
            <w:tcW w:w="1440" w:type="dxa"/>
          </w:tcPr>
          <w:p w14:paraId="562A51D7" w14:textId="77777777" w:rsidR="00185BCC" w:rsidRPr="001E64F7" w:rsidRDefault="00185BCC" w:rsidP="003A4F5F">
            <w:pPr>
              <w:rPr>
                <w:rFonts w:ascii="Times New Roman" w:hAnsi="Times New Roman" w:cs="Times New Roman"/>
                <w:sz w:val="28"/>
                <w:szCs w:val="28"/>
              </w:rPr>
            </w:pPr>
          </w:p>
        </w:tc>
        <w:tc>
          <w:tcPr>
            <w:tcW w:w="1440" w:type="dxa"/>
          </w:tcPr>
          <w:p w14:paraId="3092768E" w14:textId="77777777" w:rsidR="00185BCC" w:rsidRPr="001E64F7" w:rsidRDefault="00185BCC" w:rsidP="003A4F5F">
            <w:pPr>
              <w:rPr>
                <w:rFonts w:ascii="Times New Roman" w:hAnsi="Times New Roman" w:cs="Times New Roman"/>
                <w:sz w:val="28"/>
                <w:szCs w:val="28"/>
              </w:rPr>
            </w:pPr>
          </w:p>
        </w:tc>
      </w:tr>
      <w:tr w:rsidR="00185BCC" w:rsidRPr="001E64F7" w14:paraId="252C842C" w14:textId="77777777" w:rsidTr="003A4F5F">
        <w:tc>
          <w:tcPr>
            <w:tcW w:w="1440" w:type="dxa"/>
          </w:tcPr>
          <w:p w14:paraId="52528F2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8</w:t>
            </w:r>
          </w:p>
        </w:tc>
        <w:tc>
          <w:tcPr>
            <w:tcW w:w="1440" w:type="dxa"/>
          </w:tcPr>
          <w:p w14:paraId="4449AFB1"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Втома</w:t>
            </w:r>
          </w:p>
        </w:tc>
        <w:tc>
          <w:tcPr>
            <w:tcW w:w="1440" w:type="dxa"/>
          </w:tcPr>
          <w:p w14:paraId="59E5F6CF" w14:textId="77777777" w:rsidR="00185BCC" w:rsidRPr="001E64F7" w:rsidRDefault="00185BCC" w:rsidP="003A4F5F">
            <w:pPr>
              <w:rPr>
                <w:rFonts w:ascii="Times New Roman" w:hAnsi="Times New Roman" w:cs="Times New Roman"/>
                <w:sz w:val="28"/>
                <w:szCs w:val="28"/>
              </w:rPr>
            </w:pPr>
          </w:p>
        </w:tc>
        <w:tc>
          <w:tcPr>
            <w:tcW w:w="1440" w:type="dxa"/>
          </w:tcPr>
          <w:p w14:paraId="663A5769" w14:textId="77777777" w:rsidR="00185BCC" w:rsidRPr="001E64F7" w:rsidRDefault="00185BCC" w:rsidP="003A4F5F">
            <w:pPr>
              <w:rPr>
                <w:rFonts w:ascii="Times New Roman" w:hAnsi="Times New Roman" w:cs="Times New Roman"/>
                <w:sz w:val="28"/>
                <w:szCs w:val="28"/>
              </w:rPr>
            </w:pPr>
          </w:p>
        </w:tc>
        <w:tc>
          <w:tcPr>
            <w:tcW w:w="1440" w:type="dxa"/>
          </w:tcPr>
          <w:p w14:paraId="67384CC8" w14:textId="77777777" w:rsidR="00185BCC" w:rsidRPr="001E64F7" w:rsidRDefault="00185BCC" w:rsidP="003A4F5F">
            <w:pPr>
              <w:rPr>
                <w:rFonts w:ascii="Times New Roman" w:hAnsi="Times New Roman" w:cs="Times New Roman"/>
                <w:sz w:val="28"/>
                <w:szCs w:val="28"/>
              </w:rPr>
            </w:pPr>
          </w:p>
        </w:tc>
        <w:tc>
          <w:tcPr>
            <w:tcW w:w="1440" w:type="dxa"/>
          </w:tcPr>
          <w:p w14:paraId="75E6753C" w14:textId="77777777" w:rsidR="00185BCC" w:rsidRPr="001E64F7" w:rsidRDefault="00185BCC" w:rsidP="003A4F5F">
            <w:pPr>
              <w:rPr>
                <w:rFonts w:ascii="Times New Roman" w:hAnsi="Times New Roman" w:cs="Times New Roman"/>
                <w:sz w:val="28"/>
                <w:szCs w:val="28"/>
              </w:rPr>
            </w:pPr>
          </w:p>
        </w:tc>
      </w:tr>
      <w:tr w:rsidR="00185BCC" w:rsidRPr="001E64F7" w14:paraId="5D013419" w14:textId="77777777" w:rsidTr="003A4F5F">
        <w:tc>
          <w:tcPr>
            <w:tcW w:w="1440" w:type="dxa"/>
          </w:tcPr>
          <w:p w14:paraId="37D74BC0"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9</w:t>
            </w:r>
          </w:p>
        </w:tc>
        <w:tc>
          <w:tcPr>
            <w:tcW w:w="1440" w:type="dxa"/>
          </w:tcPr>
          <w:p w14:paraId="5981CE54"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Соціальна ізоляція</w:t>
            </w:r>
          </w:p>
        </w:tc>
        <w:tc>
          <w:tcPr>
            <w:tcW w:w="1440" w:type="dxa"/>
          </w:tcPr>
          <w:p w14:paraId="63D55497" w14:textId="77777777" w:rsidR="00185BCC" w:rsidRPr="001E64F7" w:rsidRDefault="00185BCC" w:rsidP="003A4F5F">
            <w:pPr>
              <w:rPr>
                <w:rFonts w:ascii="Times New Roman" w:hAnsi="Times New Roman" w:cs="Times New Roman"/>
                <w:sz w:val="28"/>
                <w:szCs w:val="28"/>
              </w:rPr>
            </w:pPr>
          </w:p>
        </w:tc>
        <w:tc>
          <w:tcPr>
            <w:tcW w:w="1440" w:type="dxa"/>
          </w:tcPr>
          <w:p w14:paraId="0A1B0A2A" w14:textId="77777777" w:rsidR="00185BCC" w:rsidRPr="001E64F7" w:rsidRDefault="00185BCC" w:rsidP="003A4F5F">
            <w:pPr>
              <w:rPr>
                <w:rFonts w:ascii="Times New Roman" w:hAnsi="Times New Roman" w:cs="Times New Roman"/>
                <w:sz w:val="28"/>
                <w:szCs w:val="28"/>
              </w:rPr>
            </w:pPr>
          </w:p>
        </w:tc>
        <w:tc>
          <w:tcPr>
            <w:tcW w:w="1440" w:type="dxa"/>
          </w:tcPr>
          <w:p w14:paraId="4A61908C" w14:textId="77777777" w:rsidR="00185BCC" w:rsidRPr="001E64F7" w:rsidRDefault="00185BCC" w:rsidP="003A4F5F">
            <w:pPr>
              <w:rPr>
                <w:rFonts w:ascii="Times New Roman" w:hAnsi="Times New Roman" w:cs="Times New Roman"/>
                <w:sz w:val="28"/>
                <w:szCs w:val="28"/>
              </w:rPr>
            </w:pPr>
          </w:p>
        </w:tc>
        <w:tc>
          <w:tcPr>
            <w:tcW w:w="1440" w:type="dxa"/>
          </w:tcPr>
          <w:p w14:paraId="1BF339E8" w14:textId="77777777" w:rsidR="00185BCC" w:rsidRPr="001E64F7" w:rsidRDefault="00185BCC" w:rsidP="003A4F5F">
            <w:pPr>
              <w:rPr>
                <w:rFonts w:ascii="Times New Roman" w:hAnsi="Times New Roman" w:cs="Times New Roman"/>
                <w:sz w:val="28"/>
                <w:szCs w:val="28"/>
              </w:rPr>
            </w:pPr>
          </w:p>
        </w:tc>
      </w:tr>
      <w:tr w:rsidR="00185BCC" w:rsidRPr="001E64F7" w14:paraId="06D8E9CA" w14:textId="77777777" w:rsidTr="003A4F5F">
        <w:tc>
          <w:tcPr>
            <w:tcW w:w="1440" w:type="dxa"/>
          </w:tcPr>
          <w:p w14:paraId="1238937A"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10</w:t>
            </w:r>
          </w:p>
        </w:tc>
        <w:tc>
          <w:tcPr>
            <w:tcW w:w="1440" w:type="dxa"/>
          </w:tcPr>
          <w:p w14:paraId="1F7E747B" w14:textId="77777777" w:rsidR="00185BCC" w:rsidRPr="001E64F7" w:rsidRDefault="00185BCC" w:rsidP="003A4F5F">
            <w:pPr>
              <w:rPr>
                <w:rFonts w:ascii="Times New Roman" w:hAnsi="Times New Roman" w:cs="Times New Roman"/>
                <w:sz w:val="28"/>
                <w:szCs w:val="28"/>
              </w:rPr>
            </w:pPr>
            <w:r w:rsidRPr="001E64F7">
              <w:rPr>
                <w:rFonts w:ascii="Times New Roman" w:hAnsi="Times New Roman" w:cs="Times New Roman"/>
                <w:sz w:val="28"/>
                <w:szCs w:val="28"/>
              </w:rPr>
              <w:t>Надія на майбутнє</w:t>
            </w:r>
          </w:p>
        </w:tc>
        <w:tc>
          <w:tcPr>
            <w:tcW w:w="1440" w:type="dxa"/>
          </w:tcPr>
          <w:p w14:paraId="51475F42" w14:textId="77777777" w:rsidR="00185BCC" w:rsidRPr="001E64F7" w:rsidRDefault="00185BCC" w:rsidP="003A4F5F">
            <w:pPr>
              <w:rPr>
                <w:rFonts w:ascii="Times New Roman" w:hAnsi="Times New Roman" w:cs="Times New Roman"/>
                <w:sz w:val="28"/>
                <w:szCs w:val="28"/>
              </w:rPr>
            </w:pPr>
          </w:p>
        </w:tc>
        <w:tc>
          <w:tcPr>
            <w:tcW w:w="1440" w:type="dxa"/>
          </w:tcPr>
          <w:p w14:paraId="3A1E593E" w14:textId="77777777" w:rsidR="00185BCC" w:rsidRPr="001E64F7" w:rsidRDefault="00185BCC" w:rsidP="003A4F5F">
            <w:pPr>
              <w:rPr>
                <w:rFonts w:ascii="Times New Roman" w:hAnsi="Times New Roman" w:cs="Times New Roman"/>
                <w:sz w:val="28"/>
                <w:szCs w:val="28"/>
              </w:rPr>
            </w:pPr>
          </w:p>
        </w:tc>
        <w:tc>
          <w:tcPr>
            <w:tcW w:w="1440" w:type="dxa"/>
          </w:tcPr>
          <w:p w14:paraId="39527970" w14:textId="77777777" w:rsidR="00185BCC" w:rsidRPr="001E64F7" w:rsidRDefault="00185BCC" w:rsidP="003A4F5F">
            <w:pPr>
              <w:rPr>
                <w:rFonts w:ascii="Times New Roman" w:hAnsi="Times New Roman" w:cs="Times New Roman"/>
                <w:sz w:val="28"/>
                <w:szCs w:val="28"/>
              </w:rPr>
            </w:pPr>
          </w:p>
        </w:tc>
        <w:tc>
          <w:tcPr>
            <w:tcW w:w="1440" w:type="dxa"/>
          </w:tcPr>
          <w:p w14:paraId="2C099654" w14:textId="77777777" w:rsidR="00185BCC" w:rsidRPr="001E64F7" w:rsidRDefault="00185BCC" w:rsidP="003A4F5F">
            <w:pPr>
              <w:rPr>
                <w:rFonts w:ascii="Times New Roman" w:hAnsi="Times New Roman" w:cs="Times New Roman"/>
                <w:sz w:val="28"/>
                <w:szCs w:val="28"/>
              </w:rPr>
            </w:pPr>
          </w:p>
        </w:tc>
      </w:tr>
    </w:tbl>
    <w:p w14:paraId="4A8D929E" w14:textId="77777777" w:rsidR="00185BCC" w:rsidRPr="001E64F7" w:rsidRDefault="00185BCC" w:rsidP="00185BCC">
      <w:pPr>
        <w:rPr>
          <w:rFonts w:ascii="Times New Roman" w:hAnsi="Times New Roman" w:cs="Times New Roman"/>
          <w:sz w:val="28"/>
          <w:szCs w:val="28"/>
        </w:rPr>
      </w:pPr>
      <w:r w:rsidRPr="001E64F7">
        <w:rPr>
          <w:rFonts w:ascii="Times New Roman" w:hAnsi="Times New Roman" w:cs="Times New Roman"/>
          <w:sz w:val="28"/>
          <w:szCs w:val="28"/>
        </w:rPr>
        <w:br/>
      </w:r>
    </w:p>
    <w:p w14:paraId="343EA5FE" w14:textId="77777777" w:rsidR="00185BCC" w:rsidRPr="001E64F7" w:rsidRDefault="00185BCC" w:rsidP="00041C85">
      <w:pPr>
        <w:spacing w:line="360" w:lineRule="auto"/>
      </w:pPr>
      <w:r w:rsidRPr="001E64F7">
        <w:rPr>
          <w:rFonts w:ascii="Times New Roman" w:hAnsi="Times New Roman" w:cs="Times New Roman"/>
          <w:sz w:val="28"/>
          <w:szCs w:val="28"/>
        </w:rPr>
        <w:t>Сума балів: _______</w:t>
      </w:r>
      <w:r w:rsidRPr="001E64F7">
        <w:rPr>
          <w:rFonts w:ascii="Times New Roman" w:hAnsi="Times New Roman" w:cs="Times New Roman"/>
          <w:sz w:val="28"/>
          <w:szCs w:val="28"/>
        </w:rPr>
        <w:br/>
        <w:t>Інтерпретація: 0–13: мінімальна депресія, 14–19: легка, 20–28: помірна, 29–63: важка депресія</w:t>
      </w:r>
      <w:r w:rsidRPr="001E64F7">
        <w:br/>
      </w:r>
    </w:p>
    <w:p w14:paraId="38444ADD" w14:textId="30584512" w:rsidR="00185BCC" w:rsidRPr="001E64F7" w:rsidRDefault="00185BCC" w:rsidP="00A75F8B">
      <w:pPr>
        <w:tabs>
          <w:tab w:val="left" w:pos="1400"/>
        </w:tabs>
        <w:ind w:firstLine="709"/>
        <w:contextualSpacing/>
        <w:jc w:val="both"/>
        <w:rPr>
          <w:rFonts w:ascii="Times New Roman" w:hAnsi="Times New Roman" w:cs="Times New Roman"/>
          <w:sz w:val="28"/>
          <w:szCs w:val="28"/>
        </w:rPr>
      </w:pPr>
    </w:p>
    <w:p w14:paraId="455E9B0E" w14:textId="596F47EB" w:rsidR="00185BCC" w:rsidRPr="001E64F7" w:rsidRDefault="00185BCC" w:rsidP="00A75F8B">
      <w:pPr>
        <w:tabs>
          <w:tab w:val="left" w:pos="1400"/>
        </w:tabs>
        <w:ind w:firstLine="709"/>
        <w:contextualSpacing/>
        <w:jc w:val="both"/>
        <w:rPr>
          <w:rFonts w:ascii="Times New Roman" w:hAnsi="Times New Roman" w:cs="Times New Roman"/>
          <w:sz w:val="28"/>
          <w:szCs w:val="28"/>
        </w:rPr>
      </w:pPr>
    </w:p>
    <w:p w14:paraId="1D26E86D" w14:textId="78AF6035" w:rsidR="00185BCC" w:rsidRPr="001E64F7" w:rsidRDefault="00185BCC" w:rsidP="00A75F8B">
      <w:pPr>
        <w:tabs>
          <w:tab w:val="left" w:pos="1400"/>
        </w:tabs>
        <w:ind w:firstLine="709"/>
        <w:contextualSpacing/>
        <w:jc w:val="both"/>
        <w:rPr>
          <w:rFonts w:ascii="Times New Roman" w:hAnsi="Times New Roman" w:cs="Times New Roman"/>
          <w:sz w:val="28"/>
          <w:szCs w:val="28"/>
        </w:rPr>
      </w:pPr>
    </w:p>
    <w:p w14:paraId="7B0ABD72" w14:textId="6612C9B4" w:rsidR="00185BCC" w:rsidRPr="001E64F7" w:rsidRDefault="00185BCC" w:rsidP="00A75F8B">
      <w:pPr>
        <w:tabs>
          <w:tab w:val="left" w:pos="1400"/>
        </w:tabs>
        <w:ind w:firstLine="709"/>
        <w:contextualSpacing/>
        <w:jc w:val="both"/>
        <w:rPr>
          <w:rFonts w:ascii="Times New Roman" w:hAnsi="Times New Roman" w:cs="Times New Roman"/>
          <w:sz w:val="28"/>
          <w:szCs w:val="28"/>
        </w:rPr>
      </w:pPr>
    </w:p>
    <w:p w14:paraId="79D0F200" w14:textId="5FE0F49E" w:rsidR="00185BCC" w:rsidRPr="001E64F7" w:rsidRDefault="00185BCC" w:rsidP="00A75F8B">
      <w:pPr>
        <w:tabs>
          <w:tab w:val="left" w:pos="1400"/>
        </w:tabs>
        <w:ind w:firstLine="709"/>
        <w:contextualSpacing/>
        <w:jc w:val="both"/>
        <w:rPr>
          <w:rFonts w:ascii="Times New Roman" w:hAnsi="Times New Roman" w:cs="Times New Roman"/>
          <w:sz w:val="28"/>
          <w:szCs w:val="28"/>
        </w:rPr>
      </w:pPr>
    </w:p>
    <w:p w14:paraId="54152CBC" w14:textId="4B62123F" w:rsidR="00185BCC" w:rsidRPr="001E64F7" w:rsidRDefault="00185BCC" w:rsidP="00A75F8B">
      <w:pPr>
        <w:tabs>
          <w:tab w:val="left" w:pos="1400"/>
        </w:tabs>
        <w:ind w:firstLine="709"/>
        <w:contextualSpacing/>
        <w:jc w:val="both"/>
        <w:rPr>
          <w:rFonts w:ascii="Times New Roman" w:hAnsi="Times New Roman" w:cs="Times New Roman"/>
          <w:sz w:val="28"/>
          <w:szCs w:val="28"/>
        </w:rPr>
      </w:pPr>
    </w:p>
    <w:p w14:paraId="0C62CE96" w14:textId="459BFFD9" w:rsidR="00185BCC" w:rsidRPr="001E64F7" w:rsidRDefault="00185BCC" w:rsidP="00A75F8B">
      <w:pPr>
        <w:tabs>
          <w:tab w:val="left" w:pos="1400"/>
        </w:tabs>
        <w:ind w:firstLine="709"/>
        <w:contextualSpacing/>
        <w:jc w:val="both"/>
        <w:rPr>
          <w:rFonts w:ascii="Times New Roman" w:hAnsi="Times New Roman" w:cs="Times New Roman"/>
          <w:sz w:val="28"/>
          <w:szCs w:val="28"/>
        </w:rPr>
      </w:pPr>
    </w:p>
    <w:p w14:paraId="0CB2F9E2" w14:textId="4929029B" w:rsidR="00185BCC" w:rsidRPr="001E64F7" w:rsidRDefault="00185BCC" w:rsidP="00A75F8B">
      <w:pPr>
        <w:tabs>
          <w:tab w:val="left" w:pos="1400"/>
        </w:tabs>
        <w:ind w:firstLine="709"/>
        <w:contextualSpacing/>
        <w:jc w:val="both"/>
        <w:rPr>
          <w:rFonts w:ascii="Times New Roman" w:hAnsi="Times New Roman" w:cs="Times New Roman"/>
          <w:sz w:val="28"/>
          <w:szCs w:val="28"/>
        </w:rPr>
      </w:pPr>
    </w:p>
    <w:p w14:paraId="4555D44B" w14:textId="08BE0EE0" w:rsidR="00185BCC" w:rsidRPr="001E64F7" w:rsidRDefault="00185BCC" w:rsidP="00A75F8B">
      <w:pPr>
        <w:tabs>
          <w:tab w:val="left" w:pos="1400"/>
        </w:tabs>
        <w:ind w:firstLine="709"/>
        <w:contextualSpacing/>
        <w:jc w:val="both"/>
        <w:rPr>
          <w:rFonts w:ascii="Times New Roman" w:hAnsi="Times New Roman" w:cs="Times New Roman"/>
          <w:sz w:val="28"/>
          <w:szCs w:val="28"/>
        </w:rPr>
      </w:pPr>
    </w:p>
    <w:p w14:paraId="39AB1C5A" w14:textId="477F6773" w:rsidR="00185BCC" w:rsidRPr="001E64F7" w:rsidRDefault="00185BCC" w:rsidP="009A5BEE">
      <w:pPr>
        <w:tabs>
          <w:tab w:val="left" w:pos="1400"/>
        </w:tabs>
        <w:contextualSpacing/>
        <w:jc w:val="both"/>
        <w:rPr>
          <w:rFonts w:ascii="Times New Roman" w:hAnsi="Times New Roman" w:cs="Times New Roman"/>
          <w:sz w:val="28"/>
          <w:szCs w:val="28"/>
        </w:rPr>
      </w:pPr>
    </w:p>
    <w:p w14:paraId="7DB073E0" w14:textId="77777777" w:rsidR="009A5BEE" w:rsidRPr="001E64F7" w:rsidRDefault="009A5BEE" w:rsidP="009A5BEE">
      <w:pPr>
        <w:tabs>
          <w:tab w:val="left" w:pos="1400"/>
        </w:tabs>
        <w:contextualSpacing/>
        <w:jc w:val="both"/>
        <w:rPr>
          <w:rFonts w:ascii="Times New Roman" w:hAnsi="Times New Roman" w:cs="Times New Roman"/>
          <w:sz w:val="28"/>
          <w:szCs w:val="28"/>
        </w:rPr>
      </w:pPr>
    </w:p>
    <w:p w14:paraId="49691047" w14:textId="7608E7A8" w:rsidR="00185BCC" w:rsidRPr="001E64F7" w:rsidRDefault="00233984" w:rsidP="00185BCC">
      <w:pPr>
        <w:tabs>
          <w:tab w:val="left" w:pos="1400"/>
        </w:tabs>
        <w:ind w:firstLine="709"/>
        <w:contextualSpacing/>
        <w:jc w:val="right"/>
        <w:rPr>
          <w:rFonts w:ascii="Times New Roman" w:hAnsi="Times New Roman" w:cs="Times New Roman"/>
          <w:b/>
          <w:sz w:val="32"/>
          <w:szCs w:val="32"/>
          <w:lang w:val="ru-RU"/>
        </w:rPr>
      </w:pPr>
      <w:r w:rsidRPr="001E64F7">
        <w:rPr>
          <w:rFonts w:ascii="Times New Roman" w:hAnsi="Times New Roman" w:cs="Times New Roman"/>
          <w:b/>
          <w:sz w:val="32"/>
          <w:szCs w:val="32"/>
        </w:rPr>
        <w:t>ДОДАТОК Ж</w:t>
      </w:r>
    </w:p>
    <w:p w14:paraId="4A35AC46" w14:textId="77777777" w:rsidR="004533EB" w:rsidRPr="001E64F7" w:rsidRDefault="00D010C5" w:rsidP="00D010C5">
      <w:pPr>
        <w:tabs>
          <w:tab w:val="left" w:pos="2587"/>
          <w:tab w:val="left" w:pos="5693"/>
        </w:tabs>
        <w:rPr>
          <w:sz w:val="32"/>
          <w:szCs w:val="32"/>
        </w:rPr>
      </w:pPr>
      <w:r w:rsidRPr="001E64F7">
        <w:rPr>
          <w:sz w:val="32"/>
          <w:szCs w:val="32"/>
        </w:rPr>
        <w:tab/>
      </w:r>
      <w:r w:rsidRPr="001E64F7">
        <w:rPr>
          <w:noProof/>
          <w:sz w:val="32"/>
          <w:szCs w:val="32"/>
          <w:lang w:eastAsia="uk-UA"/>
        </w:rPr>
        <w:drawing>
          <wp:inline distT="0" distB="0" distL="0" distR="0" wp14:anchorId="017CD649" wp14:editId="2D356871">
            <wp:extent cx="5398300" cy="4529666"/>
            <wp:effectExtent l="0" t="0" r="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05917" cy="4536057"/>
                    </a:xfrm>
                    <a:prstGeom prst="rect">
                      <a:avLst/>
                    </a:prstGeom>
                  </pic:spPr>
                </pic:pic>
              </a:graphicData>
            </a:graphic>
          </wp:inline>
        </w:drawing>
      </w:r>
      <w:r w:rsidRPr="001E64F7">
        <w:rPr>
          <w:sz w:val="32"/>
          <w:szCs w:val="32"/>
        </w:rPr>
        <w:tab/>
      </w:r>
    </w:p>
    <w:p w14:paraId="081EE15C" w14:textId="77777777" w:rsidR="00D010C5" w:rsidRPr="001E64F7" w:rsidRDefault="004533EB" w:rsidP="004533EB">
      <w:pPr>
        <w:tabs>
          <w:tab w:val="left" w:pos="7453"/>
        </w:tabs>
        <w:rPr>
          <w:sz w:val="32"/>
          <w:szCs w:val="32"/>
        </w:rPr>
      </w:pPr>
      <w:r w:rsidRPr="001E64F7">
        <w:rPr>
          <w:sz w:val="32"/>
          <w:szCs w:val="32"/>
        </w:rPr>
        <w:tab/>
      </w:r>
    </w:p>
    <w:p w14:paraId="547025EE" w14:textId="30DC7AD1" w:rsidR="00185BCC" w:rsidRPr="001E64F7" w:rsidRDefault="00185BCC" w:rsidP="004533EB">
      <w:pPr>
        <w:tabs>
          <w:tab w:val="left" w:pos="7453"/>
        </w:tabs>
        <w:rPr>
          <w:sz w:val="32"/>
          <w:szCs w:val="32"/>
        </w:rPr>
      </w:pPr>
    </w:p>
    <w:p w14:paraId="15607D05" w14:textId="77777777" w:rsidR="00185BCC" w:rsidRPr="001E64F7" w:rsidRDefault="00185BCC" w:rsidP="004533EB">
      <w:pPr>
        <w:tabs>
          <w:tab w:val="left" w:pos="7453"/>
        </w:tabs>
        <w:rPr>
          <w:sz w:val="32"/>
          <w:szCs w:val="32"/>
        </w:rPr>
      </w:pPr>
    </w:p>
    <w:p w14:paraId="6496DB26" w14:textId="70E291AF" w:rsidR="00185BCC" w:rsidRPr="001E64F7" w:rsidRDefault="00185BCC" w:rsidP="004533EB">
      <w:pPr>
        <w:tabs>
          <w:tab w:val="left" w:pos="7453"/>
        </w:tabs>
        <w:rPr>
          <w:sz w:val="32"/>
          <w:szCs w:val="32"/>
        </w:rPr>
      </w:pPr>
    </w:p>
    <w:p w14:paraId="3EFBCBCE" w14:textId="5CC66098" w:rsidR="00185BCC" w:rsidRPr="001E64F7" w:rsidRDefault="00185BCC" w:rsidP="004533EB">
      <w:pPr>
        <w:tabs>
          <w:tab w:val="left" w:pos="7453"/>
        </w:tabs>
        <w:rPr>
          <w:sz w:val="32"/>
          <w:szCs w:val="32"/>
        </w:rPr>
      </w:pPr>
    </w:p>
    <w:p w14:paraId="4174A15A" w14:textId="325ED662" w:rsidR="00185BCC" w:rsidRPr="001E64F7" w:rsidRDefault="00185BCC" w:rsidP="004533EB">
      <w:pPr>
        <w:tabs>
          <w:tab w:val="left" w:pos="7453"/>
        </w:tabs>
        <w:rPr>
          <w:sz w:val="32"/>
          <w:szCs w:val="32"/>
        </w:rPr>
      </w:pPr>
    </w:p>
    <w:p w14:paraId="7B533B86" w14:textId="431F8049" w:rsidR="00185BCC" w:rsidRPr="001E64F7" w:rsidRDefault="00185BCC" w:rsidP="004533EB">
      <w:pPr>
        <w:tabs>
          <w:tab w:val="left" w:pos="7453"/>
        </w:tabs>
        <w:rPr>
          <w:sz w:val="32"/>
          <w:szCs w:val="32"/>
        </w:rPr>
      </w:pPr>
    </w:p>
    <w:p w14:paraId="2A894D0F" w14:textId="705DF86F" w:rsidR="00185BCC" w:rsidRPr="001E64F7" w:rsidRDefault="00185BCC" w:rsidP="004533EB">
      <w:pPr>
        <w:tabs>
          <w:tab w:val="left" w:pos="7453"/>
        </w:tabs>
        <w:rPr>
          <w:sz w:val="32"/>
          <w:szCs w:val="32"/>
        </w:rPr>
      </w:pPr>
    </w:p>
    <w:p w14:paraId="6010BF2C" w14:textId="7D82D6C5" w:rsidR="00185BCC" w:rsidRPr="001E64F7" w:rsidRDefault="00185BCC" w:rsidP="004533EB">
      <w:pPr>
        <w:tabs>
          <w:tab w:val="left" w:pos="7453"/>
        </w:tabs>
        <w:rPr>
          <w:sz w:val="32"/>
          <w:szCs w:val="32"/>
        </w:rPr>
      </w:pPr>
    </w:p>
    <w:p w14:paraId="3892BBEA" w14:textId="0B2BD51D" w:rsidR="00185BCC" w:rsidRPr="001E64F7" w:rsidRDefault="00185BCC" w:rsidP="004533EB">
      <w:pPr>
        <w:tabs>
          <w:tab w:val="left" w:pos="7453"/>
        </w:tabs>
        <w:rPr>
          <w:sz w:val="32"/>
          <w:szCs w:val="32"/>
        </w:rPr>
      </w:pPr>
    </w:p>
    <w:p w14:paraId="2B9B6572" w14:textId="77777777" w:rsidR="00233984" w:rsidRPr="001E64F7" w:rsidRDefault="00233984" w:rsidP="004533EB">
      <w:pPr>
        <w:tabs>
          <w:tab w:val="left" w:pos="7453"/>
        </w:tabs>
        <w:rPr>
          <w:sz w:val="32"/>
          <w:szCs w:val="32"/>
        </w:rPr>
      </w:pPr>
    </w:p>
    <w:p w14:paraId="77C9A8EB" w14:textId="5B57A20A" w:rsidR="00185BCC" w:rsidRPr="001E64F7" w:rsidRDefault="00185BCC" w:rsidP="0024596A">
      <w:pPr>
        <w:tabs>
          <w:tab w:val="left" w:pos="7453"/>
        </w:tabs>
        <w:jc w:val="right"/>
        <w:rPr>
          <w:rFonts w:ascii="Times New Roman" w:hAnsi="Times New Roman" w:cs="Times New Roman"/>
          <w:b/>
          <w:sz w:val="28"/>
          <w:szCs w:val="28"/>
          <w:lang w:val="ru-RU"/>
        </w:rPr>
      </w:pPr>
      <w:r w:rsidRPr="001E64F7">
        <w:rPr>
          <w:rFonts w:ascii="Times New Roman" w:hAnsi="Times New Roman" w:cs="Times New Roman"/>
          <w:b/>
          <w:sz w:val="28"/>
          <w:szCs w:val="28"/>
        </w:rPr>
        <w:t xml:space="preserve">ДОДАТОК </w:t>
      </w:r>
      <w:r w:rsidR="00233984" w:rsidRPr="001E64F7">
        <w:rPr>
          <w:rFonts w:ascii="Times New Roman" w:hAnsi="Times New Roman" w:cs="Times New Roman"/>
          <w:b/>
          <w:sz w:val="28"/>
          <w:szCs w:val="28"/>
          <w:lang w:val="ru-RU"/>
        </w:rPr>
        <w:t>З</w:t>
      </w:r>
    </w:p>
    <w:p w14:paraId="0213C744" w14:textId="77777777" w:rsidR="00F21FE2" w:rsidRPr="001E64F7" w:rsidRDefault="00F21FE2" w:rsidP="0024596A">
      <w:pPr>
        <w:tabs>
          <w:tab w:val="left" w:pos="7453"/>
        </w:tabs>
        <w:jc w:val="right"/>
        <w:rPr>
          <w:rFonts w:ascii="Times New Roman" w:hAnsi="Times New Roman" w:cs="Times New Roman"/>
          <w:b/>
          <w:sz w:val="28"/>
          <w:szCs w:val="28"/>
          <w:lang w:val="ru-RU"/>
        </w:rPr>
      </w:pPr>
    </w:p>
    <w:p w14:paraId="7219B3F4" w14:textId="6E6F3A2D" w:rsidR="004A7629" w:rsidRPr="001E64F7" w:rsidRDefault="00F21FE2" w:rsidP="0015730F">
      <w:pPr>
        <w:pStyle w:val="a4"/>
        <w:numPr>
          <w:ilvl w:val="0"/>
          <w:numId w:val="16"/>
        </w:numPr>
        <w:tabs>
          <w:tab w:val="left" w:pos="7453"/>
        </w:tabs>
        <w:jc w:val="center"/>
        <w:rPr>
          <w:rFonts w:ascii="Times New Roman" w:hAnsi="Times New Roman" w:cs="Times New Roman"/>
          <w:b/>
          <w:sz w:val="28"/>
          <w:szCs w:val="28"/>
          <w:lang w:val="ru-RU"/>
        </w:rPr>
      </w:pPr>
      <w:r w:rsidRPr="001E64F7">
        <w:rPr>
          <w:rFonts w:ascii="Times New Roman" w:hAnsi="Times New Roman" w:cs="Times New Roman"/>
          <w:b/>
          <w:sz w:val="28"/>
          <w:szCs w:val="28"/>
        </w:rPr>
        <w:t>Тренінг з управління стресом та тривожністю:</w:t>
      </w:r>
    </w:p>
    <w:p w14:paraId="00C0B3FE" w14:textId="77777777" w:rsidR="004A7629" w:rsidRPr="001E64F7" w:rsidRDefault="004A7629" w:rsidP="00A4794E">
      <w:pPr>
        <w:tabs>
          <w:tab w:val="left" w:pos="1400"/>
        </w:tabs>
        <w:spacing w:after="0" w:line="360" w:lineRule="auto"/>
        <w:ind w:firstLine="709"/>
        <w:contextualSpacing/>
        <w:rPr>
          <w:rFonts w:ascii="Times New Roman" w:hAnsi="Times New Roman" w:cs="Times New Roman"/>
          <w:b/>
          <w:i/>
          <w:sz w:val="28"/>
          <w:szCs w:val="28"/>
        </w:rPr>
      </w:pPr>
      <w:r w:rsidRPr="001E64F7">
        <w:rPr>
          <w:rFonts w:ascii="Times New Roman" w:hAnsi="Times New Roman" w:cs="Times New Roman"/>
          <w:b/>
          <w:i/>
          <w:sz w:val="28"/>
          <w:szCs w:val="28"/>
        </w:rPr>
        <w:t>Частина 1: Розуміння стресу та тривожності в умовах військової служби.</w:t>
      </w:r>
    </w:p>
    <w:p w14:paraId="7050F457" w14:textId="6CAC0759" w:rsidR="004A7629" w:rsidRPr="001E64F7" w:rsidRDefault="004A7629" w:rsidP="00A4794E">
      <w:pPr>
        <w:pStyle w:val="a4"/>
        <w:numPr>
          <w:ilvl w:val="0"/>
          <w:numId w:val="12"/>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Визначення стресу та тривожності. </w:t>
      </w:r>
    </w:p>
    <w:p w14:paraId="4CD0BC3B" w14:textId="77777777" w:rsidR="004A7629" w:rsidRPr="001E64F7" w:rsidRDefault="004A7629" w:rsidP="00A4794E">
      <w:pPr>
        <w:pStyle w:val="a4"/>
        <w:numPr>
          <w:ilvl w:val="0"/>
          <w:numId w:val="12"/>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Виявлення факторів стресу військовослужбовців. </w:t>
      </w:r>
    </w:p>
    <w:p w14:paraId="57FCC2F7" w14:textId="77777777" w:rsidR="004A7629" w:rsidRPr="001E64F7" w:rsidRDefault="004A7629" w:rsidP="00A4794E">
      <w:pPr>
        <w:pStyle w:val="a4"/>
        <w:numPr>
          <w:ilvl w:val="0"/>
          <w:numId w:val="12"/>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Розгляд впливу стресу на фізичне та психічне здоров'я. </w:t>
      </w:r>
    </w:p>
    <w:p w14:paraId="3DCA622A" w14:textId="77777777" w:rsidR="004A7629" w:rsidRPr="001E64F7" w:rsidRDefault="004A7629" w:rsidP="00A4794E">
      <w:pPr>
        <w:tabs>
          <w:tab w:val="left" w:pos="1400"/>
        </w:tabs>
        <w:spacing w:after="0" w:line="360" w:lineRule="auto"/>
        <w:ind w:firstLine="709"/>
        <w:contextualSpacing/>
        <w:rPr>
          <w:rFonts w:ascii="Times New Roman" w:hAnsi="Times New Roman" w:cs="Times New Roman"/>
          <w:b/>
          <w:i/>
          <w:sz w:val="28"/>
          <w:szCs w:val="28"/>
        </w:rPr>
      </w:pPr>
      <w:r w:rsidRPr="001E64F7">
        <w:rPr>
          <w:rFonts w:ascii="Times New Roman" w:hAnsi="Times New Roman" w:cs="Times New Roman"/>
          <w:b/>
          <w:i/>
          <w:sz w:val="28"/>
          <w:szCs w:val="28"/>
        </w:rPr>
        <w:t xml:space="preserve">Частина 2: Навички управління стресом. </w:t>
      </w:r>
    </w:p>
    <w:p w14:paraId="3AFEA876" w14:textId="50112BCE" w:rsidR="004A7629" w:rsidRPr="001E64F7" w:rsidRDefault="004A7629" w:rsidP="00A4794E">
      <w:pPr>
        <w:tabs>
          <w:tab w:val="left" w:pos="1400"/>
        </w:tabs>
        <w:spacing w:after="0" w:line="360" w:lineRule="auto"/>
        <w:ind w:firstLine="709"/>
        <w:contextualSpacing/>
        <w:rPr>
          <w:rFonts w:ascii="Times New Roman" w:hAnsi="Times New Roman" w:cs="Times New Roman"/>
          <w:i/>
          <w:sz w:val="28"/>
          <w:szCs w:val="28"/>
        </w:rPr>
      </w:pPr>
      <w:r w:rsidRPr="001E64F7">
        <w:rPr>
          <w:rFonts w:ascii="Times New Roman" w:hAnsi="Times New Roman" w:cs="Times New Roman"/>
          <w:i/>
          <w:sz w:val="28"/>
          <w:szCs w:val="28"/>
        </w:rPr>
        <w:t xml:space="preserve">Техніки релаксації: </w:t>
      </w:r>
    </w:p>
    <w:p w14:paraId="25BD4BB8" w14:textId="77777777" w:rsidR="004A7629" w:rsidRPr="001E64F7" w:rsidRDefault="004A7629" w:rsidP="00A4794E">
      <w:pPr>
        <w:pStyle w:val="a4"/>
        <w:numPr>
          <w:ilvl w:val="0"/>
          <w:numId w:val="13"/>
        </w:numPr>
        <w:tabs>
          <w:tab w:val="left" w:pos="1400"/>
        </w:tabs>
        <w:spacing w:after="0" w:line="360" w:lineRule="auto"/>
        <w:ind w:left="1072" w:firstLine="0"/>
        <w:rPr>
          <w:rFonts w:ascii="Times New Roman" w:hAnsi="Times New Roman" w:cs="Times New Roman"/>
          <w:sz w:val="28"/>
          <w:szCs w:val="28"/>
        </w:rPr>
      </w:pPr>
      <w:r w:rsidRPr="001E64F7">
        <w:rPr>
          <w:rFonts w:ascii="Times New Roman" w:hAnsi="Times New Roman" w:cs="Times New Roman"/>
          <w:sz w:val="28"/>
          <w:szCs w:val="28"/>
        </w:rPr>
        <w:t xml:space="preserve">Глибоке дихання. </w:t>
      </w:r>
    </w:p>
    <w:p w14:paraId="15CCE24F" w14:textId="77777777" w:rsidR="00A4794E" w:rsidRPr="001E64F7" w:rsidRDefault="004A7629" w:rsidP="00A4794E">
      <w:pPr>
        <w:pStyle w:val="a4"/>
        <w:numPr>
          <w:ilvl w:val="0"/>
          <w:numId w:val="13"/>
        </w:numPr>
        <w:tabs>
          <w:tab w:val="left" w:pos="1400"/>
        </w:tabs>
        <w:spacing w:after="0" w:line="360" w:lineRule="auto"/>
        <w:ind w:left="1072" w:firstLine="0"/>
        <w:rPr>
          <w:rFonts w:ascii="Times New Roman" w:hAnsi="Times New Roman" w:cs="Times New Roman"/>
          <w:sz w:val="28"/>
          <w:szCs w:val="28"/>
        </w:rPr>
      </w:pPr>
      <w:r w:rsidRPr="001E64F7">
        <w:rPr>
          <w:rFonts w:ascii="Times New Roman" w:hAnsi="Times New Roman" w:cs="Times New Roman"/>
          <w:sz w:val="28"/>
          <w:szCs w:val="28"/>
        </w:rPr>
        <w:t xml:space="preserve">Прогресивна м'язова релаксація. </w:t>
      </w:r>
    </w:p>
    <w:p w14:paraId="25676F8C" w14:textId="77777777" w:rsidR="00A4794E" w:rsidRPr="001E64F7" w:rsidRDefault="004A7629" w:rsidP="00A4794E">
      <w:pPr>
        <w:pStyle w:val="a4"/>
        <w:numPr>
          <w:ilvl w:val="0"/>
          <w:numId w:val="13"/>
        </w:numPr>
        <w:tabs>
          <w:tab w:val="left" w:pos="1400"/>
        </w:tabs>
        <w:spacing w:after="0" w:line="360" w:lineRule="auto"/>
        <w:ind w:left="1072" w:firstLine="0"/>
        <w:rPr>
          <w:rFonts w:ascii="Times New Roman" w:hAnsi="Times New Roman" w:cs="Times New Roman"/>
          <w:sz w:val="28"/>
          <w:szCs w:val="28"/>
        </w:rPr>
      </w:pPr>
      <w:r w:rsidRPr="001E64F7">
        <w:rPr>
          <w:rFonts w:ascii="Times New Roman" w:hAnsi="Times New Roman" w:cs="Times New Roman"/>
          <w:sz w:val="28"/>
          <w:szCs w:val="28"/>
        </w:rPr>
        <w:t xml:space="preserve">Саморегуляція та </w:t>
      </w:r>
      <w:proofErr w:type="spellStart"/>
      <w:r w:rsidRPr="001E64F7">
        <w:rPr>
          <w:rFonts w:ascii="Times New Roman" w:hAnsi="Times New Roman" w:cs="Times New Roman"/>
          <w:sz w:val="28"/>
          <w:szCs w:val="28"/>
        </w:rPr>
        <w:t>міндфульнес</w:t>
      </w:r>
      <w:proofErr w:type="spellEnd"/>
      <w:r w:rsidRPr="001E64F7">
        <w:rPr>
          <w:rFonts w:ascii="Times New Roman" w:hAnsi="Times New Roman" w:cs="Times New Roman"/>
          <w:sz w:val="28"/>
          <w:szCs w:val="28"/>
        </w:rPr>
        <w:t xml:space="preserve">: </w:t>
      </w:r>
    </w:p>
    <w:p w14:paraId="22E1BD55" w14:textId="77777777" w:rsidR="00A4794E" w:rsidRPr="001E64F7" w:rsidRDefault="004A7629" w:rsidP="00A4794E">
      <w:pPr>
        <w:pStyle w:val="a4"/>
        <w:numPr>
          <w:ilvl w:val="0"/>
          <w:numId w:val="13"/>
        </w:numPr>
        <w:tabs>
          <w:tab w:val="left" w:pos="1400"/>
        </w:tabs>
        <w:spacing w:after="0" w:line="360" w:lineRule="auto"/>
        <w:ind w:left="1072" w:firstLine="0"/>
        <w:rPr>
          <w:rFonts w:ascii="Times New Roman" w:hAnsi="Times New Roman" w:cs="Times New Roman"/>
          <w:sz w:val="28"/>
          <w:szCs w:val="28"/>
        </w:rPr>
      </w:pPr>
      <w:r w:rsidRPr="001E64F7">
        <w:rPr>
          <w:rFonts w:ascii="Times New Roman" w:hAnsi="Times New Roman" w:cs="Times New Roman"/>
          <w:sz w:val="28"/>
          <w:szCs w:val="28"/>
        </w:rPr>
        <w:t xml:space="preserve">Техніки медитації для зниження тривожності. </w:t>
      </w:r>
    </w:p>
    <w:p w14:paraId="49BCC8DB" w14:textId="609DDADA" w:rsidR="00A4794E" w:rsidRPr="001E64F7" w:rsidRDefault="004A7629" w:rsidP="00A4794E">
      <w:pPr>
        <w:pStyle w:val="a4"/>
        <w:numPr>
          <w:ilvl w:val="0"/>
          <w:numId w:val="13"/>
        </w:numPr>
        <w:tabs>
          <w:tab w:val="left" w:pos="1400"/>
        </w:tabs>
        <w:spacing w:after="0" w:line="360" w:lineRule="auto"/>
        <w:ind w:left="1072" w:firstLine="0"/>
        <w:rPr>
          <w:rFonts w:ascii="Times New Roman" w:hAnsi="Times New Roman" w:cs="Times New Roman"/>
          <w:sz w:val="28"/>
          <w:szCs w:val="28"/>
        </w:rPr>
      </w:pPr>
      <w:r w:rsidRPr="001E64F7">
        <w:rPr>
          <w:rFonts w:ascii="Times New Roman" w:hAnsi="Times New Roman" w:cs="Times New Roman"/>
          <w:sz w:val="28"/>
          <w:szCs w:val="28"/>
        </w:rPr>
        <w:t xml:space="preserve">Усвідомлене сприйняття та простеження власних емоцій. </w:t>
      </w:r>
    </w:p>
    <w:p w14:paraId="1F11451A" w14:textId="77777777" w:rsidR="00A4794E" w:rsidRPr="001E64F7" w:rsidRDefault="004A7629" w:rsidP="00A4794E">
      <w:pPr>
        <w:tabs>
          <w:tab w:val="left" w:pos="1400"/>
        </w:tabs>
        <w:spacing w:after="0" w:line="360" w:lineRule="auto"/>
        <w:ind w:firstLine="709"/>
        <w:contextualSpacing/>
        <w:rPr>
          <w:rFonts w:ascii="Times New Roman" w:hAnsi="Times New Roman" w:cs="Times New Roman"/>
          <w:sz w:val="28"/>
          <w:szCs w:val="28"/>
        </w:rPr>
      </w:pPr>
      <w:r w:rsidRPr="001E64F7">
        <w:rPr>
          <w:rFonts w:ascii="Times New Roman" w:hAnsi="Times New Roman" w:cs="Times New Roman"/>
          <w:i/>
          <w:sz w:val="28"/>
          <w:szCs w:val="28"/>
        </w:rPr>
        <w:t>Планування та управління часом:</w:t>
      </w:r>
      <w:r w:rsidRPr="001E64F7">
        <w:rPr>
          <w:rFonts w:ascii="Times New Roman" w:hAnsi="Times New Roman" w:cs="Times New Roman"/>
          <w:sz w:val="28"/>
          <w:szCs w:val="28"/>
        </w:rPr>
        <w:t xml:space="preserve"> </w:t>
      </w:r>
    </w:p>
    <w:p w14:paraId="080AE01B" w14:textId="77777777" w:rsidR="00A4794E" w:rsidRPr="001E64F7" w:rsidRDefault="004A7629" w:rsidP="00A4794E">
      <w:pPr>
        <w:pStyle w:val="a4"/>
        <w:numPr>
          <w:ilvl w:val="0"/>
          <w:numId w:val="14"/>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Постановка пріоритетів. </w:t>
      </w:r>
    </w:p>
    <w:p w14:paraId="6528FCEA" w14:textId="77777777" w:rsidR="00A4794E" w:rsidRPr="001E64F7" w:rsidRDefault="004A7629" w:rsidP="00A4794E">
      <w:pPr>
        <w:pStyle w:val="a4"/>
        <w:numPr>
          <w:ilvl w:val="0"/>
          <w:numId w:val="14"/>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Техніки ефективного розподілу робочого часу та відпочинку. </w:t>
      </w:r>
    </w:p>
    <w:p w14:paraId="17F8A079" w14:textId="38310864" w:rsidR="00A4794E" w:rsidRPr="001E64F7" w:rsidRDefault="004A7629" w:rsidP="00A4794E">
      <w:pPr>
        <w:tabs>
          <w:tab w:val="left" w:pos="1400"/>
        </w:tabs>
        <w:spacing w:after="0" w:line="360" w:lineRule="auto"/>
        <w:ind w:firstLine="709"/>
        <w:contextualSpacing/>
        <w:rPr>
          <w:rFonts w:ascii="Times New Roman" w:hAnsi="Times New Roman" w:cs="Times New Roman"/>
          <w:b/>
          <w:i/>
          <w:sz w:val="28"/>
          <w:szCs w:val="28"/>
        </w:rPr>
      </w:pPr>
      <w:r w:rsidRPr="001E64F7">
        <w:rPr>
          <w:rFonts w:ascii="Times New Roman" w:hAnsi="Times New Roman" w:cs="Times New Roman"/>
          <w:b/>
          <w:i/>
          <w:sz w:val="28"/>
          <w:szCs w:val="28"/>
        </w:rPr>
        <w:t>Частина 3: Підтримка та комунікація</w:t>
      </w:r>
      <w:r w:rsidR="00A4794E" w:rsidRPr="001E64F7">
        <w:rPr>
          <w:rFonts w:ascii="Times New Roman" w:hAnsi="Times New Roman" w:cs="Times New Roman"/>
          <w:b/>
          <w:i/>
          <w:sz w:val="28"/>
          <w:szCs w:val="28"/>
        </w:rPr>
        <w:t>.</w:t>
      </w:r>
      <w:r w:rsidRPr="001E64F7">
        <w:rPr>
          <w:rFonts w:ascii="Times New Roman" w:hAnsi="Times New Roman" w:cs="Times New Roman"/>
          <w:b/>
          <w:i/>
          <w:sz w:val="28"/>
          <w:szCs w:val="28"/>
        </w:rPr>
        <w:t xml:space="preserve"> </w:t>
      </w:r>
    </w:p>
    <w:p w14:paraId="5DDFDA5D" w14:textId="77777777" w:rsidR="00A4794E" w:rsidRPr="001E64F7" w:rsidRDefault="004A7629" w:rsidP="00A4794E">
      <w:pPr>
        <w:tabs>
          <w:tab w:val="left" w:pos="1400"/>
        </w:tabs>
        <w:spacing w:after="0" w:line="360" w:lineRule="auto"/>
        <w:ind w:firstLine="709"/>
        <w:contextualSpacing/>
        <w:rPr>
          <w:rFonts w:ascii="Times New Roman" w:hAnsi="Times New Roman" w:cs="Times New Roman"/>
          <w:sz w:val="28"/>
          <w:szCs w:val="28"/>
        </w:rPr>
      </w:pPr>
      <w:r w:rsidRPr="001E64F7">
        <w:rPr>
          <w:rFonts w:ascii="Times New Roman" w:hAnsi="Times New Roman" w:cs="Times New Roman"/>
          <w:i/>
          <w:sz w:val="28"/>
          <w:szCs w:val="28"/>
        </w:rPr>
        <w:t>Тісна співпраця та підтримка колег:</w:t>
      </w:r>
      <w:r w:rsidRPr="001E64F7">
        <w:rPr>
          <w:rFonts w:ascii="Times New Roman" w:hAnsi="Times New Roman" w:cs="Times New Roman"/>
          <w:sz w:val="28"/>
          <w:szCs w:val="28"/>
        </w:rPr>
        <w:t xml:space="preserve"> </w:t>
      </w:r>
    </w:p>
    <w:p w14:paraId="6C50E215" w14:textId="0C973D84" w:rsidR="00A4794E" w:rsidRPr="001E64F7" w:rsidRDefault="00A4794E" w:rsidP="00A4794E">
      <w:pPr>
        <w:pStyle w:val="a4"/>
        <w:numPr>
          <w:ilvl w:val="0"/>
          <w:numId w:val="15"/>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Розвиток командного духу. </w:t>
      </w:r>
    </w:p>
    <w:p w14:paraId="3AA82C73" w14:textId="3458116F" w:rsidR="00A4794E" w:rsidRPr="001E64F7" w:rsidRDefault="004A7629" w:rsidP="00A4794E">
      <w:pPr>
        <w:pStyle w:val="a4"/>
        <w:numPr>
          <w:ilvl w:val="0"/>
          <w:numId w:val="15"/>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Рекомендації щодо комунікації в стресових ситуаціях. </w:t>
      </w:r>
    </w:p>
    <w:p w14:paraId="5124E854" w14:textId="77777777" w:rsidR="00A4794E" w:rsidRPr="001E64F7" w:rsidRDefault="004A7629" w:rsidP="00A4794E">
      <w:pPr>
        <w:tabs>
          <w:tab w:val="left" w:pos="1400"/>
        </w:tabs>
        <w:spacing w:after="0" w:line="360" w:lineRule="auto"/>
        <w:ind w:firstLine="709"/>
        <w:contextualSpacing/>
        <w:rPr>
          <w:rFonts w:ascii="Times New Roman" w:hAnsi="Times New Roman" w:cs="Times New Roman"/>
          <w:sz w:val="28"/>
          <w:szCs w:val="28"/>
        </w:rPr>
      </w:pPr>
      <w:r w:rsidRPr="001E64F7">
        <w:rPr>
          <w:rFonts w:ascii="Times New Roman" w:hAnsi="Times New Roman" w:cs="Times New Roman"/>
          <w:i/>
          <w:sz w:val="28"/>
          <w:szCs w:val="28"/>
        </w:rPr>
        <w:t>Спілкування з родинами:</w:t>
      </w:r>
      <w:r w:rsidRPr="001E64F7">
        <w:rPr>
          <w:rFonts w:ascii="Times New Roman" w:hAnsi="Times New Roman" w:cs="Times New Roman"/>
          <w:sz w:val="28"/>
          <w:szCs w:val="28"/>
        </w:rPr>
        <w:t xml:space="preserve"> </w:t>
      </w:r>
    </w:p>
    <w:p w14:paraId="4BEB7481" w14:textId="660B65DC" w:rsidR="00A4794E" w:rsidRPr="001E64F7" w:rsidRDefault="004A7629" w:rsidP="00A4794E">
      <w:pPr>
        <w:pStyle w:val="a4"/>
        <w:numPr>
          <w:ilvl w:val="0"/>
          <w:numId w:val="15"/>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Техніки ефективної комунікації з родичами. </w:t>
      </w:r>
    </w:p>
    <w:p w14:paraId="3A4E0821" w14:textId="06051BD9" w:rsidR="00A4794E" w:rsidRPr="001E64F7" w:rsidRDefault="004A7629" w:rsidP="00A4794E">
      <w:pPr>
        <w:pStyle w:val="a4"/>
        <w:numPr>
          <w:ilvl w:val="0"/>
          <w:numId w:val="15"/>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lastRenderedPageBreak/>
        <w:t xml:space="preserve">Ресурси для сімей військовослужбовців. </w:t>
      </w:r>
    </w:p>
    <w:p w14:paraId="69E3608C" w14:textId="77777777" w:rsidR="00A4794E" w:rsidRPr="001E64F7" w:rsidRDefault="004A7629" w:rsidP="00A4794E">
      <w:pPr>
        <w:tabs>
          <w:tab w:val="left" w:pos="1400"/>
        </w:tabs>
        <w:spacing w:after="0" w:line="360" w:lineRule="auto"/>
        <w:ind w:firstLine="709"/>
        <w:contextualSpacing/>
        <w:rPr>
          <w:rFonts w:ascii="Times New Roman" w:hAnsi="Times New Roman" w:cs="Times New Roman"/>
          <w:b/>
          <w:i/>
          <w:sz w:val="28"/>
          <w:szCs w:val="28"/>
        </w:rPr>
      </w:pPr>
      <w:r w:rsidRPr="001E64F7">
        <w:rPr>
          <w:rFonts w:ascii="Times New Roman" w:hAnsi="Times New Roman" w:cs="Times New Roman"/>
          <w:b/>
          <w:i/>
          <w:sz w:val="28"/>
          <w:szCs w:val="28"/>
        </w:rPr>
        <w:t>Частина 4: Психологічна підготовка до стресових ситуацій</w:t>
      </w:r>
      <w:r w:rsidR="00A4794E" w:rsidRPr="001E64F7">
        <w:rPr>
          <w:rFonts w:ascii="Times New Roman" w:hAnsi="Times New Roman" w:cs="Times New Roman"/>
          <w:b/>
          <w:i/>
          <w:sz w:val="28"/>
          <w:szCs w:val="28"/>
        </w:rPr>
        <w:t>.</w:t>
      </w:r>
    </w:p>
    <w:p w14:paraId="30774D7A" w14:textId="77777777" w:rsidR="00A4794E" w:rsidRPr="001E64F7" w:rsidRDefault="00A4794E" w:rsidP="00A4794E">
      <w:pPr>
        <w:tabs>
          <w:tab w:val="left" w:pos="1400"/>
        </w:tabs>
        <w:spacing w:after="0" w:line="360" w:lineRule="auto"/>
        <w:ind w:firstLine="709"/>
        <w:contextualSpacing/>
        <w:rPr>
          <w:rFonts w:ascii="Times New Roman" w:hAnsi="Times New Roman" w:cs="Times New Roman"/>
          <w:sz w:val="28"/>
          <w:szCs w:val="28"/>
        </w:rPr>
      </w:pPr>
      <w:r w:rsidRPr="001E64F7">
        <w:rPr>
          <w:rFonts w:ascii="Times New Roman" w:hAnsi="Times New Roman" w:cs="Times New Roman"/>
          <w:i/>
          <w:sz w:val="28"/>
          <w:szCs w:val="28"/>
        </w:rPr>
        <w:t xml:space="preserve"> </w:t>
      </w:r>
      <w:r w:rsidR="004A7629" w:rsidRPr="001E64F7">
        <w:rPr>
          <w:rFonts w:ascii="Times New Roman" w:hAnsi="Times New Roman" w:cs="Times New Roman"/>
          <w:i/>
          <w:sz w:val="28"/>
          <w:szCs w:val="28"/>
        </w:rPr>
        <w:t>Сценарії тренувань:</w:t>
      </w:r>
      <w:r w:rsidR="004A7629" w:rsidRPr="001E64F7">
        <w:rPr>
          <w:rFonts w:ascii="Times New Roman" w:hAnsi="Times New Roman" w:cs="Times New Roman"/>
          <w:sz w:val="28"/>
          <w:szCs w:val="28"/>
        </w:rPr>
        <w:t xml:space="preserve"> </w:t>
      </w:r>
    </w:p>
    <w:p w14:paraId="28CD6740" w14:textId="1DC5C9EF" w:rsidR="00A4794E" w:rsidRPr="001E64F7" w:rsidRDefault="004A7629" w:rsidP="00A4794E">
      <w:pPr>
        <w:pStyle w:val="a4"/>
        <w:numPr>
          <w:ilvl w:val="0"/>
          <w:numId w:val="15"/>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Рольові ігри для ситуацій високого стресу. </w:t>
      </w:r>
    </w:p>
    <w:p w14:paraId="4AC798A3" w14:textId="314FC294" w:rsidR="00A4794E" w:rsidRPr="001E64F7" w:rsidRDefault="004A7629" w:rsidP="00A4794E">
      <w:pPr>
        <w:pStyle w:val="a4"/>
        <w:numPr>
          <w:ilvl w:val="0"/>
          <w:numId w:val="15"/>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Тренування реагування на несподівані ситуації. </w:t>
      </w:r>
    </w:p>
    <w:p w14:paraId="78742061" w14:textId="77777777" w:rsidR="00A4794E" w:rsidRPr="001E64F7" w:rsidRDefault="004A7629" w:rsidP="00A4794E">
      <w:pPr>
        <w:tabs>
          <w:tab w:val="left" w:pos="1400"/>
        </w:tabs>
        <w:spacing w:after="0" w:line="360" w:lineRule="auto"/>
        <w:ind w:firstLine="709"/>
        <w:contextualSpacing/>
        <w:rPr>
          <w:rFonts w:ascii="Times New Roman" w:hAnsi="Times New Roman" w:cs="Times New Roman"/>
          <w:i/>
          <w:sz w:val="28"/>
          <w:szCs w:val="28"/>
        </w:rPr>
      </w:pPr>
      <w:r w:rsidRPr="001E64F7">
        <w:rPr>
          <w:rFonts w:ascii="Times New Roman" w:hAnsi="Times New Roman" w:cs="Times New Roman"/>
          <w:i/>
          <w:sz w:val="28"/>
          <w:szCs w:val="28"/>
        </w:rPr>
        <w:t>Розробка особистого плану управління стресом:</w:t>
      </w:r>
    </w:p>
    <w:p w14:paraId="24A64141" w14:textId="6151485C" w:rsidR="00F21FE2" w:rsidRPr="001E64F7" w:rsidRDefault="004A7629" w:rsidP="0015730F">
      <w:pPr>
        <w:pStyle w:val="a4"/>
        <w:numPr>
          <w:ilvl w:val="0"/>
          <w:numId w:val="15"/>
        </w:numPr>
        <w:tabs>
          <w:tab w:val="left" w:pos="1400"/>
        </w:tabs>
        <w:spacing w:after="0" w:line="360" w:lineRule="auto"/>
        <w:rPr>
          <w:rFonts w:ascii="Times New Roman" w:hAnsi="Times New Roman" w:cs="Times New Roman"/>
          <w:sz w:val="28"/>
          <w:szCs w:val="28"/>
        </w:rPr>
      </w:pPr>
      <w:r w:rsidRPr="001E64F7">
        <w:rPr>
          <w:rFonts w:ascii="Times New Roman" w:hAnsi="Times New Roman" w:cs="Times New Roman"/>
          <w:sz w:val="28"/>
          <w:szCs w:val="28"/>
        </w:rPr>
        <w:t xml:space="preserve">Створення індивідуального плану дій в стресових ситуаціях. </w:t>
      </w:r>
    </w:p>
    <w:p w14:paraId="71C74AE2" w14:textId="77777777" w:rsidR="0015730F" w:rsidRPr="001E64F7" w:rsidRDefault="004A7629" w:rsidP="00A4794E">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i/>
          <w:sz w:val="28"/>
          <w:szCs w:val="28"/>
        </w:rPr>
        <w:t>Частина 5: Заключна обговорення та план подальших дій</w:t>
      </w:r>
      <w:r w:rsidR="0015730F" w:rsidRPr="001E64F7">
        <w:rPr>
          <w:rFonts w:ascii="Times New Roman" w:hAnsi="Times New Roman" w:cs="Times New Roman"/>
          <w:sz w:val="28"/>
          <w:szCs w:val="28"/>
        </w:rPr>
        <w:t>.</w:t>
      </w:r>
    </w:p>
    <w:p w14:paraId="1B179A24" w14:textId="77777777" w:rsidR="0015730F" w:rsidRPr="001E64F7" w:rsidRDefault="004A7629" w:rsidP="00A4794E">
      <w:pPr>
        <w:tabs>
          <w:tab w:val="left" w:pos="1400"/>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 xml:space="preserve">Відгуки та обговорення: </w:t>
      </w:r>
    </w:p>
    <w:p w14:paraId="395C114D" w14:textId="2D543FEF" w:rsidR="0015730F" w:rsidRPr="001E64F7" w:rsidRDefault="004A7629" w:rsidP="0015730F">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Обмін досвідом та враженнями від тренінгу. </w:t>
      </w:r>
    </w:p>
    <w:p w14:paraId="5397CDFD" w14:textId="44C3BE01" w:rsidR="00A4794E" w:rsidRPr="001E64F7" w:rsidRDefault="004A7629" w:rsidP="0015730F">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Визначення перспектив подальшого розвитку. </w:t>
      </w:r>
    </w:p>
    <w:p w14:paraId="622FF2E3" w14:textId="6B2293AA" w:rsidR="00A4794E" w:rsidRPr="001E64F7" w:rsidRDefault="00A4794E" w:rsidP="00A4794E">
      <w:pPr>
        <w:tabs>
          <w:tab w:val="left" w:pos="1400"/>
        </w:tabs>
        <w:spacing w:after="0" w:line="360" w:lineRule="auto"/>
        <w:ind w:firstLine="709"/>
        <w:contextualSpacing/>
        <w:jc w:val="both"/>
        <w:rPr>
          <w:rFonts w:ascii="Times New Roman" w:hAnsi="Times New Roman" w:cs="Times New Roman"/>
          <w:sz w:val="28"/>
          <w:szCs w:val="28"/>
        </w:rPr>
      </w:pPr>
    </w:p>
    <w:p w14:paraId="3EECC472" w14:textId="2F236E77" w:rsidR="00A4794E" w:rsidRPr="001E64F7" w:rsidRDefault="004A7629" w:rsidP="0015730F">
      <w:pPr>
        <w:pStyle w:val="a4"/>
        <w:numPr>
          <w:ilvl w:val="0"/>
          <w:numId w:val="16"/>
        </w:numPr>
        <w:tabs>
          <w:tab w:val="left" w:pos="1400"/>
        </w:tabs>
        <w:spacing w:after="0" w:line="360" w:lineRule="auto"/>
        <w:jc w:val="center"/>
        <w:rPr>
          <w:rFonts w:ascii="Times New Roman" w:hAnsi="Times New Roman" w:cs="Times New Roman"/>
          <w:b/>
          <w:sz w:val="28"/>
          <w:szCs w:val="28"/>
        </w:rPr>
      </w:pPr>
      <w:r w:rsidRPr="001E64F7">
        <w:rPr>
          <w:rFonts w:ascii="Times New Roman" w:hAnsi="Times New Roman" w:cs="Times New Roman"/>
          <w:b/>
          <w:sz w:val="28"/>
          <w:szCs w:val="28"/>
        </w:rPr>
        <w:t>Тренінг розвитку соціальних навичок:</w:t>
      </w:r>
    </w:p>
    <w:p w14:paraId="47C383CC" w14:textId="77777777" w:rsidR="0015730F" w:rsidRPr="001E64F7" w:rsidRDefault="0015730F"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Важливим елементом підготовчого етапу є проведення тренінгу розвитку соціальних навичок, спрямованого на полегшення взаємодії військовослужбовця з оточенням і підтримку його адаптації до нових умов. </w:t>
      </w:r>
      <w:r w:rsidRPr="001E64F7">
        <w:rPr>
          <w:rStyle w:val="a6"/>
          <w:rFonts w:ascii="Times New Roman" w:hAnsi="Times New Roman" w:cs="Times New Roman"/>
          <w:b w:val="0"/>
          <w:sz w:val="28"/>
          <w:szCs w:val="28"/>
        </w:rPr>
        <w:t>Мета такого тренінгу</w:t>
      </w:r>
      <w:r w:rsidRPr="001E64F7">
        <w:rPr>
          <w:rFonts w:ascii="Times New Roman" w:hAnsi="Times New Roman" w:cs="Times New Roman"/>
          <w:sz w:val="28"/>
          <w:szCs w:val="28"/>
        </w:rPr>
        <w:t xml:space="preserve"> — формування, розширення та вдосконалення соціальних умінь військовослужбовців, що сприятиме підвищенню якості комунікації, покращенню міжособистісної взаємодії та зростанню ефективності роботи в колективі.</w:t>
      </w:r>
    </w:p>
    <w:p w14:paraId="51F7CA70" w14:textId="77777777" w:rsidR="0015730F" w:rsidRPr="001E64F7" w:rsidRDefault="004A7629" w:rsidP="0015730F">
      <w:pPr>
        <w:tabs>
          <w:tab w:val="left" w:pos="1400"/>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t>Частина 1: Введення та мета тренінгу</w:t>
      </w:r>
      <w:r w:rsidR="0015730F" w:rsidRPr="001E64F7">
        <w:rPr>
          <w:rFonts w:ascii="Times New Roman" w:hAnsi="Times New Roman" w:cs="Times New Roman"/>
          <w:b/>
          <w:i/>
          <w:sz w:val="28"/>
          <w:szCs w:val="28"/>
        </w:rPr>
        <w:t>.</w:t>
      </w:r>
    </w:p>
    <w:p w14:paraId="5F861F59" w14:textId="77777777" w:rsidR="0015730F"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Огляд цілей та очікувань: </w:t>
      </w:r>
    </w:p>
    <w:p w14:paraId="384AB7EC" w14:textId="3E26A35B" w:rsidR="0015730F" w:rsidRPr="001E64F7" w:rsidRDefault="004A7629" w:rsidP="0015730F">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Визначення важливості соціальних нави</w:t>
      </w:r>
      <w:r w:rsidR="0015730F" w:rsidRPr="001E64F7">
        <w:rPr>
          <w:rFonts w:ascii="Times New Roman" w:hAnsi="Times New Roman" w:cs="Times New Roman"/>
          <w:sz w:val="28"/>
          <w:szCs w:val="28"/>
        </w:rPr>
        <w:t>чок для військовослужбовців.</w:t>
      </w:r>
    </w:p>
    <w:p w14:paraId="3FD07534" w14:textId="1C9C85FE" w:rsidR="0015730F" w:rsidRPr="001E64F7" w:rsidRDefault="004A7629" w:rsidP="0015730F">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Постановка </w:t>
      </w:r>
      <w:r w:rsidR="0015730F" w:rsidRPr="001E64F7">
        <w:rPr>
          <w:rFonts w:ascii="Times New Roman" w:hAnsi="Times New Roman" w:cs="Times New Roman"/>
          <w:sz w:val="28"/>
          <w:szCs w:val="28"/>
        </w:rPr>
        <w:t>основних мет цього тренінгу.</w:t>
      </w:r>
    </w:p>
    <w:p w14:paraId="1664A47A" w14:textId="77777777" w:rsidR="0015730F"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i/>
          <w:sz w:val="28"/>
          <w:szCs w:val="28"/>
        </w:rPr>
        <w:t>Частина 2: Емпатія та взаєморозуміння</w:t>
      </w:r>
      <w:r w:rsidR="0015730F" w:rsidRPr="001E64F7">
        <w:rPr>
          <w:rFonts w:ascii="Times New Roman" w:hAnsi="Times New Roman" w:cs="Times New Roman"/>
          <w:b/>
          <w:sz w:val="28"/>
          <w:szCs w:val="28"/>
        </w:rPr>
        <w:t>.</w:t>
      </w:r>
      <w:r w:rsidRPr="001E64F7">
        <w:rPr>
          <w:rFonts w:ascii="Times New Roman" w:hAnsi="Times New Roman" w:cs="Times New Roman"/>
          <w:sz w:val="28"/>
          <w:szCs w:val="28"/>
        </w:rPr>
        <w:t xml:space="preserve"> </w:t>
      </w:r>
    </w:p>
    <w:p w14:paraId="4BDE8142" w14:textId="77777777" w:rsidR="0015730F"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Розуміння емпатії:</w:t>
      </w:r>
      <w:r w:rsidRPr="001E64F7">
        <w:rPr>
          <w:rFonts w:ascii="Times New Roman" w:hAnsi="Times New Roman" w:cs="Times New Roman"/>
          <w:sz w:val="28"/>
          <w:szCs w:val="28"/>
        </w:rPr>
        <w:t xml:space="preserve"> </w:t>
      </w:r>
    </w:p>
    <w:p w14:paraId="20A2E047" w14:textId="77777777" w:rsidR="0015730F" w:rsidRPr="001E64F7" w:rsidRDefault="0015730F"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Визначення емпатії та її ролі у спілкуванні. </w:t>
      </w:r>
    </w:p>
    <w:p w14:paraId="624801F6" w14:textId="77777777" w:rsidR="00B97FCB" w:rsidRPr="001E64F7" w:rsidRDefault="0015730F"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Роль емпатії у взаємодії з колегами та командою. </w:t>
      </w:r>
    </w:p>
    <w:p w14:paraId="720F4A58" w14:textId="77777777" w:rsidR="00B97FCB"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Вправи на розвиток емпатії:</w:t>
      </w:r>
      <w:r w:rsidRPr="001E64F7">
        <w:rPr>
          <w:rFonts w:ascii="Times New Roman" w:hAnsi="Times New Roman" w:cs="Times New Roman"/>
          <w:sz w:val="28"/>
          <w:szCs w:val="28"/>
        </w:rPr>
        <w:t xml:space="preserve"> </w:t>
      </w:r>
    </w:p>
    <w:p w14:paraId="600A2564" w14:textId="5765A832" w:rsidR="00B97FCB" w:rsidRPr="001E64F7" w:rsidRDefault="004A7629" w:rsidP="00B97FCB">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Рольові ситуації для покращення вміння співчувати. </w:t>
      </w:r>
    </w:p>
    <w:p w14:paraId="18A6127E" w14:textId="3029319B" w:rsidR="00B97FCB" w:rsidRPr="001E64F7" w:rsidRDefault="004A7629" w:rsidP="00B97FCB">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lastRenderedPageBreak/>
        <w:t xml:space="preserve">Групові дискусії про власні емоції та переживання. </w:t>
      </w:r>
    </w:p>
    <w:p w14:paraId="6DE5C55B" w14:textId="77777777" w:rsidR="00B97FCB" w:rsidRPr="001E64F7" w:rsidRDefault="004A7629" w:rsidP="0015730F">
      <w:pPr>
        <w:tabs>
          <w:tab w:val="left" w:pos="1400"/>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t>Частина 3: Ефективна комунікація військовослужбовців</w:t>
      </w:r>
      <w:r w:rsidR="00B97FCB" w:rsidRPr="001E64F7">
        <w:rPr>
          <w:rFonts w:ascii="Times New Roman" w:hAnsi="Times New Roman" w:cs="Times New Roman"/>
          <w:b/>
          <w:i/>
          <w:sz w:val="28"/>
          <w:szCs w:val="28"/>
        </w:rPr>
        <w:t>.</w:t>
      </w:r>
    </w:p>
    <w:p w14:paraId="08060522" w14:textId="77777777" w:rsidR="006C4EBA"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Pr="001E64F7">
        <w:rPr>
          <w:rFonts w:ascii="Times New Roman" w:hAnsi="Times New Roman" w:cs="Times New Roman"/>
          <w:i/>
          <w:sz w:val="28"/>
          <w:szCs w:val="28"/>
        </w:rPr>
        <w:t>Активне слухання:</w:t>
      </w:r>
      <w:r w:rsidRPr="001E64F7">
        <w:rPr>
          <w:rFonts w:ascii="Times New Roman" w:hAnsi="Times New Roman" w:cs="Times New Roman"/>
          <w:sz w:val="28"/>
          <w:szCs w:val="28"/>
        </w:rPr>
        <w:t xml:space="preserve"> </w:t>
      </w:r>
    </w:p>
    <w:p w14:paraId="0C5BB7C5" w14:textId="72ACF4B4" w:rsidR="006C4EBA" w:rsidRPr="001E64F7" w:rsidRDefault="004A7629" w:rsidP="006C4EBA">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Важливість активного слухання в військовому середовищі. </w:t>
      </w:r>
    </w:p>
    <w:p w14:paraId="33D5DAB1" w14:textId="084BFEAB" w:rsidR="006C4EBA" w:rsidRPr="001E64F7" w:rsidRDefault="004A7629" w:rsidP="006C4EBA">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Техніки активного слухання та їх впровадження. </w:t>
      </w:r>
    </w:p>
    <w:p w14:paraId="09273B86" w14:textId="77777777" w:rsidR="006C4EBA"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Вираження власних думок та ідей:</w:t>
      </w:r>
      <w:r w:rsidRPr="001E64F7">
        <w:rPr>
          <w:rFonts w:ascii="Times New Roman" w:hAnsi="Times New Roman" w:cs="Times New Roman"/>
          <w:sz w:val="28"/>
          <w:szCs w:val="28"/>
        </w:rPr>
        <w:t xml:space="preserve"> </w:t>
      </w:r>
    </w:p>
    <w:p w14:paraId="4243F9DC" w14:textId="5D82B5E9" w:rsidR="006C4EBA" w:rsidRPr="001E64F7" w:rsidRDefault="004A7629" w:rsidP="006C4EBA">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Засоби ефективного висловлювання власних поглядів. </w:t>
      </w:r>
    </w:p>
    <w:p w14:paraId="2449F0D5" w14:textId="77777777" w:rsidR="006C4EBA" w:rsidRPr="001E64F7" w:rsidRDefault="006C4EBA"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Подолання бар'єрів у вираженні думок. </w:t>
      </w:r>
    </w:p>
    <w:p w14:paraId="674B10D4" w14:textId="77777777" w:rsidR="006C4EBA"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i/>
          <w:sz w:val="28"/>
          <w:szCs w:val="28"/>
        </w:rPr>
        <w:t>Частина 4: Розвиток командної роботи</w:t>
      </w:r>
      <w:r w:rsidR="006C4EBA" w:rsidRPr="001E64F7">
        <w:rPr>
          <w:rFonts w:ascii="Times New Roman" w:hAnsi="Times New Roman" w:cs="Times New Roman"/>
          <w:sz w:val="28"/>
          <w:szCs w:val="28"/>
        </w:rPr>
        <w:t>.</w:t>
      </w:r>
      <w:r w:rsidRPr="001E64F7">
        <w:rPr>
          <w:rFonts w:ascii="Times New Roman" w:hAnsi="Times New Roman" w:cs="Times New Roman"/>
          <w:sz w:val="28"/>
          <w:szCs w:val="28"/>
        </w:rPr>
        <w:t xml:space="preserve"> </w:t>
      </w:r>
    </w:p>
    <w:p w14:paraId="11E0D357" w14:textId="77777777" w:rsidR="006C4EBA"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Будівництво довіри та співпраці:</w:t>
      </w:r>
      <w:r w:rsidRPr="001E64F7">
        <w:rPr>
          <w:rFonts w:ascii="Times New Roman" w:hAnsi="Times New Roman" w:cs="Times New Roman"/>
          <w:sz w:val="28"/>
          <w:szCs w:val="28"/>
        </w:rPr>
        <w:t xml:space="preserve"> </w:t>
      </w:r>
    </w:p>
    <w:p w14:paraId="3B412A85" w14:textId="77777777" w:rsidR="006C4EBA" w:rsidRPr="001E64F7" w:rsidRDefault="006C4EBA"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Важливість довіри в команді. </w:t>
      </w:r>
    </w:p>
    <w:p w14:paraId="0298B4CD" w14:textId="77777777" w:rsidR="006C4EBA" w:rsidRPr="001E64F7" w:rsidRDefault="006C4EBA"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Вправи для розвитку співпраці та взаємодопомоги. </w:t>
      </w:r>
    </w:p>
    <w:p w14:paraId="44DEFCD3" w14:textId="77777777" w:rsidR="006C4EBA"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Ефективне вирішення конфліктів:</w:t>
      </w:r>
      <w:r w:rsidRPr="001E64F7">
        <w:rPr>
          <w:rFonts w:ascii="Times New Roman" w:hAnsi="Times New Roman" w:cs="Times New Roman"/>
          <w:sz w:val="28"/>
          <w:szCs w:val="28"/>
        </w:rPr>
        <w:t xml:space="preserve"> </w:t>
      </w:r>
    </w:p>
    <w:p w14:paraId="7CED829B" w14:textId="6A139265" w:rsidR="006C4EBA" w:rsidRPr="001E64F7" w:rsidRDefault="004A7629" w:rsidP="006C4EBA">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Визначення конфлікту та його можливих причин. </w:t>
      </w:r>
    </w:p>
    <w:p w14:paraId="48F56171" w14:textId="000D2827" w:rsidR="006C4EBA" w:rsidRPr="001E64F7" w:rsidRDefault="004A7629" w:rsidP="006C4EBA">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Техніки вирішення конфліктів у військовому середовищі. </w:t>
      </w:r>
    </w:p>
    <w:p w14:paraId="4AE06BAE" w14:textId="3995F56E" w:rsidR="006C4EBA" w:rsidRPr="001E64F7" w:rsidRDefault="004A7629" w:rsidP="0015730F">
      <w:pPr>
        <w:tabs>
          <w:tab w:val="left" w:pos="1400"/>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t>Частина 5: Адаптація до різноманітних ситуацій</w:t>
      </w:r>
      <w:r w:rsidR="006C4EBA" w:rsidRPr="001E64F7">
        <w:rPr>
          <w:rFonts w:ascii="Times New Roman" w:hAnsi="Times New Roman" w:cs="Times New Roman"/>
          <w:b/>
          <w:i/>
          <w:sz w:val="28"/>
          <w:szCs w:val="28"/>
        </w:rPr>
        <w:t>.</w:t>
      </w:r>
    </w:p>
    <w:p w14:paraId="102622C8" w14:textId="77777777" w:rsidR="006C4EBA" w:rsidRPr="001E64F7" w:rsidRDefault="004A7629"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Pr="001E64F7">
        <w:rPr>
          <w:rFonts w:ascii="Times New Roman" w:hAnsi="Times New Roman" w:cs="Times New Roman"/>
          <w:i/>
          <w:sz w:val="28"/>
          <w:szCs w:val="28"/>
        </w:rPr>
        <w:t>Культурна чутливість:</w:t>
      </w:r>
      <w:r w:rsidRPr="001E64F7">
        <w:rPr>
          <w:rFonts w:ascii="Times New Roman" w:hAnsi="Times New Roman" w:cs="Times New Roman"/>
          <w:sz w:val="28"/>
          <w:szCs w:val="28"/>
        </w:rPr>
        <w:t xml:space="preserve"> </w:t>
      </w:r>
    </w:p>
    <w:p w14:paraId="5756B360" w14:textId="77777777" w:rsidR="006C4EBA" w:rsidRPr="001E64F7" w:rsidRDefault="006C4EBA"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Розуміння різниці в культурних переконаннях та практиках.</w:t>
      </w:r>
    </w:p>
    <w:p w14:paraId="28F35192" w14:textId="342C48A9" w:rsidR="006C4EBA" w:rsidRPr="001E64F7" w:rsidRDefault="006C4EBA" w:rsidP="0015730F">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w:t>
      </w:r>
      <w:r w:rsidR="004A7629" w:rsidRPr="001E64F7">
        <w:rPr>
          <w:rFonts w:ascii="Times New Roman" w:hAnsi="Times New Roman" w:cs="Times New Roman"/>
          <w:sz w:val="28"/>
          <w:szCs w:val="28"/>
        </w:rPr>
        <w:t xml:space="preserve"> Сприяння різноманітності та </w:t>
      </w:r>
      <w:r w:rsidRPr="001E64F7">
        <w:rPr>
          <w:rFonts w:ascii="Times New Roman" w:hAnsi="Times New Roman" w:cs="Times New Roman"/>
          <w:sz w:val="28"/>
          <w:szCs w:val="28"/>
        </w:rPr>
        <w:t xml:space="preserve">взаєморозумінню у колективі. </w:t>
      </w:r>
    </w:p>
    <w:p w14:paraId="1D163033"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Робота з різними особистостями:</w:t>
      </w:r>
      <w:r w:rsidRPr="001E64F7">
        <w:rPr>
          <w:rFonts w:ascii="Times New Roman" w:hAnsi="Times New Roman" w:cs="Times New Roman"/>
          <w:sz w:val="28"/>
          <w:szCs w:val="28"/>
        </w:rPr>
        <w:t xml:space="preserve"> </w:t>
      </w:r>
    </w:p>
    <w:p w14:paraId="006AA85F" w14:textId="5C19AFBA" w:rsidR="006C4EBA" w:rsidRPr="001E64F7" w:rsidRDefault="006C4EBA"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Адаптація комунікаційного стилю до індивідуальних різниць. </w:t>
      </w:r>
    </w:p>
    <w:p w14:paraId="5C8FE03F" w14:textId="77777777" w:rsidR="006C4EBA" w:rsidRPr="001E64F7" w:rsidRDefault="006C4EBA"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Засоби побудови позитивних взаємин в команді. </w:t>
      </w:r>
    </w:p>
    <w:p w14:paraId="659630B9"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i/>
          <w:sz w:val="28"/>
          <w:szCs w:val="28"/>
        </w:rPr>
        <w:t>Частина 6: Заключна обговорення та план подальших дій</w:t>
      </w:r>
      <w:r w:rsidR="006C4EBA" w:rsidRPr="001E64F7">
        <w:rPr>
          <w:rFonts w:ascii="Times New Roman" w:hAnsi="Times New Roman" w:cs="Times New Roman"/>
          <w:sz w:val="28"/>
          <w:szCs w:val="28"/>
        </w:rPr>
        <w:t>:</w:t>
      </w:r>
      <w:r w:rsidRPr="001E64F7">
        <w:rPr>
          <w:rFonts w:ascii="Times New Roman" w:hAnsi="Times New Roman" w:cs="Times New Roman"/>
          <w:sz w:val="28"/>
          <w:szCs w:val="28"/>
        </w:rPr>
        <w:t xml:space="preserve"> </w:t>
      </w:r>
    </w:p>
    <w:p w14:paraId="781B59ED"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Відгуки та обговорення:</w:t>
      </w:r>
      <w:r w:rsidRPr="001E64F7">
        <w:rPr>
          <w:rFonts w:ascii="Times New Roman" w:hAnsi="Times New Roman" w:cs="Times New Roman"/>
          <w:sz w:val="28"/>
          <w:szCs w:val="28"/>
        </w:rPr>
        <w:t xml:space="preserve"> </w:t>
      </w:r>
    </w:p>
    <w:p w14:paraId="13E5D7A7" w14:textId="2C44BB7C" w:rsidR="006C4EBA" w:rsidRPr="001E64F7" w:rsidRDefault="004A7629" w:rsidP="006C4EBA">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Обмін досвідом та враженнями від тренінгу. </w:t>
      </w:r>
    </w:p>
    <w:p w14:paraId="4E02C8C2" w14:textId="61904265" w:rsidR="009A5BEE" w:rsidRPr="001E64F7" w:rsidRDefault="006C4EBA" w:rsidP="009A5BEE">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Визначення перспектив подальшого розвитку соціальних навичок. </w:t>
      </w:r>
    </w:p>
    <w:p w14:paraId="3B9239FA" w14:textId="77777777" w:rsidR="009A5BEE" w:rsidRPr="001E64F7" w:rsidRDefault="009A5BEE" w:rsidP="006C4EBA">
      <w:pPr>
        <w:tabs>
          <w:tab w:val="left" w:pos="1400"/>
        </w:tabs>
        <w:spacing w:after="0" w:line="360" w:lineRule="auto"/>
        <w:ind w:firstLine="709"/>
        <w:contextualSpacing/>
        <w:jc w:val="both"/>
        <w:rPr>
          <w:rFonts w:ascii="Times New Roman" w:hAnsi="Times New Roman" w:cs="Times New Roman"/>
          <w:sz w:val="28"/>
          <w:szCs w:val="28"/>
        </w:rPr>
      </w:pPr>
    </w:p>
    <w:p w14:paraId="53121E07" w14:textId="3EB60B8B" w:rsidR="006C4EBA" w:rsidRPr="001E64F7" w:rsidRDefault="006C4EBA" w:rsidP="006C4EBA">
      <w:pPr>
        <w:tabs>
          <w:tab w:val="left" w:pos="1400"/>
        </w:tabs>
        <w:spacing w:after="0" w:line="360" w:lineRule="auto"/>
        <w:ind w:firstLine="709"/>
        <w:contextualSpacing/>
        <w:jc w:val="center"/>
        <w:rPr>
          <w:rFonts w:ascii="Times New Roman" w:hAnsi="Times New Roman" w:cs="Times New Roman"/>
          <w:b/>
          <w:sz w:val="28"/>
          <w:szCs w:val="28"/>
        </w:rPr>
      </w:pPr>
      <w:r w:rsidRPr="001E64F7">
        <w:rPr>
          <w:rFonts w:ascii="Times New Roman" w:hAnsi="Times New Roman" w:cs="Times New Roman"/>
          <w:b/>
          <w:sz w:val="28"/>
          <w:szCs w:val="28"/>
        </w:rPr>
        <w:t>3</w:t>
      </w:r>
      <w:r w:rsidR="004A7629" w:rsidRPr="001E64F7">
        <w:rPr>
          <w:rFonts w:ascii="Times New Roman" w:hAnsi="Times New Roman" w:cs="Times New Roman"/>
          <w:b/>
          <w:sz w:val="28"/>
          <w:szCs w:val="28"/>
        </w:rPr>
        <w:t>. Тренінг культурної компетентності.</w:t>
      </w:r>
    </w:p>
    <w:p w14:paraId="0688C541" w14:textId="77777777" w:rsidR="006C4EBA" w:rsidRPr="001E64F7" w:rsidRDefault="006C4EBA"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Особливо значущим компонентом підготовки є інформування військовослужбовців та проведення тренінгів із формування культурної </w:t>
      </w:r>
      <w:r w:rsidRPr="001E64F7">
        <w:rPr>
          <w:rFonts w:ascii="Times New Roman" w:hAnsi="Times New Roman" w:cs="Times New Roman"/>
          <w:sz w:val="28"/>
          <w:szCs w:val="28"/>
        </w:rPr>
        <w:lastRenderedPageBreak/>
        <w:t>компетентності, що набуває особливої актуальності у випадках повернення до району бойових дій із іншою культурною чи соціальною специфікою.</w:t>
      </w:r>
      <w:r w:rsidRPr="001E64F7">
        <w:rPr>
          <w:rFonts w:ascii="Times New Roman" w:hAnsi="Times New Roman" w:cs="Times New Roman"/>
          <w:sz w:val="28"/>
          <w:szCs w:val="28"/>
        </w:rPr>
        <w:br/>
      </w:r>
      <w:r w:rsidRPr="001E64F7">
        <w:rPr>
          <w:rStyle w:val="a6"/>
          <w:rFonts w:ascii="Times New Roman" w:hAnsi="Times New Roman" w:cs="Times New Roman"/>
          <w:b w:val="0"/>
          <w:sz w:val="28"/>
          <w:szCs w:val="28"/>
        </w:rPr>
        <w:t>Метою такого тренінгу</w:t>
      </w:r>
      <w:r w:rsidRPr="001E64F7">
        <w:rPr>
          <w:rFonts w:ascii="Times New Roman" w:hAnsi="Times New Roman" w:cs="Times New Roman"/>
          <w:sz w:val="28"/>
          <w:szCs w:val="28"/>
        </w:rPr>
        <w:t xml:space="preserve"> є розвиток у військовослужбовців умінь і знань, необхідних для ефективної взаємодії в міжнародному та культурно різноманітному військовому середовищі.</w:t>
      </w:r>
    </w:p>
    <w:p w14:paraId="1EE64134"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t>Частина 1: Розуміння культурної різноманітності</w:t>
      </w:r>
      <w:r w:rsidR="006C4EBA" w:rsidRPr="001E64F7">
        <w:rPr>
          <w:rFonts w:ascii="Times New Roman" w:hAnsi="Times New Roman" w:cs="Times New Roman"/>
          <w:b/>
          <w:i/>
          <w:sz w:val="28"/>
          <w:szCs w:val="28"/>
        </w:rPr>
        <w:t>.</w:t>
      </w:r>
    </w:p>
    <w:p w14:paraId="3CC46E49"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Pr="001E64F7">
        <w:rPr>
          <w:rFonts w:ascii="Times New Roman" w:hAnsi="Times New Roman" w:cs="Times New Roman"/>
          <w:i/>
          <w:sz w:val="28"/>
          <w:szCs w:val="28"/>
        </w:rPr>
        <w:t>Введення в культурну компетентність:</w:t>
      </w:r>
      <w:r w:rsidRPr="001E64F7">
        <w:rPr>
          <w:rFonts w:ascii="Times New Roman" w:hAnsi="Times New Roman" w:cs="Times New Roman"/>
          <w:sz w:val="28"/>
          <w:szCs w:val="28"/>
        </w:rPr>
        <w:t xml:space="preserve"> </w:t>
      </w:r>
    </w:p>
    <w:p w14:paraId="05208F4A" w14:textId="03D6C57B" w:rsidR="006C4EBA" w:rsidRPr="001E64F7" w:rsidRDefault="004A7629" w:rsidP="006C4EBA">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Визначення поняття культурної компетентності. </w:t>
      </w:r>
    </w:p>
    <w:p w14:paraId="4795F8D2" w14:textId="31329FB6" w:rsidR="006C4EBA" w:rsidRPr="001E64F7" w:rsidRDefault="004A7629" w:rsidP="006C4EBA">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Визначення важливості цього аспекту військової служби. </w:t>
      </w:r>
    </w:p>
    <w:p w14:paraId="7B82A379"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Культурні різниці:</w:t>
      </w:r>
      <w:r w:rsidRPr="001E64F7">
        <w:rPr>
          <w:rFonts w:ascii="Times New Roman" w:hAnsi="Times New Roman" w:cs="Times New Roman"/>
          <w:sz w:val="28"/>
          <w:szCs w:val="28"/>
        </w:rPr>
        <w:t xml:space="preserve"> </w:t>
      </w:r>
    </w:p>
    <w:p w14:paraId="1F205728"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Аналіз типових культурних відмінностей. </w:t>
      </w:r>
    </w:p>
    <w:p w14:paraId="7272A56B"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Вплив культурних факторів на взаємодію в команді. </w:t>
      </w:r>
    </w:p>
    <w:p w14:paraId="7D9FEB9E"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t>Частина 2: Розвиток культурної свідомості</w:t>
      </w:r>
      <w:r w:rsidR="006C4EBA" w:rsidRPr="001E64F7">
        <w:rPr>
          <w:rFonts w:ascii="Times New Roman" w:hAnsi="Times New Roman" w:cs="Times New Roman"/>
          <w:b/>
          <w:i/>
          <w:sz w:val="28"/>
          <w:szCs w:val="28"/>
        </w:rPr>
        <w:t>.</w:t>
      </w:r>
    </w:p>
    <w:p w14:paraId="711682FC" w14:textId="77777777" w:rsidR="006C4EBA"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Pr="001E64F7">
        <w:rPr>
          <w:rFonts w:ascii="Times New Roman" w:hAnsi="Times New Roman" w:cs="Times New Roman"/>
          <w:i/>
          <w:sz w:val="28"/>
          <w:szCs w:val="28"/>
        </w:rPr>
        <w:t>Самооцінка культурної свідомості:</w:t>
      </w:r>
      <w:r w:rsidRPr="001E64F7">
        <w:rPr>
          <w:rFonts w:ascii="Times New Roman" w:hAnsi="Times New Roman" w:cs="Times New Roman"/>
          <w:sz w:val="28"/>
          <w:szCs w:val="28"/>
        </w:rPr>
        <w:t xml:space="preserve"> </w:t>
      </w:r>
    </w:p>
    <w:p w14:paraId="5ADED563" w14:textId="6CA5298A" w:rsidR="004C753B" w:rsidRPr="001E64F7" w:rsidRDefault="004A7629" w:rsidP="004C753B">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Аналіз особистих культурних уявлень та стереотипів. </w:t>
      </w:r>
    </w:p>
    <w:p w14:paraId="4886CAF3" w14:textId="77777777" w:rsidR="004C753B" w:rsidRPr="001E64F7" w:rsidRDefault="004C753B"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Свідоме усвідомлення впливу власної культури на сприйняття оточуючого. </w:t>
      </w:r>
    </w:p>
    <w:p w14:paraId="794D2450" w14:textId="77777777" w:rsidR="004C753B"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Взаємодія з різними культурами:</w:t>
      </w:r>
      <w:r w:rsidRPr="001E64F7">
        <w:rPr>
          <w:rFonts w:ascii="Times New Roman" w:hAnsi="Times New Roman" w:cs="Times New Roman"/>
          <w:sz w:val="28"/>
          <w:szCs w:val="28"/>
        </w:rPr>
        <w:t xml:space="preserve"> </w:t>
      </w:r>
    </w:p>
    <w:p w14:paraId="36EC634B" w14:textId="55801D5D" w:rsidR="004C753B" w:rsidRPr="001E64F7" w:rsidRDefault="004A7629" w:rsidP="004C753B">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Розвиток вмінь адаптації до різних стилів комунікації. </w:t>
      </w:r>
    </w:p>
    <w:p w14:paraId="08558EE2" w14:textId="1D2A590D" w:rsidR="004C753B" w:rsidRPr="001E64F7" w:rsidRDefault="004A7629" w:rsidP="004C753B">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Роль культурної чутливості у взаємодії з колегами та підлеглими. </w:t>
      </w:r>
    </w:p>
    <w:p w14:paraId="1ED3C950" w14:textId="77777777" w:rsidR="004C753B" w:rsidRPr="001E64F7" w:rsidRDefault="004A7629" w:rsidP="006C4EBA">
      <w:pPr>
        <w:tabs>
          <w:tab w:val="left" w:pos="1400"/>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t>Частина 3: Міжкультурна комунікація</w:t>
      </w:r>
      <w:r w:rsidR="004C753B" w:rsidRPr="001E64F7">
        <w:rPr>
          <w:rFonts w:ascii="Times New Roman" w:hAnsi="Times New Roman" w:cs="Times New Roman"/>
          <w:b/>
          <w:i/>
          <w:sz w:val="28"/>
          <w:szCs w:val="28"/>
        </w:rPr>
        <w:t>.</w:t>
      </w:r>
    </w:p>
    <w:p w14:paraId="5BC69ECF" w14:textId="77777777" w:rsidR="004C753B"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 xml:space="preserve"> Ефективне спілкування в міжнародних командах:</w:t>
      </w:r>
      <w:r w:rsidRPr="001E64F7">
        <w:rPr>
          <w:rFonts w:ascii="Times New Roman" w:hAnsi="Times New Roman" w:cs="Times New Roman"/>
          <w:sz w:val="28"/>
          <w:szCs w:val="28"/>
        </w:rPr>
        <w:t xml:space="preserve"> </w:t>
      </w:r>
    </w:p>
    <w:p w14:paraId="6A9372D7" w14:textId="5578FC33" w:rsidR="004C753B" w:rsidRPr="001E64F7" w:rsidRDefault="004A7629" w:rsidP="004C753B">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Розуміння важливості чіткості та відкритості у комунікації. </w:t>
      </w:r>
    </w:p>
    <w:p w14:paraId="10968379" w14:textId="72DA1AEF" w:rsidR="004C753B" w:rsidRPr="001E64F7" w:rsidRDefault="004A7629" w:rsidP="004C753B">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Техніки вирішення </w:t>
      </w:r>
      <w:proofErr w:type="spellStart"/>
      <w:r w:rsidRPr="001E64F7">
        <w:rPr>
          <w:rFonts w:ascii="Times New Roman" w:hAnsi="Times New Roman" w:cs="Times New Roman"/>
          <w:sz w:val="28"/>
          <w:szCs w:val="28"/>
        </w:rPr>
        <w:t>мовних</w:t>
      </w:r>
      <w:proofErr w:type="spellEnd"/>
      <w:r w:rsidRPr="001E64F7">
        <w:rPr>
          <w:rFonts w:ascii="Times New Roman" w:hAnsi="Times New Roman" w:cs="Times New Roman"/>
          <w:sz w:val="28"/>
          <w:szCs w:val="28"/>
        </w:rPr>
        <w:t xml:space="preserve"> та культурних бар'єрів. </w:t>
      </w:r>
    </w:p>
    <w:p w14:paraId="751BCD56" w14:textId="77777777" w:rsidR="004C753B" w:rsidRPr="001E64F7" w:rsidRDefault="004A7629" w:rsidP="004C753B">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Врегулювання конфліктів в міжкультурному середовищі</w:t>
      </w:r>
      <w:r w:rsidRPr="001E64F7">
        <w:rPr>
          <w:rFonts w:ascii="Times New Roman" w:hAnsi="Times New Roman" w:cs="Times New Roman"/>
          <w:sz w:val="28"/>
          <w:szCs w:val="28"/>
        </w:rPr>
        <w:t xml:space="preserve">: </w:t>
      </w:r>
    </w:p>
    <w:p w14:paraId="13BD8675" w14:textId="35EEA3F9" w:rsidR="004C753B" w:rsidRPr="001E64F7" w:rsidRDefault="004C753B" w:rsidP="004C753B">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Техніки вирішення конфліктів враховуючи культурні особливості.</w:t>
      </w:r>
    </w:p>
    <w:p w14:paraId="1D0B0546" w14:textId="77777777" w:rsidR="00204AD0" w:rsidRPr="001E64F7" w:rsidRDefault="00204AD0"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4A7629" w:rsidRPr="001E64F7">
        <w:rPr>
          <w:rFonts w:ascii="Times New Roman" w:hAnsi="Times New Roman" w:cs="Times New Roman"/>
          <w:sz w:val="28"/>
          <w:szCs w:val="28"/>
        </w:rPr>
        <w:t xml:space="preserve">Засоби побудови конструктивного діалогу. </w:t>
      </w:r>
    </w:p>
    <w:p w14:paraId="65364336" w14:textId="77777777" w:rsidR="00204AD0"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b/>
          <w:i/>
          <w:sz w:val="28"/>
          <w:szCs w:val="28"/>
        </w:rPr>
        <w:t>Частина 4: Культурна адаптація</w:t>
      </w:r>
      <w:r w:rsidR="00204AD0" w:rsidRPr="001E64F7">
        <w:rPr>
          <w:rFonts w:ascii="Times New Roman" w:hAnsi="Times New Roman" w:cs="Times New Roman"/>
          <w:sz w:val="28"/>
          <w:szCs w:val="28"/>
        </w:rPr>
        <w:t>.</w:t>
      </w:r>
      <w:r w:rsidRPr="001E64F7">
        <w:rPr>
          <w:rFonts w:ascii="Times New Roman" w:hAnsi="Times New Roman" w:cs="Times New Roman"/>
          <w:sz w:val="28"/>
          <w:szCs w:val="28"/>
        </w:rPr>
        <w:t xml:space="preserve"> </w:t>
      </w:r>
    </w:p>
    <w:p w14:paraId="5C42F46F" w14:textId="77777777" w:rsidR="00204AD0" w:rsidRPr="001E64F7" w:rsidRDefault="004A7629" w:rsidP="006C4EBA">
      <w:pPr>
        <w:tabs>
          <w:tab w:val="left" w:pos="1400"/>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Свідоме впровадження культурної компетентності в військове життя:</w:t>
      </w:r>
    </w:p>
    <w:p w14:paraId="12CAD415" w14:textId="35C8326B" w:rsidR="00204AD0"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00204AD0" w:rsidRPr="001E64F7">
        <w:rPr>
          <w:rFonts w:ascii="Times New Roman" w:hAnsi="Times New Roman" w:cs="Times New Roman"/>
          <w:sz w:val="28"/>
          <w:szCs w:val="28"/>
        </w:rPr>
        <w:t xml:space="preserve">- </w:t>
      </w:r>
      <w:r w:rsidRPr="001E64F7">
        <w:rPr>
          <w:rFonts w:ascii="Times New Roman" w:hAnsi="Times New Roman" w:cs="Times New Roman"/>
          <w:sz w:val="28"/>
          <w:szCs w:val="28"/>
        </w:rPr>
        <w:t xml:space="preserve">Адаптація військових процедур та вимог до культурних реалій. </w:t>
      </w:r>
    </w:p>
    <w:p w14:paraId="776B13DB" w14:textId="26A27C64" w:rsidR="00204AD0" w:rsidRPr="001E64F7" w:rsidRDefault="00204AD0"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lastRenderedPageBreak/>
        <w:t xml:space="preserve">-  </w:t>
      </w:r>
      <w:r w:rsidR="004A7629" w:rsidRPr="001E64F7">
        <w:rPr>
          <w:rFonts w:ascii="Times New Roman" w:hAnsi="Times New Roman" w:cs="Times New Roman"/>
          <w:sz w:val="28"/>
          <w:szCs w:val="28"/>
        </w:rPr>
        <w:t xml:space="preserve">Підтримка культурної різноманітності в колективі. </w:t>
      </w:r>
    </w:p>
    <w:p w14:paraId="1D858741" w14:textId="77777777" w:rsidR="00204AD0"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i/>
          <w:sz w:val="28"/>
          <w:szCs w:val="28"/>
        </w:rPr>
        <w:t>Робота зі своєю культурною та іншими культурами:</w:t>
      </w:r>
      <w:r w:rsidRPr="001E64F7">
        <w:rPr>
          <w:rFonts w:ascii="Times New Roman" w:hAnsi="Times New Roman" w:cs="Times New Roman"/>
          <w:sz w:val="28"/>
          <w:szCs w:val="28"/>
        </w:rPr>
        <w:t xml:space="preserve"> </w:t>
      </w:r>
    </w:p>
    <w:p w14:paraId="62479D7E" w14:textId="2F7709D0" w:rsidR="00204AD0" w:rsidRPr="001E64F7" w:rsidRDefault="004A7629" w:rsidP="00204AD0">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Планування заходів, спрямованих на вивчення та взаємодію з іншими культурами. </w:t>
      </w:r>
    </w:p>
    <w:p w14:paraId="11BA546F" w14:textId="4524C600" w:rsidR="00204AD0" w:rsidRPr="001E64F7" w:rsidRDefault="004A7629" w:rsidP="00204AD0">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Впровадження культурно чутливих підходів у взаємодію з різними групами. </w:t>
      </w:r>
    </w:p>
    <w:p w14:paraId="7AAC990E" w14:textId="77777777" w:rsidR="00204AD0" w:rsidRPr="001E64F7" w:rsidRDefault="004A7629" w:rsidP="006C4EBA">
      <w:pPr>
        <w:tabs>
          <w:tab w:val="left" w:pos="1400"/>
        </w:tabs>
        <w:spacing w:after="0" w:line="360" w:lineRule="auto"/>
        <w:ind w:firstLine="709"/>
        <w:contextualSpacing/>
        <w:jc w:val="both"/>
        <w:rPr>
          <w:rFonts w:ascii="Times New Roman" w:hAnsi="Times New Roman" w:cs="Times New Roman"/>
          <w:b/>
          <w:i/>
          <w:sz w:val="28"/>
          <w:szCs w:val="28"/>
        </w:rPr>
      </w:pPr>
      <w:r w:rsidRPr="001E64F7">
        <w:rPr>
          <w:rFonts w:ascii="Times New Roman" w:hAnsi="Times New Roman" w:cs="Times New Roman"/>
          <w:b/>
          <w:i/>
          <w:sz w:val="28"/>
          <w:szCs w:val="28"/>
        </w:rPr>
        <w:t>Частина 5: Заключна обговорення та план подальших дій</w:t>
      </w:r>
      <w:r w:rsidR="00204AD0" w:rsidRPr="001E64F7">
        <w:rPr>
          <w:rFonts w:ascii="Times New Roman" w:hAnsi="Times New Roman" w:cs="Times New Roman"/>
          <w:b/>
          <w:i/>
          <w:sz w:val="28"/>
          <w:szCs w:val="28"/>
        </w:rPr>
        <w:t>.</w:t>
      </w:r>
    </w:p>
    <w:p w14:paraId="1119B1C6" w14:textId="77777777" w:rsidR="00204AD0" w:rsidRPr="001E64F7" w:rsidRDefault="004A7629" w:rsidP="006C4EBA">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 </w:t>
      </w:r>
      <w:r w:rsidRPr="001E64F7">
        <w:rPr>
          <w:rFonts w:ascii="Times New Roman" w:hAnsi="Times New Roman" w:cs="Times New Roman"/>
          <w:i/>
          <w:sz w:val="28"/>
          <w:szCs w:val="28"/>
        </w:rPr>
        <w:t>Відгуки та обговорення:</w:t>
      </w:r>
      <w:r w:rsidRPr="001E64F7">
        <w:rPr>
          <w:rFonts w:ascii="Times New Roman" w:hAnsi="Times New Roman" w:cs="Times New Roman"/>
          <w:sz w:val="28"/>
          <w:szCs w:val="28"/>
        </w:rPr>
        <w:t xml:space="preserve"> </w:t>
      </w:r>
    </w:p>
    <w:p w14:paraId="37D87EED" w14:textId="24115985" w:rsidR="00204AD0" w:rsidRPr="001E64F7" w:rsidRDefault="004A7629" w:rsidP="00204AD0">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Обмін досвідом та враженнями від тренінгу. </w:t>
      </w:r>
    </w:p>
    <w:p w14:paraId="7A6A74FB" w14:textId="65608611" w:rsidR="00204AD0" w:rsidRPr="001E64F7" w:rsidRDefault="004A7629" w:rsidP="00204AD0">
      <w:pPr>
        <w:pStyle w:val="a4"/>
        <w:numPr>
          <w:ilvl w:val="0"/>
          <w:numId w:val="15"/>
        </w:numPr>
        <w:tabs>
          <w:tab w:val="left" w:pos="1400"/>
        </w:tabs>
        <w:spacing w:after="0" w:line="360" w:lineRule="auto"/>
        <w:jc w:val="both"/>
        <w:rPr>
          <w:rFonts w:ascii="Times New Roman" w:hAnsi="Times New Roman" w:cs="Times New Roman"/>
          <w:sz w:val="28"/>
          <w:szCs w:val="28"/>
        </w:rPr>
      </w:pPr>
      <w:r w:rsidRPr="001E64F7">
        <w:rPr>
          <w:rFonts w:ascii="Times New Roman" w:hAnsi="Times New Roman" w:cs="Times New Roman"/>
          <w:sz w:val="28"/>
          <w:szCs w:val="28"/>
        </w:rPr>
        <w:t xml:space="preserve">Визначення перспектив подальшого розвитку культурної компетентності. </w:t>
      </w:r>
    </w:p>
    <w:p w14:paraId="0BEEAE96" w14:textId="77777777" w:rsidR="00204AD0" w:rsidRPr="001E64F7" w:rsidRDefault="00204AD0" w:rsidP="006C4EBA">
      <w:pPr>
        <w:tabs>
          <w:tab w:val="left" w:pos="1400"/>
        </w:tabs>
        <w:spacing w:after="0" w:line="360" w:lineRule="auto"/>
        <w:ind w:firstLine="709"/>
        <w:contextualSpacing/>
        <w:jc w:val="both"/>
        <w:rPr>
          <w:rFonts w:ascii="Times New Roman" w:hAnsi="Times New Roman" w:cs="Times New Roman"/>
          <w:sz w:val="28"/>
          <w:szCs w:val="28"/>
        </w:rPr>
      </w:pPr>
    </w:p>
    <w:p w14:paraId="2EABE3A4" w14:textId="1845D7F5" w:rsidR="004A7629" w:rsidRPr="001E64F7" w:rsidRDefault="004A7629" w:rsidP="00041C85">
      <w:pPr>
        <w:tabs>
          <w:tab w:val="left" w:pos="1400"/>
        </w:tabs>
        <w:spacing w:line="360" w:lineRule="auto"/>
        <w:ind w:firstLine="709"/>
        <w:contextualSpacing/>
        <w:jc w:val="both"/>
        <w:rPr>
          <w:rFonts w:ascii="Times New Roman" w:hAnsi="Times New Roman" w:cs="Times New Roman"/>
          <w:b/>
          <w:sz w:val="32"/>
          <w:szCs w:val="32"/>
        </w:rPr>
      </w:pPr>
    </w:p>
    <w:p w14:paraId="4A7A9357" w14:textId="5B73596E"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733AAF38" w14:textId="2D60E484"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792B6874" w14:textId="11531571"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3B6A47B9" w14:textId="774E5C78"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143E66C0" w14:textId="38F890AB"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32D2BD73" w14:textId="59BAA9A3"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690AA948" w14:textId="590D0B8B"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6480ABE9" w14:textId="374FF05F"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10C5477A" w14:textId="7B53DA6D"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5AEF6FE6" w14:textId="2EA49E67"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7C5D92B5" w14:textId="2CD219EC"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1339496E" w14:textId="17C2BA82"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2479D3E3" w14:textId="70C269F4"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6D67A236" w14:textId="3BC6D319"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559D4C0F" w14:textId="0E7BBD75"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3C1FFB75" w14:textId="31FE9C0F"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0FB5BC26" w14:textId="49FFC955"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74DB9F50" w14:textId="287BAD4F" w:rsidR="00204AD0" w:rsidRPr="001E64F7" w:rsidRDefault="00204AD0" w:rsidP="00041C85">
      <w:pPr>
        <w:tabs>
          <w:tab w:val="left" w:pos="1400"/>
        </w:tabs>
        <w:spacing w:line="360" w:lineRule="auto"/>
        <w:ind w:firstLine="709"/>
        <w:contextualSpacing/>
        <w:jc w:val="both"/>
        <w:rPr>
          <w:rFonts w:ascii="Times New Roman" w:hAnsi="Times New Roman" w:cs="Times New Roman"/>
          <w:b/>
          <w:sz w:val="32"/>
          <w:szCs w:val="32"/>
        </w:rPr>
      </w:pPr>
    </w:p>
    <w:p w14:paraId="6B171514" w14:textId="284E53A3" w:rsidR="004A7629" w:rsidRPr="001E64F7" w:rsidRDefault="004A7629" w:rsidP="009A5BEE">
      <w:pPr>
        <w:tabs>
          <w:tab w:val="left" w:pos="1400"/>
        </w:tabs>
        <w:spacing w:line="360" w:lineRule="auto"/>
        <w:contextualSpacing/>
        <w:jc w:val="both"/>
        <w:rPr>
          <w:rFonts w:ascii="Times New Roman" w:hAnsi="Times New Roman" w:cs="Times New Roman"/>
          <w:b/>
          <w:sz w:val="32"/>
          <w:szCs w:val="32"/>
        </w:rPr>
      </w:pPr>
    </w:p>
    <w:p w14:paraId="5FEB5E3E" w14:textId="77777777" w:rsidR="009A5BEE" w:rsidRPr="001E64F7" w:rsidRDefault="009A5BEE" w:rsidP="009A5BEE">
      <w:pPr>
        <w:tabs>
          <w:tab w:val="left" w:pos="1400"/>
        </w:tabs>
        <w:spacing w:line="360" w:lineRule="auto"/>
        <w:contextualSpacing/>
        <w:jc w:val="both"/>
        <w:rPr>
          <w:rFonts w:ascii="Times New Roman" w:hAnsi="Times New Roman" w:cs="Times New Roman"/>
          <w:b/>
          <w:sz w:val="32"/>
          <w:szCs w:val="32"/>
        </w:rPr>
      </w:pPr>
    </w:p>
    <w:p w14:paraId="038F8AD4" w14:textId="43A4D26B" w:rsidR="00233984" w:rsidRPr="001E64F7" w:rsidRDefault="00233984" w:rsidP="00233984">
      <w:pPr>
        <w:tabs>
          <w:tab w:val="left" w:pos="4067"/>
        </w:tabs>
        <w:spacing w:after="0" w:line="360" w:lineRule="auto"/>
        <w:contextualSpacing/>
        <w:jc w:val="right"/>
        <w:rPr>
          <w:rFonts w:ascii="Times New Roman" w:hAnsi="Times New Roman" w:cs="Times New Roman"/>
          <w:b/>
          <w:sz w:val="28"/>
          <w:szCs w:val="28"/>
          <w:lang w:val="ru-RU"/>
        </w:rPr>
      </w:pPr>
      <w:r w:rsidRPr="001E64F7">
        <w:rPr>
          <w:rFonts w:ascii="Times New Roman" w:hAnsi="Times New Roman" w:cs="Times New Roman"/>
          <w:b/>
          <w:sz w:val="28"/>
          <w:szCs w:val="28"/>
          <w:lang w:val="ru-RU"/>
        </w:rPr>
        <w:t>ДОДАТОК И</w:t>
      </w:r>
    </w:p>
    <w:p w14:paraId="73295AFA" w14:textId="1348CE17" w:rsidR="00185BCC" w:rsidRPr="001E64F7" w:rsidRDefault="00185BCC" w:rsidP="00041C85">
      <w:pPr>
        <w:tabs>
          <w:tab w:val="left" w:pos="1400"/>
        </w:tabs>
        <w:spacing w:line="360" w:lineRule="auto"/>
        <w:ind w:firstLine="709"/>
        <w:contextualSpacing/>
        <w:jc w:val="both"/>
        <w:rPr>
          <w:rFonts w:ascii="Times New Roman" w:hAnsi="Times New Roman" w:cs="Times New Roman"/>
          <w:b/>
          <w:sz w:val="32"/>
          <w:szCs w:val="32"/>
        </w:rPr>
      </w:pPr>
      <w:r w:rsidRPr="001E64F7">
        <w:rPr>
          <w:rFonts w:ascii="Times New Roman" w:hAnsi="Times New Roman" w:cs="Times New Roman"/>
          <w:b/>
          <w:sz w:val="32"/>
          <w:szCs w:val="32"/>
        </w:rPr>
        <w:t>ПАМ’ЯТКА 1</w:t>
      </w:r>
    </w:p>
    <w:p w14:paraId="149430F8"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Техніки стабілізації психоемоційного стану. Ці вправи допомагають швидко знизити рівень напруги, повернути контроль над тілом і психікою, стабілізувати стан після стресових реакцій.</w:t>
      </w:r>
    </w:p>
    <w:p w14:paraId="14274F39"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1. Дихання «4–4–6»</w:t>
      </w:r>
    </w:p>
    <w:p w14:paraId="4316E8DE"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Вдих — 4 секунди</w:t>
      </w:r>
    </w:p>
    <w:p w14:paraId="60F05819"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Затримка — 4 секунди</w:t>
      </w:r>
    </w:p>
    <w:p w14:paraId="7F70B3E9"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Видих — 6 секунд</w:t>
      </w:r>
    </w:p>
    <w:p w14:paraId="21B2E303"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Повторити 8–10 циклів.</w:t>
      </w:r>
    </w:p>
    <w:p w14:paraId="66BBBD2F"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Допомагає знизити фізіологічне збудження, нормалізувати серцевий ритм.</w:t>
      </w:r>
    </w:p>
    <w:p w14:paraId="4B559EC6"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2. «Заземлення» (метод 5–4–3–2–1)</w:t>
      </w:r>
    </w:p>
    <w:p w14:paraId="2EB8DE95"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Оберіть і назвіть:</w:t>
      </w:r>
    </w:p>
    <w:p w14:paraId="053FCD01"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5 предметів, які бачите</w:t>
      </w:r>
    </w:p>
    <w:p w14:paraId="7BA84ECA"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4 відчуття на дотик</w:t>
      </w:r>
    </w:p>
    <w:p w14:paraId="02E39AC4"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3 звуки</w:t>
      </w:r>
    </w:p>
    <w:p w14:paraId="70B4FC95"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2 запахи</w:t>
      </w:r>
    </w:p>
    <w:p w14:paraId="6A4AE6DA"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1 смак</w:t>
      </w:r>
    </w:p>
    <w:p w14:paraId="56871A60"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Сприяє поверненню уваги в теперішній момент.</w:t>
      </w:r>
    </w:p>
    <w:p w14:paraId="180BC545"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3. Контакт з тілом</w:t>
      </w:r>
    </w:p>
    <w:p w14:paraId="169BAD3A"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Зробіть легкий самомасаж плечей, шиї, кистей</w:t>
      </w:r>
    </w:p>
    <w:p w14:paraId="6D5156A5"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Зосередьтесь на відчуттях у м’язах</w:t>
      </w:r>
    </w:p>
    <w:p w14:paraId="6475EA35"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Повертає відчуття контролю і безпеки.</w:t>
      </w:r>
    </w:p>
    <w:p w14:paraId="1AA6CD3F"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4. «Сканування тіла»</w:t>
      </w:r>
    </w:p>
    <w:p w14:paraId="0C1CA323"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lastRenderedPageBreak/>
        <w:t>Повільно направляйте увагу від ніг до голови, помічаючи напруження та свідомо розслабляючи м’язи.</w:t>
      </w:r>
    </w:p>
    <w:p w14:paraId="41AB2080"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Ефективно при </w:t>
      </w:r>
      <w:proofErr w:type="spellStart"/>
      <w:r w:rsidRPr="001E64F7">
        <w:rPr>
          <w:rFonts w:ascii="Times New Roman" w:hAnsi="Times New Roman" w:cs="Times New Roman"/>
          <w:sz w:val="28"/>
          <w:szCs w:val="28"/>
        </w:rPr>
        <w:t>гіпервозбудженні</w:t>
      </w:r>
      <w:proofErr w:type="spellEnd"/>
      <w:r w:rsidRPr="001E64F7">
        <w:rPr>
          <w:rFonts w:ascii="Times New Roman" w:hAnsi="Times New Roman" w:cs="Times New Roman"/>
          <w:sz w:val="28"/>
          <w:szCs w:val="28"/>
        </w:rPr>
        <w:t xml:space="preserve"> та тривозі.</w:t>
      </w:r>
    </w:p>
    <w:p w14:paraId="5D0A9D79"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5. Візуалізація «безпечного місця»</w:t>
      </w:r>
    </w:p>
    <w:p w14:paraId="7B481607"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Уявіть місце, де ви відчуваєте спокій.</w:t>
      </w:r>
    </w:p>
    <w:p w14:paraId="1781FA0A"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Опишіть його деталями (кольори, звук, запах).</w:t>
      </w:r>
    </w:p>
    <w:p w14:paraId="25C9069D" w14:textId="08CD1036"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Викликає відчуття внутрішньої опори.</w:t>
      </w:r>
    </w:p>
    <w:p w14:paraId="2C0F8104"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b/>
          <w:sz w:val="28"/>
          <w:szCs w:val="28"/>
        </w:rPr>
      </w:pPr>
      <w:r w:rsidRPr="001E64F7">
        <w:rPr>
          <w:rFonts w:ascii="Times New Roman" w:hAnsi="Times New Roman" w:cs="Times New Roman"/>
          <w:b/>
          <w:sz w:val="28"/>
          <w:szCs w:val="28"/>
        </w:rPr>
        <w:t>ПАМ’ЯТКА 2</w:t>
      </w:r>
    </w:p>
    <w:p w14:paraId="69D530F8"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Техніки саморегуляції та самодопомоги. Призначені для щоденного використання протягом реабілітації.</w:t>
      </w:r>
    </w:p>
    <w:p w14:paraId="3A941077" w14:textId="46FC001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1. Ритмі</w:t>
      </w:r>
      <w:r w:rsidR="00041C85" w:rsidRPr="001E64F7">
        <w:rPr>
          <w:rFonts w:ascii="Times New Roman" w:hAnsi="Times New Roman" w:cs="Times New Roman"/>
          <w:i/>
          <w:sz w:val="28"/>
          <w:szCs w:val="28"/>
        </w:rPr>
        <w:t>чне дихання у поєднанні з рухом</w:t>
      </w:r>
    </w:p>
    <w:p w14:paraId="5D48704F"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proofErr w:type="spellStart"/>
      <w:r w:rsidRPr="001E64F7">
        <w:rPr>
          <w:rFonts w:ascii="Times New Roman" w:hAnsi="Times New Roman" w:cs="Times New Roman"/>
          <w:sz w:val="28"/>
          <w:szCs w:val="28"/>
        </w:rPr>
        <w:t>Підійдіть</w:t>
      </w:r>
      <w:proofErr w:type="spellEnd"/>
      <w:r w:rsidRPr="001E64F7">
        <w:rPr>
          <w:rFonts w:ascii="Times New Roman" w:hAnsi="Times New Roman" w:cs="Times New Roman"/>
          <w:sz w:val="28"/>
          <w:szCs w:val="28"/>
        </w:rPr>
        <w:t xml:space="preserve"> до стіни або поверхні й робіть повільні натиски руками, синхронізуючи з диханням.</w:t>
      </w:r>
    </w:p>
    <w:p w14:paraId="3F0960B0"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Знижує рівень напруги в м’язах і тривожність.</w:t>
      </w:r>
    </w:p>
    <w:p w14:paraId="65CF1F8B"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2. «Коробкове дихання» (</w:t>
      </w:r>
      <w:proofErr w:type="spellStart"/>
      <w:r w:rsidRPr="001E64F7">
        <w:rPr>
          <w:rFonts w:ascii="Times New Roman" w:hAnsi="Times New Roman" w:cs="Times New Roman"/>
          <w:i/>
          <w:sz w:val="28"/>
          <w:szCs w:val="28"/>
        </w:rPr>
        <w:t>Box-breathing</w:t>
      </w:r>
      <w:proofErr w:type="spellEnd"/>
      <w:r w:rsidRPr="001E64F7">
        <w:rPr>
          <w:rFonts w:ascii="Times New Roman" w:hAnsi="Times New Roman" w:cs="Times New Roman"/>
          <w:i/>
          <w:sz w:val="28"/>
          <w:szCs w:val="28"/>
        </w:rPr>
        <w:t>)</w:t>
      </w:r>
    </w:p>
    <w:p w14:paraId="55FA0F01"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Застосовується у військових США і НАТО:</w:t>
      </w:r>
    </w:p>
    <w:p w14:paraId="751E8EB3"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Вдих — 4 секунди</w:t>
      </w:r>
    </w:p>
    <w:p w14:paraId="3055541A"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Пауза — 4 секунди</w:t>
      </w:r>
    </w:p>
    <w:p w14:paraId="548832A6"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Видих — 4 секунди</w:t>
      </w:r>
    </w:p>
    <w:p w14:paraId="080BF5E8"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Пауза — 4 секунди</w:t>
      </w:r>
    </w:p>
    <w:p w14:paraId="4DE57276"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Допомагає при панічних реакціях.</w:t>
      </w:r>
    </w:p>
    <w:p w14:paraId="76650702"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 xml:space="preserve">3. </w:t>
      </w:r>
      <w:proofErr w:type="spellStart"/>
      <w:r w:rsidRPr="001E64F7">
        <w:rPr>
          <w:rFonts w:ascii="Times New Roman" w:hAnsi="Times New Roman" w:cs="Times New Roman"/>
          <w:i/>
          <w:sz w:val="28"/>
          <w:szCs w:val="28"/>
        </w:rPr>
        <w:t>Самоінструкції</w:t>
      </w:r>
      <w:proofErr w:type="spellEnd"/>
      <w:r w:rsidRPr="001E64F7">
        <w:rPr>
          <w:rFonts w:ascii="Times New Roman" w:hAnsi="Times New Roman" w:cs="Times New Roman"/>
          <w:i/>
          <w:sz w:val="28"/>
          <w:szCs w:val="28"/>
        </w:rPr>
        <w:t xml:space="preserve"> (когнітивна техніка)</w:t>
      </w:r>
    </w:p>
    <w:p w14:paraId="1CCAD862"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Повторюйте:</w:t>
      </w:r>
    </w:p>
    <w:p w14:paraId="2CDBD66F"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«Я у безпеці»</w:t>
      </w:r>
    </w:p>
    <w:p w14:paraId="08BE27F6"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«Цей стан мине»</w:t>
      </w:r>
    </w:p>
    <w:p w14:paraId="020FAE5C"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«Я контролюю своє дихання»</w:t>
      </w:r>
    </w:p>
    <w:p w14:paraId="2EA0B66C"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«Я можу впоратися»</w:t>
      </w:r>
    </w:p>
    <w:p w14:paraId="66830D26"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Знижує інтенсивність негативних думок.</w:t>
      </w:r>
    </w:p>
    <w:p w14:paraId="4C9C5953"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4. Прогресивна м’язова релаксація</w:t>
      </w:r>
    </w:p>
    <w:p w14:paraId="251B9BEC"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lastRenderedPageBreak/>
        <w:t>Почергово напружуйте й розслабляйте різні групи м’язів протягом 5 секунд.</w:t>
      </w:r>
    </w:p>
    <w:p w14:paraId="2F396D40"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Допомагає зняти соматичну напругу при стресі та ПТСР.</w:t>
      </w:r>
    </w:p>
    <w:p w14:paraId="4920F2C9"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5. Сенсорне заспокоєння</w:t>
      </w:r>
    </w:p>
    <w:p w14:paraId="100EEE40"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 xml:space="preserve">теплий </w:t>
      </w:r>
      <w:proofErr w:type="spellStart"/>
      <w:r w:rsidRPr="001E64F7">
        <w:rPr>
          <w:rFonts w:ascii="Times New Roman" w:hAnsi="Times New Roman" w:cs="Times New Roman"/>
          <w:sz w:val="28"/>
          <w:szCs w:val="28"/>
        </w:rPr>
        <w:t>напі</w:t>
      </w:r>
      <w:proofErr w:type="spellEnd"/>
    </w:p>
    <w:p w14:paraId="27D6CFF0"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ковдра з вагою</w:t>
      </w:r>
    </w:p>
    <w:p w14:paraId="76F3F6FC"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теплий душ</w:t>
      </w:r>
    </w:p>
    <w:p w14:paraId="085728B9" w14:textId="77777777"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обіймання подушки/тактильний контакт</w:t>
      </w:r>
    </w:p>
    <w:p w14:paraId="5432E5C4" w14:textId="1C89CE91" w:rsidR="00185BCC" w:rsidRPr="001E64F7" w:rsidRDefault="00185BCC" w:rsidP="00041C85">
      <w:pPr>
        <w:tabs>
          <w:tab w:val="left" w:pos="1400"/>
        </w:tabs>
        <w:spacing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Сприяє заспокоєнню нервової системи.</w:t>
      </w:r>
    </w:p>
    <w:p w14:paraId="3FA56E9D" w14:textId="77777777" w:rsidR="00185BCC" w:rsidRPr="001E64F7" w:rsidRDefault="00185BCC" w:rsidP="00041C85">
      <w:pPr>
        <w:tabs>
          <w:tab w:val="left" w:pos="1400"/>
        </w:tabs>
        <w:spacing w:after="0" w:line="360" w:lineRule="auto"/>
        <w:contextualSpacing/>
        <w:jc w:val="both"/>
        <w:rPr>
          <w:rFonts w:ascii="Times New Roman" w:hAnsi="Times New Roman" w:cs="Times New Roman"/>
          <w:b/>
          <w:sz w:val="28"/>
          <w:szCs w:val="28"/>
        </w:rPr>
      </w:pPr>
      <w:r w:rsidRPr="001E64F7">
        <w:rPr>
          <w:rFonts w:ascii="Times New Roman" w:hAnsi="Times New Roman" w:cs="Times New Roman"/>
          <w:b/>
          <w:sz w:val="28"/>
          <w:szCs w:val="28"/>
        </w:rPr>
        <w:t>ПАМ’ЯТКА 3</w:t>
      </w:r>
    </w:p>
    <w:p w14:paraId="489151C7"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Рекомендації щодо зниження тривоги. Створена для військовослужбовців, але підходить і цивільним.</w:t>
      </w:r>
    </w:p>
    <w:p w14:paraId="09FB29D8"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1. Регулярність режиму</w:t>
      </w:r>
    </w:p>
    <w:p w14:paraId="03810230"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Лягати спати та прокидатися в один і той самий час</w:t>
      </w:r>
    </w:p>
    <w:p w14:paraId="073DA031"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Їсти регулярно</w:t>
      </w:r>
    </w:p>
    <w:p w14:paraId="6237267B"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Обмежувати кофеїн і нікотин</w:t>
      </w:r>
    </w:p>
    <w:p w14:paraId="78CC1CBD"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Стабільний режим → стабільна нервова система.</w:t>
      </w:r>
    </w:p>
    <w:p w14:paraId="4977799E"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2. Контроль дихання — перший крок при тривозі</w:t>
      </w:r>
    </w:p>
    <w:p w14:paraId="07817F17"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Завжди починайте з повільного видиху.</w:t>
      </w:r>
    </w:p>
    <w:p w14:paraId="0DF53CEC"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Довгий видих активує парасимпатичну нервову систему.</w:t>
      </w:r>
    </w:p>
    <w:p w14:paraId="142ED99E"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3. Обмеження інформаційного перевантаження</w:t>
      </w:r>
    </w:p>
    <w:p w14:paraId="645F387F"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Фільтруйте новини</w:t>
      </w:r>
    </w:p>
    <w:p w14:paraId="34073F86"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Обмежте перегляд соцмереж до 10–20 хв двічі на день</w:t>
      </w:r>
    </w:p>
    <w:p w14:paraId="151CB3ED"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Уникайте токсичного контенту</w:t>
      </w:r>
    </w:p>
    <w:p w14:paraId="092F4013"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Захист нервової системи = зниження тривоги.</w:t>
      </w:r>
    </w:p>
    <w:p w14:paraId="74B9DC7C"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4. Фізична активність</w:t>
      </w:r>
    </w:p>
    <w:p w14:paraId="194C7B1C"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20–30 хвилин ходьби</w:t>
      </w:r>
    </w:p>
    <w:p w14:paraId="261B909A"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Легкі силові вправи</w:t>
      </w:r>
    </w:p>
    <w:p w14:paraId="0A873CF7"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Розтяжка</w:t>
      </w:r>
    </w:p>
    <w:p w14:paraId="013A7B1E"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Фізична активність знижує рівень гормонів стресу на 20–30%.</w:t>
      </w:r>
    </w:p>
    <w:p w14:paraId="3B91E7E5"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lastRenderedPageBreak/>
        <w:t>5. Техніка «запису думок»</w:t>
      </w:r>
    </w:p>
    <w:p w14:paraId="677A064B"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Перенесіть тривожні думки на папір:</w:t>
      </w:r>
    </w:p>
    <w:p w14:paraId="4F506933"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«Що мене турбує?»</w:t>
      </w:r>
    </w:p>
    <w:p w14:paraId="5AE0B054"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«Що я можу зробити зараз?»</w:t>
      </w:r>
    </w:p>
    <w:p w14:paraId="78D96872"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«Що не в моїй зоні контролю?»</w:t>
      </w:r>
    </w:p>
    <w:p w14:paraId="4788C6C3"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Такий метод зменшує емоційне навантаження.</w:t>
      </w:r>
    </w:p>
    <w:p w14:paraId="653E0FAA"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6. Тривога вночі — зупинка циклу:</w:t>
      </w:r>
    </w:p>
    <w:p w14:paraId="18EBCB05"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1. Увімкніть слабке світло</w:t>
      </w:r>
    </w:p>
    <w:p w14:paraId="28D845A0"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2. Встаньте з ліжка</w:t>
      </w:r>
    </w:p>
    <w:p w14:paraId="0BF3D78E"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3. Глибоке дихання</w:t>
      </w:r>
    </w:p>
    <w:p w14:paraId="24A1208E"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4. Склянка води</w:t>
      </w:r>
    </w:p>
    <w:p w14:paraId="546AA361"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Не можна «боротися» зі станом у ліжку — потрібно розірвати цикл.</w:t>
      </w:r>
    </w:p>
    <w:p w14:paraId="1A0A9822"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i/>
          <w:sz w:val="28"/>
          <w:szCs w:val="28"/>
        </w:rPr>
      </w:pPr>
      <w:r w:rsidRPr="001E64F7">
        <w:rPr>
          <w:rFonts w:ascii="Times New Roman" w:hAnsi="Times New Roman" w:cs="Times New Roman"/>
          <w:i/>
          <w:sz w:val="28"/>
          <w:szCs w:val="28"/>
        </w:rPr>
        <w:t>7. Підтримка і комунікація</w:t>
      </w:r>
    </w:p>
    <w:p w14:paraId="237B064D"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Потрібно мати хоча б одну людину, з якою можна безпечно обговорити переживання.</w:t>
      </w:r>
    </w:p>
    <w:p w14:paraId="41AD896C"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r w:rsidRPr="001E64F7">
        <w:rPr>
          <w:rFonts w:ascii="Times New Roman" w:hAnsi="Times New Roman" w:cs="Times New Roman"/>
          <w:sz w:val="28"/>
          <w:szCs w:val="28"/>
        </w:rPr>
        <w:t>Соціальна підтримка знижує ризик ПТСР на 40–45%.</w:t>
      </w:r>
    </w:p>
    <w:p w14:paraId="397DB8B8" w14:textId="77777777" w:rsidR="00185BCC" w:rsidRPr="001E64F7" w:rsidRDefault="00185BCC" w:rsidP="00041C85">
      <w:pPr>
        <w:tabs>
          <w:tab w:val="left" w:pos="1400"/>
        </w:tabs>
        <w:spacing w:after="0" w:line="360" w:lineRule="auto"/>
        <w:ind w:firstLine="709"/>
        <w:contextualSpacing/>
        <w:jc w:val="both"/>
        <w:rPr>
          <w:rFonts w:ascii="Times New Roman" w:hAnsi="Times New Roman" w:cs="Times New Roman"/>
          <w:sz w:val="28"/>
          <w:szCs w:val="28"/>
        </w:rPr>
      </w:pPr>
    </w:p>
    <w:p w14:paraId="2724456F" w14:textId="77777777" w:rsidR="00185BCC" w:rsidRPr="001E64F7" w:rsidRDefault="00185BCC" w:rsidP="00185BCC">
      <w:pPr>
        <w:tabs>
          <w:tab w:val="left" w:pos="1400"/>
        </w:tabs>
        <w:ind w:firstLine="709"/>
        <w:contextualSpacing/>
        <w:jc w:val="both"/>
        <w:rPr>
          <w:rFonts w:ascii="Times New Roman" w:hAnsi="Times New Roman" w:cs="Times New Roman"/>
          <w:sz w:val="28"/>
          <w:szCs w:val="28"/>
        </w:rPr>
      </w:pPr>
    </w:p>
    <w:p w14:paraId="5453884E" w14:textId="77777777" w:rsidR="00757FF1" w:rsidRPr="001E64F7" w:rsidRDefault="00757FF1" w:rsidP="00185BCC">
      <w:pPr>
        <w:rPr>
          <w:rFonts w:ascii="Times New Roman" w:hAnsi="Times New Roman" w:cs="Times New Roman"/>
          <w:sz w:val="28"/>
          <w:szCs w:val="28"/>
        </w:rPr>
      </w:pPr>
    </w:p>
    <w:sectPr w:rsidR="00757FF1" w:rsidRPr="001E64F7" w:rsidSect="00614E6A">
      <w:footerReference w:type="default" r:id="rId16"/>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57DEA2" w14:textId="77777777" w:rsidR="005F53C2" w:rsidRDefault="005F53C2" w:rsidP="00614E6A">
      <w:pPr>
        <w:spacing w:after="0" w:line="240" w:lineRule="auto"/>
      </w:pPr>
      <w:r>
        <w:separator/>
      </w:r>
    </w:p>
  </w:endnote>
  <w:endnote w:type="continuationSeparator" w:id="0">
    <w:p w14:paraId="14EE557F" w14:textId="77777777" w:rsidR="005F53C2" w:rsidRDefault="005F53C2" w:rsidP="00614E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MS Gothic"/>
    <w:panose1 w:val="00000000000000000000"/>
    <w:charset w:val="00"/>
    <w:family w:val="roman"/>
    <w:notTrueType/>
    <w:pitch w:val="default"/>
  </w:font>
  <w:font w:name="ProbaPro">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17007786"/>
      <w:docPartObj>
        <w:docPartGallery w:val="Page Numbers (Bottom of Page)"/>
        <w:docPartUnique/>
      </w:docPartObj>
    </w:sdtPr>
    <w:sdtEndPr/>
    <w:sdtContent>
      <w:p w14:paraId="1370DEC6" w14:textId="03EC3A18" w:rsidR="004A36F9" w:rsidRDefault="004A36F9">
        <w:pPr>
          <w:pStyle w:val="ac"/>
          <w:jc w:val="center"/>
        </w:pPr>
        <w:r>
          <w:fldChar w:fldCharType="begin"/>
        </w:r>
        <w:r>
          <w:instrText>PAGE   \* MERGEFORMAT</w:instrText>
        </w:r>
        <w:r>
          <w:fldChar w:fldCharType="separate"/>
        </w:r>
        <w:r w:rsidR="00C078D3" w:rsidRPr="00C078D3">
          <w:rPr>
            <w:noProof/>
            <w:lang w:val="ru-RU"/>
          </w:rPr>
          <w:t>78</w:t>
        </w:r>
        <w:r>
          <w:fldChar w:fldCharType="end"/>
        </w:r>
      </w:p>
    </w:sdtContent>
  </w:sdt>
  <w:p w14:paraId="40508DB8" w14:textId="77777777" w:rsidR="004A36F9" w:rsidRDefault="004A36F9">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2695E6" w14:textId="77777777" w:rsidR="005F53C2" w:rsidRDefault="005F53C2" w:rsidP="00614E6A">
      <w:pPr>
        <w:spacing w:after="0" w:line="240" w:lineRule="auto"/>
      </w:pPr>
      <w:r>
        <w:separator/>
      </w:r>
    </w:p>
  </w:footnote>
  <w:footnote w:type="continuationSeparator" w:id="0">
    <w:p w14:paraId="765D4665" w14:textId="77777777" w:rsidR="005F53C2" w:rsidRDefault="005F53C2" w:rsidP="00614E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9F578A"/>
    <w:multiLevelType w:val="multilevel"/>
    <w:tmpl w:val="1EC84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C2606DC"/>
    <w:multiLevelType w:val="multilevel"/>
    <w:tmpl w:val="D2B8977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FCE64F4"/>
    <w:multiLevelType w:val="hybridMultilevel"/>
    <w:tmpl w:val="1BBAFAB4"/>
    <w:lvl w:ilvl="0" w:tplc="C19C07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211F5854"/>
    <w:multiLevelType w:val="hybridMultilevel"/>
    <w:tmpl w:val="3FB0A68C"/>
    <w:lvl w:ilvl="0" w:tplc="F086D3B4">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2C58745A"/>
    <w:multiLevelType w:val="multilevel"/>
    <w:tmpl w:val="DB12D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C8D5158"/>
    <w:multiLevelType w:val="multilevel"/>
    <w:tmpl w:val="BDF86CAE"/>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31E56AB3"/>
    <w:multiLevelType w:val="hybridMultilevel"/>
    <w:tmpl w:val="6BA037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8D4514F"/>
    <w:multiLevelType w:val="multilevel"/>
    <w:tmpl w:val="0596B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C1777D5"/>
    <w:multiLevelType w:val="hybridMultilevel"/>
    <w:tmpl w:val="EF1C9C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15522E8"/>
    <w:multiLevelType w:val="multilevel"/>
    <w:tmpl w:val="C5D4D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1B87D8F"/>
    <w:multiLevelType w:val="multilevel"/>
    <w:tmpl w:val="5A7A9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2004C8F"/>
    <w:multiLevelType w:val="hybridMultilevel"/>
    <w:tmpl w:val="8C5E8654"/>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445E12E7"/>
    <w:multiLevelType w:val="hybridMultilevel"/>
    <w:tmpl w:val="B1EADF28"/>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49835B5F"/>
    <w:multiLevelType w:val="hybridMultilevel"/>
    <w:tmpl w:val="8B18AE1A"/>
    <w:lvl w:ilvl="0" w:tplc="3A44A28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513B0C36"/>
    <w:multiLevelType w:val="multilevel"/>
    <w:tmpl w:val="3954AE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F1210BD"/>
    <w:multiLevelType w:val="multilevel"/>
    <w:tmpl w:val="C602D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FAE6F6B"/>
    <w:multiLevelType w:val="hybridMultilevel"/>
    <w:tmpl w:val="33A23DE8"/>
    <w:lvl w:ilvl="0" w:tplc="0419000F">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6273181C"/>
    <w:multiLevelType w:val="multilevel"/>
    <w:tmpl w:val="4C5CFD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4857DFE"/>
    <w:multiLevelType w:val="hybridMultilevel"/>
    <w:tmpl w:val="BC10240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654B395A"/>
    <w:multiLevelType w:val="multilevel"/>
    <w:tmpl w:val="C4CEB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C122B36"/>
    <w:multiLevelType w:val="hybridMultilevel"/>
    <w:tmpl w:val="DEC82BC4"/>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6D522524"/>
    <w:multiLevelType w:val="multilevel"/>
    <w:tmpl w:val="1AC448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07A4C31"/>
    <w:multiLevelType w:val="hybridMultilevel"/>
    <w:tmpl w:val="64BABB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77647725"/>
    <w:multiLevelType w:val="hybridMultilevel"/>
    <w:tmpl w:val="3DDEDFA6"/>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7FA35E84"/>
    <w:multiLevelType w:val="hybridMultilevel"/>
    <w:tmpl w:val="2EDE41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20"/>
  </w:num>
  <w:num w:numId="3">
    <w:abstractNumId w:val="11"/>
  </w:num>
  <w:num w:numId="4">
    <w:abstractNumId w:val="5"/>
  </w:num>
  <w:num w:numId="5">
    <w:abstractNumId w:val="24"/>
  </w:num>
  <w:num w:numId="6">
    <w:abstractNumId w:val="16"/>
  </w:num>
  <w:num w:numId="7">
    <w:abstractNumId w:val="2"/>
  </w:num>
  <w:num w:numId="8">
    <w:abstractNumId w:val="23"/>
  </w:num>
  <w:num w:numId="9">
    <w:abstractNumId w:val="13"/>
  </w:num>
  <w:num w:numId="10">
    <w:abstractNumId w:val="0"/>
  </w:num>
  <w:num w:numId="11">
    <w:abstractNumId w:val="9"/>
  </w:num>
  <w:num w:numId="12">
    <w:abstractNumId w:val="6"/>
  </w:num>
  <w:num w:numId="13">
    <w:abstractNumId w:val="18"/>
  </w:num>
  <w:num w:numId="14">
    <w:abstractNumId w:val="22"/>
  </w:num>
  <w:num w:numId="15">
    <w:abstractNumId w:val="3"/>
  </w:num>
  <w:num w:numId="16">
    <w:abstractNumId w:val="8"/>
  </w:num>
  <w:num w:numId="17">
    <w:abstractNumId w:val="21"/>
  </w:num>
  <w:num w:numId="18">
    <w:abstractNumId w:val="1"/>
  </w:num>
  <w:num w:numId="19">
    <w:abstractNumId w:val="7"/>
  </w:num>
  <w:num w:numId="20">
    <w:abstractNumId w:val="14"/>
  </w:num>
  <w:num w:numId="21">
    <w:abstractNumId w:val="17"/>
  </w:num>
  <w:num w:numId="22">
    <w:abstractNumId w:val="19"/>
  </w:num>
  <w:num w:numId="23">
    <w:abstractNumId w:val="10"/>
  </w:num>
  <w:num w:numId="24">
    <w:abstractNumId w:val="15"/>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95F"/>
    <w:rsid w:val="0001090B"/>
    <w:rsid w:val="000136E8"/>
    <w:rsid w:val="00013B1E"/>
    <w:rsid w:val="00034AB8"/>
    <w:rsid w:val="00036DB5"/>
    <w:rsid w:val="00041C85"/>
    <w:rsid w:val="000613EC"/>
    <w:rsid w:val="000877A4"/>
    <w:rsid w:val="000A536A"/>
    <w:rsid w:val="000A5F57"/>
    <w:rsid w:val="000D71AC"/>
    <w:rsid w:val="000E5E81"/>
    <w:rsid w:val="000F0B22"/>
    <w:rsid w:val="001032F2"/>
    <w:rsid w:val="00127236"/>
    <w:rsid w:val="001473FF"/>
    <w:rsid w:val="0015730F"/>
    <w:rsid w:val="00157F9A"/>
    <w:rsid w:val="00176A91"/>
    <w:rsid w:val="0018096F"/>
    <w:rsid w:val="00185BCC"/>
    <w:rsid w:val="001B1EE2"/>
    <w:rsid w:val="001B6E6C"/>
    <w:rsid w:val="001D13C7"/>
    <w:rsid w:val="001D4AB0"/>
    <w:rsid w:val="001E3649"/>
    <w:rsid w:val="001E64F7"/>
    <w:rsid w:val="001F76B9"/>
    <w:rsid w:val="001F7E7A"/>
    <w:rsid w:val="00204AD0"/>
    <w:rsid w:val="00233984"/>
    <w:rsid w:val="0024596A"/>
    <w:rsid w:val="00250C73"/>
    <w:rsid w:val="00254920"/>
    <w:rsid w:val="002B6678"/>
    <w:rsid w:val="002C389B"/>
    <w:rsid w:val="002E064E"/>
    <w:rsid w:val="002E6AC4"/>
    <w:rsid w:val="002F0990"/>
    <w:rsid w:val="003056E8"/>
    <w:rsid w:val="00311015"/>
    <w:rsid w:val="0033093D"/>
    <w:rsid w:val="00332B5B"/>
    <w:rsid w:val="00340442"/>
    <w:rsid w:val="00373505"/>
    <w:rsid w:val="003764DF"/>
    <w:rsid w:val="00384F09"/>
    <w:rsid w:val="00396027"/>
    <w:rsid w:val="003A4F5F"/>
    <w:rsid w:val="003B3AA8"/>
    <w:rsid w:val="003B46B0"/>
    <w:rsid w:val="003C1189"/>
    <w:rsid w:val="003C1B1A"/>
    <w:rsid w:val="003C1CB9"/>
    <w:rsid w:val="003C4F36"/>
    <w:rsid w:val="003F3DF7"/>
    <w:rsid w:val="00404B14"/>
    <w:rsid w:val="0041172C"/>
    <w:rsid w:val="00427679"/>
    <w:rsid w:val="00427C52"/>
    <w:rsid w:val="004429E0"/>
    <w:rsid w:val="004533EB"/>
    <w:rsid w:val="00460A76"/>
    <w:rsid w:val="004828D9"/>
    <w:rsid w:val="00487548"/>
    <w:rsid w:val="004A36F9"/>
    <w:rsid w:val="004A39B7"/>
    <w:rsid w:val="004A7629"/>
    <w:rsid w:val="004A79F0"/>
    <w:rsid w:val="004C6278"/>
    <w:rsid w:val="004C753B"/>
    <w:rsid w:val="00501794"/>
    <w:rsid w:val="0050358B"/>
    <w:rsid w:val="00506742"/>
    <w:rsid w:val="00513E54"/>
    <w:rsid w:val="00514DA0"/>
    <w:rsid w:val="005177BB"/>
    <w:rsid w:val="00517ED2"/>
    <w:rsid w:val="005361B2"/>
    <w:rsid w:val="00542255"/>
    <w:rsid w:val="0055716A"/>
    <w:rsid w:val="00564BDF"/>
    <w:rsid w:val="00570EFF"/>
    <w:rsid w:val="005756F7"/>
    <w:rsid w:val="00585CFF"/>
    <w:rsid w:val="00590500"/>
    <w:rsid w:val="00596DFC"/>
    <w:rsid w:val="005C04D8"/>
    <w:rsid w:val="005E1814"/>
    <w:rsid w:val="005F53C2"/>
    <w:rsid w:val="00614E6A"/>
    <w:rsid w:val="006349C1"/>
    <w:rsid w:val="00646B0A"/>
    <w:rsid w:val="006611D6"/>
    <w:rsid w:val="006625C6"/>
    <w:rsid w:val="006B77CC"/>
    <w:rsid w:val="006C4EBA"/>
    <w:rsid w:val="006D5F40"/>
    <w:rsid w:val="006F5D04"/>
    <w:rsid w:val="0072291F"/>
    <w:rsid w:val="00757FF1"/>
    <w:rsid w:val="007761D3"/>
    <w:rsid w:val="007A2463"/>
    <w:rsid w:val="007B5B24"/>
    <w:rsid w:val="007B6A87"/>
    <w:rsid w:val="007C4747"/>
    <w:rsid w:val="007D784D"/>
    <w:rsid w:val="007E079D"/>
    <w:rsid w:val="007E2BCE"/>
    <w:rsid w:val="007E5441"/>
    <w:rsid w:val="007E74E7"/>
    <w:rsid w:val="007E7CE8"/>
    <w:rsid w:val="00850136"/>
    <w:rsid w:val="008562A6"/>
    <w:rsid w:val="00885493"/>
    <w:rsid w:val="00895079"/>
    <w:rsid w:val="008B029D"/>
    <w:rsid w:val="008B25FA"/>
    <w:rsid w:val="008E623F"/>
    <w:rsid w:val="008F7EEA"/>
    <w:rsid w:val="009005CB"/>
    <w:rsid w:val="0092615F"/>
    <w:rsid w:val="00943CD1"/>
    <w:rsid w:val="009A5BEE"/>
    <w:rsid w:val="009B753E"/>
    <w:rsid w:val="00A02C02"/>
    <w:rsid w:val="00A2195F"/>
    <w:rsid w:val="00A27AE3"/>
    <w:rsid w:val="00A4794E"/>
    <w:rsid w:val="00A75F8B"/>
    <w:rsid w:val="00A772EC"/>
    <w:rsid w:val="00AD1FFE"/>
    <w:rsid w:val="00AE0806"/>
    <w:rsid w:val="00AE092A"/>
    <w:rsid w:val="00B27FF9"/>
    <w:rsid w:val="00B3703F"/>
    <w:rsid w:val="00B416AF"/>
    <w:rsid w:val="00B45F70"/>
    <w:rsid w:val="00B73B8D"/>
    <w:rsid w:val="00B93507"/>
    <w:rsid w:val="00B97FCB"/>
    <w:rsid w:val="00BA3CFE"/>
    <w:rsid w:val="00BA4143"/>
    <w:rsid w:val="00BA7BB8"/>
    <w:rsid w:val="00BB22C0"/>
    <w:rsid w:val="00BC778D"/>
    <w:rsid w:val="00BD3B42"/>
    <w:rsid w:val="00BE4C69"/>
    <w:rsid w:val="00C078D3"/>
    <w:rsid w:val="00C201FB"/>
    <w:rsid w:val="00C203E6"/>
    <w:rsid w:val="00C25CE0"/>
    <w:rsid w:val="00C3189C"/>
    <w:rsid w:val="00C83598"/>
    <w:rsid w:val="00C97367"/>
    <w:rsid w:val="00CB70B7"/>
    <w:rsid w:val="00CD1872"/>
    <w:rsid w:val="00CD3305"/>
    <w:rsid w:val="00CE7ADF"/>
    <w:rsid w:val="00CF675F"/>
    <w:rsid w:val="00D010C5"/>
    <w:rsid w:val="00D11A86"/>
    <w:rsid w:val="00D36653"/>
    <w:rsid w:val="00E0328B"/>
    <w:rsid w:val="00E17A51"/>
    <w:rsid w:val="00E362BE"/>
    <w:rsid w:val="00E404B7"/>
    <w:rsid w:val="00E51E23"/>
    <w:rsid w:val="00E62F82"/>
    <w:rsid w:val="00E641CD"/>
    <w:rsid w:val="00E94036"/>
    <w:rsid w:val="00E967BA"/>
    <w:rsid w:val="00EB4557"/>
    <w:rsid w:val="00ED0E37"/>
    <w:rsid w:val="00ED50C7"/>
    <w:rsid w:val="00ED76B9"/>
    <w:rsid w:val="00EF3EF3"/>
    <w:rsid w:val="00F21FE2"/>
    <w:rsid w:val="00F275EA"/>
    <w:rsid w:val="00F40AB3"/>
    <w:rsid w:val="00F50BE3"/>
    <w:rsid w:val="00F60739"/>
    <w:rsid w:val="00F86EF3"/>
    <w:rsid w:val="00FA0066"/>
    <w:rsid w:val="00FE2C52"/>
    <w:rsid w:val="00FE64B4"/>
    <w:rsid w:val="55B10189"/>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B95DE"/>
  <w15:chartTrackingRefBased/>
  <w15:docId w15:val="{1555F1F8-D157-414C-940D-C61A5D30BE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185BCC"/>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n-US"/>
    </w:rPr>
  </w:style>
  <w:style w:type="paragraph" w:styleId="2">
    <w:name w:val="heading 2"/>
    <w:basedOn w:val="a"/>
    <w:next w:val="a"/>
    <w:link w:val="20"/>
    <w:uiPriority w:val="9"/>
    <w:unhideWhenUsed/>
    <w:qFormat/>
    <w:rsid w:val="00185BCC"/>
    <w:pPr>
      <w:keepNext/>
      <w:keepLines/>
      <w:spacing w:before="200" w:after="0" w:line="276" w:lineRule="auto"/>
      <w:outlineLvl w:val="1"/>
    </w:pPr>
    <w:rPr>
      <w:rFonts w:asciiTheme="majorHAnsi" w:eastAsiaTheme="majorEastAsia" w:hAnsiTheme="majorHAnsi" w:cstheme="majorBidi"/>
      <w:b/>
      <w:bCs/>
      <w:color w:val="5B9BD5" w:themeColor="accent1"/>
      <w:sz w:val="26"/>
      <w:szCs w:val="26"/>
      <w:lang w:val="en-US"/>
    </w:rPr>
  </w:style>
  <w:style w:type="paragraph" w:styleId="3">
    <w:name w:val="heading 3"/>
    <w:basedOn w:val="a"/>
    <w:next w:val="a"/>
    <w:link w:val="30"/>
    <w:uiPriority w:val="9"/>
    <w:unhideWhenUsed/>
    <w:qFormat/>
    <w:rsid w:val="00646B0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276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562A6"/>
    <w:pPr>
      <w:ind w:left="720"/>
      <w:contextualSpacing/>
    </w:pPr>
  </w:style>
  <w:style w:type="character" w:styleId="a5">
    <w:name w:val="Hyperlink"/>
    <w:basedOn w:val="a0"/>
    <w:uiPriority w:val="99"/>
    <w:unhideWhenUsed/>
    <w:rsid w:val="004533EB"/>
    <w:rPr>
      <w:color w:val="0563C1" w:themeColor="hyperlink"/>
      <w:u w:val="single"/>
    </w:rPr>
  </w:style>
  <w:style w:type="character" w:customStyle="1" w:styleId="markedcontent">
    <w:name w:val="markedcontent"/>
    <w:basedOn w:val="a0"/>
    <w:rsid w:val="004533EB"/>
  </w:style>
  <w:style w:type="character" w:styleId="a6">
    <w:name w:val="Strong"/>
    <w:basedOn w:val="a0"/>
    <w:uiPriority w:val="22"/>
    <w:qFormat/>
    <w:rsid w:val="00A27AE3"/>
    <w:rPr>
      <w:b/>
      <w:bCs/>
    </w:rPr>
  </w:style>
  <w:style w:type="character" w:customStyle="1" w:styleId="10">
    <w:name w:val="Заголовок 1 Знак"/>
    <w:basedOn w:val="a0"/>
    <w:link w:val="1"/>
    <w:uiPriority w:val="9"/>
    <w:rsid w:val="00185BCC"/>
    <w:rPr>
      <w:rFonts w:asciiTheme="majorHAnsi" w:eastAsiaTheme="majorEastAsia" w:hAnsiTheme="majorHAnsi" w:cstheme="majorBidi"/>
      <w:b/>
      <w:bCs/>
      <w:color w:val="2E74B5" w:themeColor="accent1" w:themeShade="BF"/>
      <w:sz w:val="28"/>
      <w:szCs w:val="28"/>
      <w:lang w:val="en-US"/>
    </w:rPr>
  </w:style>
  <w:style w:type="character" w:customStyle="1" w:styleId="20">
    <w:name w:val="Заголовок 2 Знак"/>
    <w:basedOn w:val="a0"/>
    <w:link w:val="2"/>
    <w:uiPriority w:val="9"/>
    <w:rsid w:val="00185BCC"/>
    <w:rPr>
      <w:rFonts w:asciiTheme="majorHAnsi" w:eastAsiaTheme="majorEastAsia" w:hAnsiTheme="majorHAnsi" w:cstheme="majorBidi"/>
      <w:b/>
      <w:bCs/>
      <w:color w:val="5B9BD5" w:themeColor="accent1"/>
      <w:sz w:val="26"/>
      <w:szCs w:val="26"/>
      <w:lang w:val="en-US"/>
    </w:rPr>
  </w:style>
  <w:style w:type="paragraph" w:styleId="a7">
    <w:name w:val="Title"/>
    <w:basedOn w:val="a"/>
    <w:next w:val="a"/>
    <w:link w:val="a8"/>
    <w:uiPriority w:val="10"/>
    <w:qFormat/>
    <w:rsid w:val="00185BCC"/>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n-US"/>
    </w:rPr>
  </w:style>
  <w:style w:type="character" w:customStyle="1" w:styleId="a8">
    <w:name w:val="Заголовок Знак"/>
    <w:basedOn w:val="a0"/>
    <w:link w:val="a7"/>
    <w:uiPriority w:val="10"/>
    <w:rsid w:val="00185BCC"/>
    <w:rPr>
      <w:rFonts w:asciiTheme="majorHAnsi" w:eastAsiaTheme="majorEastAsia" w:hAnsiTheme="majorHAnsi" w:cstheme="majorBidi"/>
      <w:color w:val="323E4F" w:themeColor="text2" w:themeShade="BF"/>
      <w:spacing w:val="5"/>
      <w:kern w:val="28"/>
      <w:sz w:val="52"/>
      <w:szCs w:val="52"/>
      <w:lang w:val="en-US"/>
    </w:rPr>
  </w:style>
  <w:style w:type="character" w:customStyle="1" w:styleId="30">
    <w:name w:val="Заголовок 3 Знак"/>
    <w:basedOn w:val="a0"/>
    <w:link w:val="3"/>
    <w:uiPriority w:val="9"/>
    <w:rsid w:val="00646B0A"/>
    <w:rPr>
      <w:rFonts w:asciiTheme="majorHAnsi" w:eastAsiaTheme="majorEastAsia" w:hAnsiTheme="majorHAnsi" w:cstheme="majorBidi"/>
      <w:color w:val="1F4D78" w:themeColor="accent1" w:themeShade="7F"/>
      <w:sz w:val="24"/>
      <w:szCs w:val="24"/>
    </w:rPr>
  </w:style>
  <w:style w:type="paragraph" w:styleId="a9">
    <w:name w:val="Normal (Web)"/>
    <w:basedOn w:val="a"/>
    <w:uiPriority w:val="99"/>
    <w:unhideWhenUsed/>
    <w:rsid w:val="00646B0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a">
    <w:name w:val="header"/>
    <w:basedOn w:val="a"/>
    <w:link w:val="ab"/>
    <w:uiPriority w:val="99"/>
    <w:unhideWhenUsed/>
    <w:rsid w:val="00614E6A"/>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614E6A"/>
  </w:style>
  <w:style w:type="paragraph" w:styleId="ac">
    <w:name w:val="footer"/>
    <w:basedOn w:val="a"/>
    <w:link w:val="ad"/>
    <w:uiPriority w:val="99"/>
    <w:unhideWhenUsed/>
    <w:rsid w:val="00614E6A"/>
    <w:pPr>
      <w:tabs>
        <w:tab w:val="center" w:pos="4819"/>
        <w:tab w:val="right" w:pos="9639"/>
      </w:tabs>
      <w:spacing w:after="0" w:line="240" w:lineRule="auto"/>
    </w:pPr>
  </w:style>
  <w:style w:type="character" w:customStyle="1" w:styleId="ad">
    <w:name w:val="Нижний колонтитул Знак"/>
    <w:basedOn w:val="a0"/>
    <w:link w:val="ac"/>
    <w:uiPriority w:val="99"/>
    <w:rsid w:val="00614E6A"/>
  </w:style>
  <w:style w:type="table" w:styleId="11">
    <w:name w:val="Plain Table 1"/>
    <w:basedOn w:val="a1"/>
    <w:uiPriority w:val="41"/>
    <w:rsid w:val="00B73B8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e">
    <w:name w:val="Grid Table Light"/>
    <w:basedOn w:val="a1"/>
    <w:uiPriority w:val="40"/>
    <w:rsid w:val="00B73B8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4693408">
      <w:bodyDiv w:val="1"/>
      <w:marLeft w:val="0"/>
      <w:marRight w:val="0"/>
      <w:marTop w:val="0"/>
      <w:marBottom w:val="0"/>
      <w:divBdr>
        <w:top w:val="none" w:sz="0" w:space="0" w:color="auto"/>
        <w:left w:val="none" w:sz="0" w:space="0" w:color="auto"/>
        <w:bottom w:val="none" w:sz="0" w:space="0" w:color="auto"/>
        <w:right w:val="none" w:sz="0" w:space="0" w:color="auto"/>
      </w:divBdr>
    </w:div>
    <w:div w:id="445466795">
      <w:bodyDiv w:val="1"/>
      <w:marLeft w:val="0"/>
      <w:marRight w:val="0"/>
      <w:marTop w:val="0"/>
      <w:marBottom w:val="0"/>
      <w:divBdr>
        <w:top w:val="none" w:sz="0" w:space="0" w:color="auto"/>
        <w:left w:val="none" w:sz="0" w:space="0" w:color="auto"/>
        <w:bottom w:val="none" w:sz="0" w:space="0" w:color="auto"/>
        <w:right w:val="none" w:sz="0" w:space="0" w:color="auto"/>
      </w:divBdr>
    </w:div>
    <w:div w:id="650867140">
      <w:bodyDiv w:val="1"/>
      <w:marLeft w:val="0"/>
      <w:marRight w:val="0"/>
      <w:marTop w:val="0"/>
      <w:marBottom w:val="0"/>
      <w:divBdr>
        <w:top w:val="none" w:sz="0" w:space="0" w:color="auto"/>
        <w:left w:val="none" w:sz="0" w:space="0" w:color="auto"/>
        <w:bottom w:val="none" w:sz="0" w:space="0" w:color="auto"/>
        <w:right w:val="none" w:sz="0" w:space="0" w:color="auto"/>
      </w:divBdr>
    </w:div>
    <w:div w:id="658655860">
      <w:bodyDiv w:val="1"/>
      <w:marLeft w:val="0"/>
      <w:marRight w:val="0"/>
      <w:marTop w:val="0"/>
      <w:marBottom w:val="0"/>
      <w:divBdr>
        <w:top w:val="none" w:sz="0" w:space="0" w:color="auto"/>
        <w:left w:val="none" w:sz="0" w:space="0" w:color="auto"/>
        <w:bottom w:val="none" w:sz="0" w:space="0" w:color="auto"/>
        <w:right w:val="none" w:sz="0" w:space="0" w:color="auto"/>
      </w:divBdr>
    </w:div>
    <w:div w:id="698748390">
      <w:bodyDiv w:val="1"/>
      <w:marLeft w:val="0"/>
      <w:marRight w:val="0"/>
      <w:marTop w:val="0"/>
      <w:marBottom w:val="0"/>
      <w:divBdr>
        <w:top w:val="none" w:sz="0" w:space="0" w:color="auto"/>
        <w:left w:val="none" w:sz="0" w:space="0" w:color="auto"/>
        <w:bottom w:val="none" w:sz="0" w:space="0" w:color="auto"/>
        <w:right w:val="none" w:sz="0" w:space="0" w:color="auto"/>
      </w:divBdr>
    </w:div>
    <w:div w:id="728696572">
      <w:bodyDiv w:val="1"/>
      <w:marLeft w:val="0"/>
      <w:marRight w:val="0"/>
      <w:marTop w:val="0"/>
      <w:marBottom w:val="0"/>
      <w:divBdr>
        <w:top w:val="none" w:sz="0" w:space="0" w:color="auto"/>
        <w:left w:val="none" w:sz="0" w:space="0" w:color="auto"/>
        <w:bottom w:val="none" w:sz="0" w:space="0" w:color="auto"/>
        <w:right w:val="none" w:sz="0" w:space="0" w:color="auto"/>
      </w:divBdr>
    </w:div>
    <w:div w:id="796488181">
      <w:bodyDiv w:val="1"/>
      <w:marLeft w:val="0"/>
      <w:marRight w:val="0"/>
      <w:marTop w:val="0"/>
      <w:marBottom w:val="0"/>
      <w:divBdr>
        <w:top w:val="none" w:sz="0" w:space="0" w:color="auto"/>
        <w:left w:val="none" w:sz="0" w:space="0" w:color="auto"/>
        <w:bottom w:val="none" w:sz="0" w:space="0" w:color="auto"/>
        <w:right w:val="none" w:sz="0" w:space="0" w:color="auto"/>
      </w:divBdr>
    </w:div>
    <w:div w:id="1083188130">
      <w:bodyDiv w:val="1"/>
      <w:marLeft w:val="0"/>
      <w:marRight w:val="0"/>
      <w:marTop w:val="0"/>
      <w:marBottom w:val="0"/>
      <w:divBdr>
        <w:top w:val="none" w:sz="0" w:space="0" w:color="auto"/>
        <w:left w:val="none" w:sz="0" w:space="0" w:color="auto"/>
        <w:bottom w:val="none" w:sz="0" w:space="0" w:color="auto"/>
        <w:right w:val="none" w:sz="0" w:space="0" w:color="auto"/>
      </w:divBdr>
    </w:div>
    <w:div w:id="1271546717">
      <w:bodyDiv w:val="1"/>
      <w:marLeft w:val="0"/>
      <w:marRight w:val="0"/>
      <w:marTop w:val="0"/>
      <w:marBottom w:val="0"/>
      <w:divBdr>
        <w:top w:val="none" w:sz="0" w:space="0" w:color="auto"/>
        <w:left w:val="none" w:sz="0" w:space="0" w:color="auto"/>
        <w:bottom w:val="none" w:sz="0" w:space="0" w:color="auto"/>
        <w:right w:val="none" w:sz="0" w:space="0" w:color="auto"/>
      </w:divBdr>
    </w:div>
    <w:div w:id="1460490174">
      <w:bodyDiv w:val="1"/>
      <w:marLeft w:val="0"/>
      <w:marRight w:val="0"/>
      <w:marTop w:val="0"/>
      <w:marBottom w:val="0"/>
      <w:divBdr>
        <w:top w:val="none" w:sz="0" w:space="0" w:color="auto"/>
        <w:left w:val="none" w:sz="0" w:space="0" w:color="auto"/>
        <w:bottom w:val="none" w:sz="0" w:space="0" w:color="auto"/>
        <w:right w:val="none" w:sz="0" w:space="0" w:color="auto"/>
      </w:divBdr>
    </w:div>
    <w:div w:id="1584341775">
      <w:bodyDiv w:val="1"/>
      <w:marLeft w:val="0"/>
      <w:marRight w:val="0"/>
      <w:marTop w:val="0"/>
      <w:marBottom w:val="0"/>
      <w:divBdr>
        <w:top w:val="none" w:sz="0" w:space="0" w:color="auto"/>
        <w:left w:val="none" w:sz="0" w:space="0" w:color="auto"/>
        <w:bottom w:val="none" w:sz="0" w:space="0" w:color="auto"/>
        <w:right w:val="none" w:sz="0" w:space="0" w:color="auto"/>
      </w:divBdr>
    </w:div>
    <w:div w:id="1612207821">
      <w:bodyDiv w:val="1"/>
      <w:marLeft w:val="0"/>
      <w:marRight w:val="0"/>
      <w:marTop w:val="0"/>
      <w:marBottom w:val="0"/>
      <w:divBdr>
        <w:top w:val="none" w:sz="0" w:space="0" w:color="auto"/>
        <w:left w:val="none" w:sz="0" w:space="0" w:color="auto"/>
        <w:bottom w:val="none" w:sz="0" w:space="0" w:color="auto"/>
        <w:right w:val="none" w:sz="0" w:space="0" w:color="auto"/>
      </w:divBdr>
    </w:div>
    <w:div w:id="1615167126">
      <w:bodyDiv w:val="1"/>
      <w:marLeft w:val="0"/>
      <w:marRight w:val="0"/>
      <w:marTop w:val="0"/>
      <w:marBottom w:val="0"/>
      <w:divBdr>
        <w:top w:val="none" w:sz="0" w:space="0" w:color="auto"/>
        <w:left w:val="none" w:sz="0" w:space="0" w:color="auto"/>
        <w:bottom w:val="none" w:sz="0" w:space="0" w:color="auto"/>
        <w:right w:val="none" w:sz="0" w:space="0" w:color="auto"/>
      </w:divBdr>
    </w:div>
    <w:div w:id="1793206327">
      <w:bodyDiv w:val="1"/>
      <w:marLeft w:val="0"/>
      <w:marRight w:val="0"/>
      <w:marTop w:val="0"/>
      <w:marBottom w:val="0"/>
      <w:divBdr>
        <w:top w:val="none" w:sz="0" w:space="0" w:color="auto"/>
        <w:left w:val="none" w:sz="0" w:space="0" w:color="auto"/>
        <w:bottom w:val="none" w:sz="0" w:space="0" w:color="auto"/>
        <w:right w:val="none" w:sz="0" w:space="0" w:color="auto"/>
      </w:divBdr>
      <w:divsChild>
        <w:div w:id="107242287">
          <w:marLeft w:val="0"/>
          <w:marRight w:val="0"/>
          <w:marTop w:val="15"/>
          <w:marBottom w:val="0"/>
          <w:divBdr>
            <w:top w:val="single" w:sz="48" w:space="0" w:color="auto"/>
            <w:left w:val="single" w:sz="48" w:space="0" w:color="auto"/>
            <w:bottom w:val="single" w:sz="48" w:space="0" w:color="auto"/>
            <w:right w:val="single" w:sz="48" w:space="0" w:color="auto"/>
          </w:divBdr>
          <w:divsChild>
            <w:div w:id="737821280">
              <w:marLeft w:val="0"/>
              <w:marRight w:val="0"/>
              <w:marTop w:val="0"/>
              <w:marBottom w:val="0"/>
              <w:divBdr>
                <w:top w:val="none" w:sz="0" w:space="0" w:color="auto"/>
                <w:left w:val="none" w:sz="0" w:space="0" w:color="auto"/>
                <w:bottom w:val="none" w:sz="0" w:space="0" w:color="auto"/>
                <w:right w:val="none" w:sz="0" w:space="0" w:color="auto"/>
              </w:divBdr>
              <w:divsChild>
                <w:div w:id="39520833">
                  <w:marLeft w:val="0"/>
                  <w:marRight w:val="0"/>
                  <w:marTop w:val="0"/>
                  <w:marBottom w:val="0"/>
                  <w:divBdr>
                    <w:top w:val="none" w:sz="0" w:space="0" w:color="auto"/>
                    <w:left w:val="none" w:sz="0" w:space="0" w:color="auto"/>
                    <w:bottom w:val="none" w:sz="0" w:space="0" w:color="auto"/>
                    <w:right w:val="none" w:sz="0" w:space="0" w:color="auto"/>
                  </w:divBdr>
                </w:div>
                <w:div w:id="43215967">
                  <w:marLeft w:val="0"/>
                  <w:marRight w:val="0"/>
                  <w:marTop w:val="0"/>
                  <w:marBottom w:val="0"/>
                  <w:divBdr>
                    <w:top w:val="none" w:sz="0" w:space="0" w:color="auto"/>
                    <w:left w:val="none" w:sz="0" w:space="0" w:color="auto"/>
                    <w:bottom w:val="none" w:sz="0" w:space="0" w:color="auto"/>
                    <w:right w:val="none" w:sz="0" w:space="0" w:color="auto"/>
                  </w:divBdr>
                </w:div>
                <w:div w:id="88694700">
                  <w:marLeft w:val="0"/>
                  <w:marRight w:val="0"/>
                  <w:marTop w:val="0"/>
                  <w:marBottom w:val="0"/>
                  <w:divBdr>
                    <w:top w:val="none" w:sz="0" w:space="0" w:color="auto"/>
                    <w:left w:val="none" w:sz="0" w:space="0" w:color="auto"/>
                    <w:bottom w:val="none" w:sz="0" w:space="0" w:color="auto"/>
                    <w:right w:val="none" w:sz="0" w:space="0" w:color="auto"/>
                  </w:divBdr>
                </w:div>
                <w:div w:id="106824728">
                  <w:marLeft w:val="0"/>
                  <w:marRight w:val="0"/>
                  <w:marTop w:val="0"/>
                  <w:marBottom w:val="0"/>
                  <w:divBdr>
                    <w:top w:val="none" w:sz="0" w:space="0" w:color="auto"/>
                    <w:left w:val="none" w:sz="0" w:space="0" w:color="auto"/>
                    <w:bottom w:val="none" w:sz="0" w:space="0" w:color="auto"/>
                    <w:right w:val="none" w:sz="0" w:space="0" w:color="auto"/>
                  </w:divBdr>
                </w:div>
                <w:div w:id="122621808">
                  <w:marLeft w:val="0"/>
                  <w:marRight w:val="0"/>
                  <w:marTop w:val="0"/>
                  <w:marBottom w:val="0"/>
                  <w:divBdr>
                    <w:top w:val="none" w:sz="0" w:space="0" w:color="auto"/>
                    <w:left w:val="none" w:sz="0" w:space="0" w:color="auto"/>
                    <w:bottom w:val="none" w:sz="0" w:space="0" w:color="auto"/>
                    <w:right w:val="none" w:sz="0" w:space="0" w:color="auto"/>
                  </w:divBdr>
                </w:div>
                <w:div w:id="138544349">
                  <w:marLeft w:val="0"/>
                  <w:marRight w:val="0"/>
                  <w:marTop w:val="0"/>
                  <w:marBottom w:val="0"/>
                  <w:divBdr>
                    <w:top w:val="none" w:sz="0" w:space="0" w:color="auto"/>
                    <w:left w:val="none" w:sz="0" w:space="0" w:color="auto"/>
                    <w:bottom w:val="none" w:sz="0" w:space="0" w:color="auto"/>
                    <w:right w:val="none" w:sz="0" w:space="0" w:color="auto"/>
                  </w:divBdr>
                </w:div>
                <w:div w:id="149568404">
                  <w:marLeft w:val="0"/>
                  <w:marRight w:val="0"/>
                  <w:marTop w:val="0"/>
                  <w:marBottom w:val="0"/>
                  <w:divBdr>
                    <w:top w:val="none" w:sz="0" w:space="0" w:color="auto"/>
                    <w:left w:val="none" w:sz="0" w:space="0" w:color="auto"/>
                    <w:bottom w:val="none" w:sz="0" w:space="0" w:color="auto"/>
                    <w:right w:val="none" w:sz="0" w:space="0" w:color="auto"/>
                  </w:divBdr>
                </w:div>
                <w:div w:id="197358425">
                  <w:marLeft w:val="0"/>
                  <w:marRight w:val="0"/>
                  <w:marTop w:val="0"/>
                  <w:marBottom w:val="0"/>
                  <w:divBdr>
                    <w:top w:val="none" w:sz="0" w:space="0" w:color="auto"/>
                    <w:left w:val="none" w:sz="0" w:space="0" w:color="auto"/>
                    <w:bottom w:val="none" w:sz="0" w:space="0" w:color="auto"/>
                    <w:right w:val="none" w:sz="0" w:space="0" w:color="auto"/>
                  </w:divBdr>
                </w:div>
                <w:div w:id="229771147">
                  <w:marLeft w:val="0"/>
                  <w:marRight w:val="0"/>
                  <w:marTop w:val="0"/>
                  <w:marBottom w:val="0"/>
                  <w:divBdr>
                    <w:top w:val="none" w:sz="0" w:space="0" w:color="auto"/>
                    <w:left w:val="none" w:sz="0" w:space="0" w:color="auto"/>
                    <w:bottom w:val="none" w:sz="0" w:space="0" w:color="auto"/>
                    <w:right w:val="none" w:sz="0" w:space="0" w:color="auto"/>
                  </w:divBdr>
                </w:div>
                <w:div w:id="237785161">
                  <w:marLeft w:val="0"/>
                  <w:marRight w:val="0"/>
                  <w:marTop w:val="0"/>
                  <w:marBottom w:val="0"/>
                  <w:divBdr>
                    <w:top w:val="none" w:sz="0" w:space="0" w:color="auto"/>
                    <w:left w:val="none" w:sz="0" w:space="0" w:color="auto"/>
                    <w:bottom w:val="none" w:sz="0" w:space="0" w:color="auto"/>
                    <w:right w:val="none" w:sz="0" w:space="0" w:color="auto"/>
                  </w:divBdr>
                </w:div>
                <w:div w:id="242447731">
                  <w:marLeft w:val="0"/>
                  <w:marRight w:val="0"/>
                  <w:marTop w:val="0"/>
                  <w:marBottom w:val="0"/>
                  <w:divBdr>
                    <w:top w:val="none" w:sz="0" w:space="0" w:color="auto"/>
                    <w:left w:val="none" w:sz="0" w:space="0" w:color="auto"/>
                    <w:bottom w:val="none" w:sz="0" w:space="0" w:color="auto"/>
                    <w:right w:val="none" w:sz="0" w:space="0" w:color="auto"/>
                  </w:divBdr>
                </w:div>
                <w:div w:id="406154803">
                  <w:marLeft w:val="0"/>
                  <w:marRight w:val="0"/>
                  <w:marTop w:val="0"/>
                  <w:marBottom w:val="0"/>
                  <w:divBdr>
                    <w:top w:val="none" w:sz="0" w:space="0" w:color="auto"/>
                    <w:left w:val="none" w:sz="0" w:space="0" w:color="auto"/>
                    <w:bottom w:val="none" w:sz="0" w:space="0" w:color="auto"/>
                    <w:right w:val="none" w:sz="0" w:space="0" w:color="auto"/>
                  </w:divBdr>
                </w:div>
                <w:div w:id="411658769">
                  <w:marLeft w:val="0"/>
                  <w:marRight w:val="0"/>
                  <w:marTop w:val="0"/>
                  <w:marBottom w:val="0"/>
                  <w:divBdr>
                    <w:top w:val="none" w:sz="0" w:space="0" w:color="auto"/>
                    <w:left w:val="none" w:sz="0" w:space="0" w:color="auto"/>
                    <w:bottom w:val="none" w:sz="0" w:space="0" w:color="auto"/>
                    <w:right w:val="none" w:sz="0" w:space="0" w:color="auto"/>
                  </w:divBdr>
                </w:div>
                <w:div w:id="439952103">
                  <w:marLeft w:val="0"/>
                  <w:marRight w:val="0"/>
                  <w:marTop w:val="0"/>
                  <w:marBottom w:val="0"/>
                  <w:divBdr>
                    <w:top w:val="none" w:sz="0" w:space="0" w:color="auto"/>
                    <w:left w:val="none" w:sz="0" w:space="0" w:color="auto"/>
                    <w:bottom w:val="none" w:sz="0" w:space="0" w:color="auto"/>
                    <w:right w:val="none" w:sz="0" w:space="0" w:color="auto"/>
                  </w:divBdr>
                </w:div>
                <w:div w:id="442463471">
                  <w:marLeft w:val="0"/>
                  <w:marRight w:val="0"/>
                  <w:marTop w:val="0"/>
                  <w:marBottom w:val="0"/>
                  <w:divBdr>
                    <w:top w:val="none" w:sz="0" w:space="0" w:color="auto"/>
                    <w:left w:val="none" w:sz="0" w:space="0" w:color="auto"/>
                    <w:bottom w:val="none" w:sz="0" w:space="0" w:color="auto"/>
                    <w:right w:val="none" w:sz="0" w:space="0" w:color="auto"/>
                  </w:divBdr>
                </w:div>
                <w:div w:id="472211960">
                  <w:marLeft w:val="0"/>
                  <w:marRight w:val="0"/>
                  <w:marTop w:val="0"/>
                  <w:marBottom w:val="0"/>
                  <w:divBdr>
                    <w:top w:val="none" w:sz="0" w:space="0" w:color="auto"/>
                    <w:left w:val="none" w:sz="0" w:space="0" w:color="auto"/>
                    <w:bottom w:val="none" w:sz="0" w:space="0" w:color="auto"/>
                    <w:right w:val="none" w:sz="0" w:space="0" w:color="auto"/>
                  </w:divBdr>
                </w:div>
                <w:div w:id="492840931">
                  <w:marLeft w:val="0"/>
                  <w:marRight w:val="0"/>
                  <w:marTop w:val="0"/>
                  <w:marBottom w:val="0"/>
                  <w:divBdr>
                    <w:top w:val="none" w:sz="0" w:space="0" w:color="auto"/>
                    <w:left w:val="none" w:sz="0" w:space="0" w:color="auto"/>
                    <w:bottom w:val="none" w:sz="0" w:space="0" w:color="auto"/>
                    <w:right w:val="none" w:sz="0" w:space="0" w:color="auto"/>
                  </w:divBdr>
                </w:div>
                <w:div w:id="498815674">
                  <w:marLeft w:val="0"/>
                  <w:marRight w:val="0"/>
                  <w:marTop w:val="0"/>
                  <w:marBottom w:val="0"/>
                  <w:divBdr>
                    <w:top w:val="none" w:sz="0" w:space="0" w:color="auto"/>
                    <w:left w:val="none" w:sz="0" w:space="0" w:color="auto"/>
                    <w:bottom w:val="none" w:sz="0" w:space="0" w:color="auto"/>
                    <w:right w:val="none" w:sz="0" w:space="0" w:color="auto"/>
                  </w:divBdr>
                </w:div>
                <w:div w:id="527455326">
                  <w:marLeft w:val="0"/>
                  <w:marRight w:val="0"/>
                  <w:marTop w:val="0"/>
                  <w:marBottom w:val="0"/>
                  <w:divBdr>
                    <w:top w:val="none" w:sz="0" w:space="0" w:color="auto"/>
                    <w:left w:val="none" w:sz="0" w:space="0" w:color="auto"/>
                    <w:bottom w:val="none" w:sz="0" w:space="0" w:color="auto"/>
                    <w:right w:val="none" w:sz="0" w:space="0" w:color="auto"/>
                  </w:divBdr>
                </w:div>
                <w:div w:id="560412418">
                  <w:marLeft w:val="0"/>
                  <w:marRight w:val="0"/>
                  <w:marTop w:val="0"/>
                  <w:marBottom w:val="0"/>
                  <w:divBdr>
                    <w:top w:val="none" w:sz="0" w:space="0" w:color="auto"/>
                    <w:left w:val="none" w:sz="0" w:space="0" w:color="auto"/>
                    <w:bottom w:val="none" w:sz="0" w:space="0" w:color="auto"/>
                    <w:right w:val="none" w:sz="0" w:space="0" w:color="auto"/>
                  </w:divBdr>
                </w:div>
                <w:div w:id="714625911">
                  <w:marLeft w:val="0"/>
                  <w:marRight w:val="0"/>
                  <w:marTop w:val="0"/>
                  <w:marBottom w:val="0"/>
                  <w:divBdr>
                    <w:top w:val="none" w:sz="0" w:space="0" w:color="auto"/>
                    <w:left w:val="none" w:sz="0" w:space="0" w:color="auto"/>
                    <w:bottom w:val="none" w:sz="0" w:space="0" w:color="auto"/>
                    <w:right w:val="none" w:sz="0" w:space="0" w:color="auto"/>
                  </w:divBdr>
                </w:div>
                <w:div w:id="720130677">
                  <w:marLeft w:val="0"/>
                  <w:marRight w:val="0"/>
                  <w:marTop w:val="0"/>
                  <w:marBottom w:val="0"/>
                  <w:divBdr>
                    <w:top w:val="none" w:sz="0" w:space="0" w:color="auto"/>
                    <w:left w:val="none" w:sz="0" w:space="0" w:color="auto"/>
                    <w:bottom w:val="none" w:sz="0" w:space="0" w:color="auto"/>
                    <w:right w:val="none" w:sz="0" w:space="0" w:color="auto"/>
                  </w:divBdr>
                </w:div>
                <w:div w:id="723410210">
                  <w:marLeft w:val="0"/>
                  <w:marRight w:val="0"/>
                  <w:marTop w:val="0"/>
                  <w:marBottom w:val="0"/>
                  <w:divBdr>
                    <w:top w:val="none" w:sz="0" w:space="0" w:color="auto"/>
                    <w:left w:val="none" w:sz="0" w:space="0" w:color="auto"/>
                    <w:bottom w:val="none" w:sz="0" w:space="0" w:color="auto"/>
                    <w:right w:val="none" w:sz="0" w:space="0" w:color="auto"/>
                  </w:divBdr>
                </w:div>
                <w:div w:id="725567393">
                  <w:marLeft w:val="0"/>
                  <w:marRight w:val="0"/>
                  <w:marTop w:val="0"/>
                  <w:marBottom w:val="0"/>
                  <w:divBdr>
                    <w:top w:val="none" w:sz="0" w:space="0" w:color="auto"/>
                    <w:left w:val="none" w:sz="0" w:space="0" w:color="auto"/>
                    <w:bottom w:val="none" w:sz="0" w:space="0" w:color="auto"/>
                    <w:right w:val="none" w:sz="0" w:space="0" w:color="auto"/>
                  </w:divBdr>
                </w:div>
                <w:div w:id="769011608">
                  <w:marLeft w:val="0"/>
                  <w:marRight w:val="0"/>
                  <w:marTop w:val="0"/>
                  <w:marBottom w:val="0"/>
                  <w:divBdr>
                    <w:top w:val="none" w:sz="0" w:space="0" w:color="auto"/>
                    <w:left w:val="none" w:sz="0" w:space="0" w:color="auto"/>
                    <w:bottom w:val="none" w:sz="0" w:space="0" w:color="auto"/>
                    <w:right w:val="none" w:sz="0" w:space="0" w:color="auto"/>
                  </w:divBdr>
                </w:div>
                <w:div w:id="779102356">
                  <w:marLeft w:val="0"/>
                  <w:marRight w:val="0"/>
                  <w:marTop w:val="0"/>
                  <w:marBottom w:val="0"/>
                  <w:divBdr>
                    <w:top w:val="none" w:sz="0" w:space="0" w:color="auto"/>
                    <w:left w:val="none" w:sz="0" w:space="0" w:color="auto"/>
                    <w:bottom w:val="none" w:sz="0" w:space="0" w:color="auto"/>
                    <w:right w:val="none" w:sz="0" w:space="0" w:color="auto"/>
                  </w:divBdr>
                </w:div>
                <w:div w:id="809639386">
                  <w:marLeft w:val="0"/>
                  <w:marRight w:val="0"/>
                  <w:marTop w:val="0"/>
                  <w:marBottom w:val="0"/>
                  <w:divBdr>
                    <w:top w:val="none" w:sz="0" w:space="0" w:color="auto"/>
                    <w:left w:val="none" w:sz="0" w:space="0" w:color="auto"/>
                    <w:bottom w:val="none" w:sz="0" w:space="0" w:color="auto"/>
                    <w:right w:val="none" w:sz="0" w:space="0" w:color="auto"/>
                  </w:divBdr>
                </w:div>
                <w:div w:id="822233824">
                  <w:marLeft w:val="0"/>
                  <w:marRight w:val="0"/>
                  <w:marTop w:val="0"/>
                  <w:marBottom w:val="0"/>
                  <w:divBdr>
                    <w:top w:val="none" w:sz="0" w:space="0" w:color="auto"/>
                    <w:left w:val="none" w:sz="0" w:space="0" w:color="auto"/>
                    <w:bottom w:val="none" w:sz="0" w:space="0" w:color="auto"/>
                    <w:right w:val="none" w:sz="0" w:space="0" w:color="auto"/>
                  </w:divBdr>
                </w:div>
                <w:div w:id="858933450">
                  <w:marLeft w:val="0"/>
                  <w:marRight w:val="0"/>
                  <w:marTop w:val="0"/>
                  <w:marBottom w:val="0"/>
                  <w:divBdr>
                    <w:top w:val="none" w:sz="0" w:space="0" w:color="auto"/>
                    <w:left w:val="none" w:sz="0" w:space="0" w:color="auto"/>
                    <w:bottom w:val="none" w:sz="0" w:space="0" w:color="auto"/>
                    <w:right w:val="none" w:sz="0" w:space="0" w:color="auto"/>
                  </w:divBdr>
                </w:div>
                <w:div w:id="896167068">
                  <w:marLeft w:val="0"/>
                  <w:marRight w:val="0"/>
                  <w:marTop w:val="0"/>
                  <w:marBottom w:val="0"/>
                  <w:divBdr>
                    <w:top w:val="none" w:sz="0" w:space="0" w:color="auto"/>
                    <w:left w:val="none" w:sz="0" w:space="0" w:color="auto"/>
                    <w:bottom w:val="none" w:sz="0" w:space="0" w:color="auto"/>
                    <w:right w:val="none" w:sz="0" w:space="0" w:color="auto"/>
                  </w:divBdr>
                </w:div>
                <w:div w:id="914705241">
                  <w:marLeft w:val="0"/>
                  <w:marRight w:val="0"/>
                  <w:marTop w:val="0"/>
                  <w:marBottom w:val="0"/>
                  <w:divBdr>
                    <w:top w:val="none" w:sz="0" w:space="0" w:color="auto"/>
                    <w:left w:val="none" w:sz="0" w:space="0" w:color="auto"/>
                    <w:bottom w:val="none" w:sz="0" w:space="0" w:color="auto"/>
                    <w:right w:val="none" w:sz="0" w:space="0" w:color="auto"/>
                  </w:divBdr>
                </w:div>
                <w:div w:id="998921958">
                  <w:marLeft w:val="0"/>
                  <w:marRight w:val="0"/>
                  <w:marTop w:val="0"/>
                  <w:marBottom w:val="0"/>
                  <w:divBdr>
                    <w:top w:val="none" w:sz="0" w:space="0" w:color="auto"/>
                    <w:left w:val="none" w:sz="0" w:space="0" w:color="auto"/>
                    <w:bottom w:val="none" w:sz="0" w:space="0" w:color="auto"/>
                    <w:right w:val="none" w:sz="0" w:space="0" w:color="auto"/>
                  </w:divBdr>
                </w:div>
                <w:div w:id="1008748731">
                  <w:marLeft w:val="0"/>
                  <w:marRight w:val="0"/>
                  <w:marTop w:val="0"/>
                  <w:marBottom w:val="0"/>
                  <w:divBdr>
                    <w:top w:val="none" w:sz="0" w:space="0" w:color="auto"/>
                    <w:left w:val="none" w:sz="0" w:space="0" w:color="auto"/>
                    <w:bottom w:val="none" w:sz="0" w:space="0" w:color="auto"/>
                    <w:right w:val="none" w:sz="0" w:space="0" w:color="auto"/>
                  </w:divBdr>
                </w:div>
                <w:div w:id="1051151540">
                  <w:marLeft w:val="0"/>
                  <w:marRight w:val="0"/>
                  <w:marTop w:val="0"/>
                  <w:marBottom w:val="0"/>
                  <w:divBdr>
                    <w:top w:val="none" w:sz="0" w:space="0" w:color="auto"/>
                    <w:left w:val="none" w:sz="0" w:space="0" w:color="auto"/>
                    <w:bottom w:val="none" w:sz="0" w:space="0" w:color="auto"/>
                    <w:right w:val="none" w:sz="0" w:space="0" w:color="auto"/>
                  </w:divBdr>
                </w:div>
                <w:div w:id="1085765903">
                  <w:marLeft w:val="0"/>
                  <w:marRight w:val="0"/>
                  <w:marTop w:val="0"/>
                  <w:marBottom w:val="0"/>
                  <w:divBdr>
                    <w:top w:val="none" w:sz="0" w:space="0" w:color="auto"/>
                    <w:left w:val="none" w:sz="0" w:space="0" w:color="auto"/>
                    <w:bottom w:val="none" w:sz="0" w:space="0" w:color="auto"/>
                    <w:right w:val="none" w:sz="0" w:space="0" w:color="auto"/>
                  </w:divBdr>
                </w:div>
                <w:div w:id="1200170590">
                  <w:marLeft w:val="0"/>
                  <w:marRight w:val="0"/>
                  <w:marTop w:val="0"/>
                  <w:marBottom w:val="0"/>
                  <w:divBdr>
                    <w:top w:val="none" w:sz="0" w:space="0" w:color="auto"/>
                    <w:left w:val="none" w:sz="0" w:space="0" w:color="auto"/>
                    <w:bottom w:val="none" w:sz="0" w:space="0" w:color="auto"/>
                    <w:right w:val="none" w:sz="0" w:space="0" w:color="auto"/>
                  </w:divBdr>
                </w:div>
                <w:div w:id="1235161652">
                  <w:marLeft w:val="0"/>
                  <w:marRight w:val="0"/>
                  <w:marTop w:val="0"/>
                  <w:marBottom w:val="0"/>
                  <w:divBdr>
                    <w:top w:val="none" w:sz="0" w:space="0" w:color="auto"/>
                    <w:left w:val="none" w:sz="0" w:space="0" w:color="auto"/>
                    <w:bottom w:val="none" w:sz="0" w:space="0" w:color="auto"/>
                    <w:right w:val="none" w:sz="0" w:space="0" w:color="auto"/>
                  </w:divBdr>
                </w:div>
                <w:div w:id="1336767068">
                  <w:marLeft w:val="0"/>
                  <w:marRight w:val="0"/>
                  <w:marTop w:val="0"/>
                  <w:marBottom w:val="0"/>
                  <w:divBdr>
                    <w:top w:val="none" w:sz="0" w:space="0" w:color="auto"/>
                    <w:left w:val="none" w:sz="0" w:space="0" w:color="auto"/>
                    <w:bottom w:val="none" w:sz="0" w:space="0" w:color="auto"/>
                    <w:right w:val="none" w:sz="0" w:space="0" w:color="auto"/>
                  </w:divBdr>
                </w:div>
                <w:div w:id="1340884703">
                  <w:marLeft w:val="0"/>
                  <w:marRight w:val="0"/>
                  <w:marTop w:val="0"/>
                  <w:marBottom w:val="0"/>
                  <w:divBdr>
                    <w:top w:val="none" w:sz="0" w:space="0" w:color="auto"/>
                    <w:left w:val="none" w:sz="0" w:space="0" w:color="auto"/>
                    <w:bottom w:val="none" w:sz="0" w:space="0" w:color="auto"/>
                    <w:right w:val="none" w:sz="0" w:space="0" w:color="auto"/>
                  </w:divBdr>
                </w:div>
                <w:div w:id="1374235794">
                  <w:marLeft w:val="0"/>
                  <w:marRight w:val="0"/>
                  <w:marTop w:val="0"/>
                  <w:marBottom w:val="0"/>
                  <w:divBdr>
                    <w:top w:val="none" w:sz="0" w:space="0" w:color="auto"/>
                    <w:left w:val="none" w:sz="0" w:space="0" w:color="auto"/>
                    <w:bottom w:val="none" w:sz="0" w:space="0" w:color="auto"/>
                    <w:right w:val="none" w:sz="0" w:space="0" w:color="auto"/>
                  </w:divBdr>
                </w:div>
                <w:div w:id="1423912861">
                  <w:marLeft w:val="0"/>
                  <w:marRight w:val="0"/>
                  <w:marTop w:val="0"/>
                  <w:marBottom w:val="0"/>
                  <w:divBdr>
                    <w:top w:val="none" w:sz="0" w:space="0" w:color="auto"/>
                    <w:left w:val="none" w:sz="0" w:space="0" w:color="auto"/>
                    <w:bottom w:val="none" w:sz="0" w:space="0" w:color="auto"/>
                    <w:right w:val="none" w:sz="0" w:space="0" w:color="auto"/>
                  </w:divBdr>
                </w:div>
                <w:div w:id="1433549499">
                  <w:marLeft w:val="0"/>
                  <w:marRight w:val="0"/>
                  <w:marTop w:val="0"/>
                  <w:marBottom w:val="0"/>
                  <w:divBdr>
                    <w:top w:val="none" w:sz="0" w:space="0" w:color="auto"/>
                    <w:left w:val="none" w:sz="0" w:space="0" w:color="auto"/>
                    <w:bottom w:val="none" w:sz="0" w:space="0" w:color="auto"/>
                    <w:right w:val="none" w:sz="0" w:space="0" w:color="auto"/>
                  </w:divBdr>
                </w:div>
                <w:div w:id="1434476895">
                  <w:marLeft w:val="0"/>
                  <w:marRight w:val="0"/>
                  <w:marTop w:val="0"/>
                  <w:marBottom w:val="0"/>
                  <w:divBdr>
                    <w:top w:val="none" w:sz="0" w:space="0" w:color="auto"/>
                    <w:left w:val="none" w:sz="0" w:space="0" w:color="auto"/>
                    <w:bottom w:val="none" w:sz="0" w:space="0" w:color="auto"/>
                    <w:right w:val="none" w:sz="0" w:space="0" w:color="auto"/>
                  </w:divBdr>
                </w:div>
                <w:div w:id="1441532180">
                  <w:marLeft w:val="0"/>
                  <w:marRight w:val="0"/>
                  <w:marTop w:val="0"/>
                  <w:marBottom w:val="0"/>
                  <w:divBdr>
                    <w:top w:val="none" w:sz="0" w:space="0" w:color="auto"/>
                    <w:left w:val="none" w:sz="0" w:space="0" w:color="auto"/>
                    <w:bottom w:val="none" w:sz="0" w:space="0" w:color="auto"/>
                    <w:right w:val="none" w:sz="0" w:space="0" w:color="auto"/>
                  </w:divBdr>
                </w:div>
                <w:div w:id="1475181057">
                  <w:marLeft w:val="0"/>
                  <w:marRight w:val="0"/>
                  <w:marTop w:val="0"/>
                  <w:marBottom w:val="0"/>
                  <w:divBdr>
                    <w:top w:val="none" w:sz="0" w:space="0" w:color="auto"/>
                    <w:left w:val="none" w:sz="0" w:space="0" w:color="auto"/>
                    <w:bottom w:val="none" w:sz="0" w:space="0" w:color="auto"/>
                    <w:right w:val="none" w:sz="0" w:space="0" w:color="auto"/>
                  </w:divBdr>
                </w:div>
                <w:div w:id="1478303911">
                  <w:marLeft w:val="0"/>
                  <w:marRight w:val="0"/>
                  <w:marTop w:val="0"/>
                  <w:marBottom w:val="0"/>
                  <w:divBdr>
                    <w:top w:val="none" w:sz="0" w:space="0" w:color="auto"/>
                    <w:left w:val="none" w:sz="0" w:space="0" w:color="auto"/>
                    <w:bottom w:val="none" w:sz="0" w:space="0" w:color="auto"/>
                    <w:right w:val="none" w:sz="0" w:space="0" w:color="auto"/>
                  </w:divBdr>
                </w:div>
                <w:div w:id="1522860669">
                  <w:marLeft w:val="0"/>
                  <w:marRight w:val="0"/>
                  <w:marTop w:val="0"/>
                  <w:marBottom w:val="0"/>
                  <w:divBdr>
                    <w:top w:val="none" w:sz="0" w:space="0" w:color="auto"/>
                    <w:left w:val="none" w:sz="0" w:space="0" w:color="auto"/>
                    <w:bottom w:val="none" w:sz="0" w:space="0" w:color="auto"/>
                    <w:right w:val="none" w:sz="0" w:space="0" w:color="auto"/>
                  </w:divBdr>
                </w:div>
                <w:div w:id="1524629853">
                  <w:marLeft w:val="0"/>
                  <w:marRight w:val="0"/>
                  <w:marTop w:val="0"/>
                  <w:marBottom w:val="0"/>
                  <w:divBdr>
                    <w:top w:val="none" w:sz="0" w:space="0" w:color="auto"/>
                    <w:left w:val="none" w:sz="0" w:space="0" w:color="auto"/>
                    <w:bottom w:val="none" w:sz="0" w:space="0" w:color="auto"/>
                    <w:right w:val="none" w:sz="0" w:space="0" w:color="auto"/>
                  </w:divBdr>
                </w:div>
                <w:div w:id="1550726398">
                  <w:marLeft w:val="0"/>
                  <w:marRight w:val="0"/>
                  <w:marTop w:val="0"/>
                  <w:marBottom w:val="0"/>
                  <w:divBdr>
                    <w:top w:val="none" w:sz="0" w:space="0" w:color="auto"/>
                    <w:left w:val="none" w:sz="0" w:space="0" w:color="auto"/>
                    <w:bottom w:val="none" w:sz="0" w:space="0" w:color="auto"/>
                    <w:right w:val="none" w:sz="0" w:space="0" w:color="auto"/>
                  </w:divBdr>
                </w:div>
                <w:div w:id="1594901889">
                  <w:marLeft w:val="0"/>
                  <w:marRight w:val="0"/>
                  <w:marTop w:val="0"/>
                  <w:marBottom w:val="0"/>
                  <w:divBdr>
                    <w:top w:val="none" w:sz="0" w:space="0" w:color="auto"/>
                    <w:left w:val="none" w:sz="0" w:space="0" w:color="auto"/>
                    <w:bottom w:val="none" w:sz="0" w:space="0" w:color="auto"/>
                    <w:right w:val="none" w:sz="0" w:space="0" w:color="auto"/>
                  </w:divBdr>
                </w:div>
                <w:div w:id="1634096359">
                  <w:marLeft w:val="0"/>
                  <w:marRight w:val="0"/>
                  <w:marTop w:val="0"/>
                  <w:marBottom w:val="0"/>
                  <w:divBdr>
                    <w:top w:val="none" w:sz="0" w:space="0" w:color="auto"/>
                    <w:left w:val="none" w:sz="0" w:space="0" w:color="auto"/>
                    <w:bottom w:val="none" w:sz="0" w:space="0" w:color="auto"/>
                    <w:right w:val="none" w:sz="0" w:space="0" w:color="auto"/>
                  </w:divBdr>
                </w:div>
                <w:div w:id="1647970694">
                  <w:marLeft w:val="0"/>
                  <w:marRight w:val="0"/>
                  <w:marTop w:val="0"/>
                  <w:marBottom w:val="0"/>
                  <w:divBdr>
                    <w:top w:val="none" w:sz="0" w:space="0" w:color="auto"/>
                    <w:left w:val="none" w:sz="0" w:space="0" w:color="auto"/>
                    <w:bottom w:val="none" w:sz="0" w:space="0" w:color="auto"/>
                    <w:right w:val="none" w:sz="0" w:space="0" w:color="auto"/>
                  </w:divBdr>
                </w:div>
                <w:div w:id="1691908581">
                  <w:marLeft w:val="0"/>
                  <w:marRight w:val="0"/>
                  <w:marTop w:val="0"/>
                  <w:marBottom w:val="0"/>
                  <w:divBdr>
                    <w:top w:val="none" w:sz="0" w:space="0" w:color="auto"/>
                    <w:left w:val="none" w:sz="0" w:space="0" w:color="auto"/>
                    <w:bottom w:val="none" w:sz="0" w:space="0" w:color="auto"/>
                    <w:right w:val="none" w:sz="0" w:space="0" w:color="auto"/>
                  </w:divBdr>
                </w:div>
                <w:div w:id="1695497469">
                  <w:marLeft w:val="0"/>
                  <w:marRight w:val="0"/>
                  <w:marTop w:val="0"/>
                  <w:marBottom w:val="0"/>
                  <w:divBdr>
                    <w:top w:val="none" w:sz="0" w:space="0" w:color="auto"/>
                    <w:left w:val="none" w:sz="0" w:space="0" w:color="auto"/>
                    <w:bottom w:val="none" w:sz="0" w:space="0" w:color="auto"/>
                    <w:right w:val="none" w:sz="0" w:space="0" w:color="auto"/>
                  </w:divBdr>
                </w:div>
                <w:div w:id="1753551789">
                  <w:marLeft w:val="0"/>
                  <w:marRight w:val="0"/>
                  <w:marTop w:val="0"/>
                  <w:marBottom w:val="0"/>
                  <w:divBdr>
                    <w:top w:val="none" w:sz="0" w:space="0" w:color="auto"/>
                    <w:left w:val="none" w:sz="0" w:space="0" w:color="auto"/>
                    <w:bottom w:val="none" w:sz="0" w:space="0" w:color="auto"/>
                    <w:right w:val="none" w:sz="0" w:space="0" w:color="auto"/>
                  </w:divBdr>
                </w:div>
                <w:div w:id="1781337966">
                  <w:marLeft w:val="0"/>
                  <w:marRight w:val="0"/>
                  <w:marTop w:val="0"/>
                  <w:marBottom w:val="0"/>
                  <w:divBdr>
                    <w:top w:val="none" w:sz="0" w:space="0" w:color="auto"/>
                    <w:left w:val="none" w:sz="0" w:space="0" w:color="auto"/>
                    <w:bottom w:val="none" w:sz="0" w:space="0" w:color="auto"/>
                    <w:right w:val="none" w:sz="0" w:space="0" w:color="auto"/>
                  </w:divBdr>
                </w:div>
                <w:div w:id="1782142695">
                  <w:marLeft w:val="0"/>
                  <w:marRight w:val="0"/>
                  <w:marTop w:val="0"/>
                  <w:marBottom w:val="0"/>
                  <w:divBdr>
                    <w:top w:val="none" w:sz="0" w:space="0" w:color="auto"/>
                    <w:left w:val="none" w:sz="0" w:space="0" w:color="auto"/>
                    <w:bottom w:val="none" w:sz="0" w:space="0" w:color="auto"/>
                    <w:right w:val="none" w:sz="0" w:space="0" w:color="auto"/>
                  </w:divBdr>
                </w:div>
                <w:div w:id="1811827144">
                  <w:marLeft w:val="0"/>
                  <w:marRight w:val="0"/>
                  <w:marTop w:val="0"/>
                  <w:marBottom w:val="0"/>
                  <w:divBdr>
                    <w:top w:val="none" w:sz="0" w:space="0" w:color="auto"/>
                    <w:left w:val="none" w:sz="0" w:space="0" w:color="auto"/>
                    <w:bottom w:val="none" w:sz="0" w:space="0" w:color="auto"/>
                    <w:right w:val="none" w:sz="0" w:space="0" w:color="auto"/>
                  </w:divBdr>
                </w:div>
                <w:div w:id="1845977228">
                  <w:marLeft w:val="0"/>
                  <w:marRight w:val="0"/>
                  <w:marTop w:val="0"/>
                  <w:marBottom w:val="0"/>
                  <w:divBdr>
                    <w:top w:val="none" w:sz="0" w:space="0" w:color="auto"/>
                    <w:left w:val="none" w:sz="0" w:space="0" w:color="auto"/>
                    <w:bottom w:val="none" w:sz="0" w:space="0" w:color="auto"/>
                    <w:right w:val="none" w:sz="0" w:space="0" w:color="auto"/>
                  </w:divBdr>
                </w:div>
                <w:div w:id="1901557607">
                  <w:marLeft w:val="0"/>
                  <w:marRight w:val="0"/>
                  <w:marTop w:val="0"/>
                  <w:marBottom w:val="0"/>
                  <w:divBdr>
                    <w:top w:val="none" w:sz="0" w:space="0" w:color="auto"/>
                    <w:left w:val="none" w:sz="0" w:space="0" w:color="auto"/>
                    <w:bottom w:val="none" w:sz="0" w:space="0" w:color="auto"/>
                    <w:right w:val="none" w:sz="0" w:space="0" w:color="auto"/>
                  </w:divBdr>
                </w:div>
                <w:div w:id="1922062339">
                  <w:marLeft w:val="0"/>
                  <w:marRight w:val="0"/>
                  <w:marTop w:val="0"/>
                  <w:marBottom w:val="0"/>
                  <w:divBdr>
                    <w:top w:val="none" w:sz="0" w:space="0" w:color="auto"/>
                    <w:left w:val="none" w:sz="0" w:space="0" w:color="auto"/>
                    <w:bottom w:val="none" w:sz="0" w:space="0" w:color="auto"/>
                    <w:right w:val="none" w:sz="0" w:space="0" w:color="auto"/>
                  </w:divBdr>
                </w:div>
                <w:div w:id="1953779314">
                  <w:marLeft w:val="0"/>
                  <w:marRight w:val="0"/>
                  <w:marTop w:val="0"/>
                  <w:marBottom w:val="0"/>
                  <w:divBdr>
                    <w:top w:val="none" w:sz="0" w:space="0" w:color="auto"/>
                    <w:left w:val="none" w:sz="0" w:space="0" w:color="auto"/>
                    <w:bottom w:val="none" w:sz="0" w:space="0" w:color="auto"/>
                    <w:right w:val="none" w:sz="0" w:space="0" w:color="auto"/>
                  </w:divBdr>
                </w:div>
                <w:div w:id="1965117978">
                  <w:marLeft w:val="0"/>
                  <w:marRight w:val="0"/>
                  <w:marTop w:val="0"/>
                  <w:marBottom w:val="0"/>
                  <w:divBdr>
                    <w:top w:val="none" w:sz="0" w:space="0" w:color="auto"/>
                    <w:left w:val="none" w:sz="0" w:space="0" w:color="auto"/>
                    <w:bottom w:val="none" w:sz="0" w:space="0" w:color="auto"/>
                    <w:right w:val="none" w:sz="0" w:space="0" w:color="auto"/>
                  </w:divBdr>
                </w:div>
                <w:div w:id="1970890803">
                  <w:marLeft w:val="0"/>
                  <w:marRight w:val="0"/>
                  <w:marTop w:val="0"/>
                  <w:marBottom w:val="0"/>
                  <w:divBdr>
                    <w:top w:val="none" w:sz="0" w:space="0" w:color="auto"/>
                    <w:left w:val="none" w:sz="0" w:space="0" w:color="auto"/>
                    <w:bottom w:val="none" w:sz="0" w:space="0" w:color="auto"/>
                    <w:right w:val="none" w:sz="0" w:space="0" w:color="auto"/>
                  </w:divBdr>
                </w:div>
                <w:div w:id="2014799570">
                  <w:marLeft w:val="0"/>
                  <w:marRight w:val="0"/>
                  <w:marTop w:val="0"/>
                  <w:marBottom w:val="0"/>
                  <w:divBdr>
                    <w:top w:val="none" w:sz="0" w:space="0" w:color="auto"/>
                    <w:left w:val="none" w:sz="0" w:space="0" w:color="auto"/>
                    <w:bottom w:val="none" w:sz="0" w:space="0" w:color="auto"/>
                    <w:right w:val="none" w:sz="0" w:space="0" w:color="auto"/>
                  </w:divBdr>
                </w:div>
                <w:div w:id="2029210103">
                  <w:marLeft w:val="0"/>
                  <w:marRight w:val="0"/>
                  <w:marTop w:val="0"/>
                  <w:marBottom w:val="0"/>
                  <w:divBdr>
                    <w:top w:val="none" w:sz="0" w:space="0" w:color="auto"/>
                    <w:left w:val="none" w:sz="0" w:space="0" w:color="auto"/>
                    <w:bottom w:val="none" w:sz="0" w:space="0" w:color="auto"/>
                    <w:right w:val="none" w:sz="0" w:space="0" w:color="auto"/>
                  </w:divBdr>
                </w:div>
                <w:div w:id="2074156364">
                  <w:marLeft w:val="0"/>
                  <w:marRight w:val="0"/>
                  <w:marTop w:val="0"/>
                  <w:marBottom w:val="0"/>
                  <w:divBdr>
                    <w:top w:val="none" w:sz="0" w:space="0" w:color="auto"/>
                    <w:left w:val="none" w:sz="0" w:space="0" w:color="auto"/>
                    <w:bottom w:val="none" w:sz="0" w:space="0" w:color="auto"/>
                    <w:right w:val="none" w:sz="0" w:space="0" w:color="auto"/>
                  </w:divBdr>
                </w:div>
                <w:div w:id="2098550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661994">
          <w:marLeft w:val="0"/>
          <w:marRight w:val="0"/>
          <w:marTop w:val="15"/>
          <w:marBottom w:val="0"/>
          <w:divBdr>
            <w:top w:val="single" w:sz="48" w:space="0" w:color="auto"/>
            <w:left w:val="single" w:sz="48" w:space="0" w:color="auto"/>
            <w:bottom w:val="single" w:sz="48" w:space="0" w:color="auto"/>
            <w:right w:val="single" w:sz="48" w:space="0" w:color="auto"/>
          </w:divBdr>
          <w:divsChild>
            <w:div w:id="1452287008">
              <w:marLeft w:val="0"/>
              <w:marRight w:val="0"/>
              <w:marTop w:val="0"/>
              <w:marBottom w:val="0"/>
              <w:divBdr>
                <w:top w:val="none" w:sz="0" w:space="0" w:color="auto"/>
                <w:left w:val="none" w:sz="0" w:space="0" w:color="auto"/>
                <w:bottom w:val="none" w:sz="0" w:space="0" w:color="auto"/>
                <w:right w:val="none" w:sz="0" w:space="0" w:color="auto"/>
              </w:divBdr>
              <w:divsChild>
                <w:div w:id="33889872">
                  <w:marLeft w:val="0"/>
                  <w:marRight w:val="0"/>
                  <w:marTop w:val="0"/>
                  <w:marBottom w:val="0"/>
                  <w:divBdr>
                    <w:top w:val="none" w:sz="0" w:space="0" w:color="auto"/>
                    <w:left w:val="none" w:sz="0" w:space="0" w:color="auto"/>
                    <w:bottom w:val="none" w:sz="0" w:space="0" w:color="auto"/>
                    <w:right w:val="none" w:sz="0" w:space="0" w:color="auto"/>
                  </w:divBdr>
                </w:div>
                <w:div w:id="65492486">
                  <w:marLeft w:val="0"/>
                  <w:marRight w:val="0"/>
                  <w:marTop w:val="0"/>
                  <w:marBottom w:val="0"/>
                  <w:divBdr>
                    <w:top w:val="none" w:sz="0" w:space="0" w:color="auto"/>
                    <w:left w:val="none" w:sz="0" w:space="0" w:color="auto"/>
                    <w:bottom w:val="none" w:sz="0" w:space="0" w:color="auto"/>
                    <w:right w:val="none" w:sz="0" w:space="0" w:color="auto"/>
                  </w:divBdr>
                </w:div>
                <w:div w:id="70809221">
                  <w:marLeft w:val="0"/>
                  <w:marRight w:val="0"/>
                  <w:marTop w:val="0"/>
                  <w:marBottom w:val="0"/>
                  <w:divBdr>
                    <w:top w:val="none" w:sz="0" w:space="0" w:color="auto"/>
                    <w:left w:val="none" w:sz="0" w:space="0" w:color="auto"/>
                    <w:bottom w:val="none" w:sz="0" w:space="0" w:color="auto"/>
                    <w:right w:val="none" w:sz="0" w:space="0" w:color="auto"/>
                  </w:divBdr>
                </w:div>
                <w:div w:id="112872469">
                  <w:marLeft w:val="0"/>
                  <w:marRight w:val="0"/>
                  <w:marTop w:val="0"/>
                  <w:marBottom w:val="0"/>
                  <w:divBdr>
                    <w:top w:val="none" w:sz="0" w:space="0" w:color="auto"/>
                    <w:left w:val="none" w:sz="0" w:space="0" w:color="auto"/>
                    <w:bottom w:val="none" w:sz="0" w:space="0" w:color="auto"/>
                    <w:right w:val="none" w:sz="0" w:space="0" w:color="auto"/>
                  </w:divBdr>
                </w:div>
                <w:div w:id="186916919">
                  <w:marLeft w:val="0"/>
                  <w:marRight w:val="0"/>
                  <w:marTop w:val="0"/>
                  <w:marBottom w:val="0"/>
                  <w:divBdr>
                    <w:top w:val="none" w:sz="0" w:space="0" w:color="auto"/>
                    <w:left w:val="none" w:sz="0" w:space="0" w:color="auto"/>
                    <w:bottom w:val="none" w:sz="0" w:space="0" w:color="auto"/>
                    <w:right w:val="none" w:sz="0" w:space="0" w:color="auto"/>
                  </w:divBdr>
                </w:div>
                <w:div w:id="188761900">
                  <w:marLeft w:val="0"/>
                  <w:marRight w:val="0"/>
                  <w:marTop w:val="0"/>
                  <w:marBottom w:val="0"/>
                  <w:divBdr>
                    <w:top w:val="none" w:sz="0" w:space="0" w:color="auto"/>
                    <w:left w:val="none" w:sz="0" w:space="0" w:color="auto"/>
                    <w:bottom w:val="none" w:sz="0" w:space="0" w:color="auto"/>
                    <w:right w:val="none" w:sz="0" w:space="0" w:color="auto"/>
                  </w:divBdr>
                </w:div>
                <w:div w:id="206382035">
                  <w:marLeft w:val="0"/>
                  <w:marRight w:val="0"/>
                  <w:marTop w:val="0"/>
                  <w:marBottom w:val="0"/>
                  <w:divBdr>
                    <w:top w:val="none" w:sz="0" w:space="0" w:color="auto"/>
                    <w:left w:val="none" w:sz="0" w:space="0" w:color="auto"/>
                    <w:bottom w:val="none" w:sz="0" w:space="0" w:color="auto"/>
                    <w:right w:val="none" w:sz="0" w:space="0" w:color="auto"/>
                  </w:divBdr>
                </w:div>
                <w:div w:id="313097804">
                  <w:marLeft w:val="0"/>
                  <w:marRight w:val="0"/>
                  <w:marTop w:val="0"/>
                  <w:marBottom w:val="0"/>
                  <w:divBdr>
                    <w:top w:val="none" w:sz="0" w:space="0" w:color="auto"/>
                    <w:left w:val="none" w:sz="0" w:space="0" w:color="auto"/>
                    <w:bottom w:val="none" w:sz="0" w:space="0" w:color="auto"/>
                    <w:right w:val="none" w:sz="0" w:space="0" w:color="auto"/>
                  </w:divBdr>
                </w:div>
                <w:div w:id="430055773">
                  <w:marLeft w:val="0"/>
                  <w:marRight w:val="0"/>
                  <w:marTop w:val="0"/>
                  <w:marBottom w:val="0"/>
                  <w:divBdr>
                    <w:top w:val="none" w:sz="0" w:space="0" w:color="auto"/>
                    <w:left w:val="none" w:sz="0" w:space="0" w:color="auto"/>
                    <w:bottom w:val="none" w:sz="0" w:space="0" w:color="auto"/>
                    <w:right w:val="none" w:sz="0" w:space="0" w:color="auto"/>
                  </w:divBdr>
                </w:div>
                <w:div w:id="439952930">
                  <w:marLeft w:val="0"/>
                  <w:marRight w:val="0"/>
                  <w:marTop w:val="0"/>
                  <w:marBottom w:val="0"/>
                  <w:divBdr>
                    <w:top w:val="none" w:sz="0" w:space="0" w:color="auto"/>
                    <w:left w:val="none" w:sz="0" w:space="0" w:color="auto"/>
                    <w:bottom w:val="none" w:sz="0" w:space="0" w:color="auto"/>
                    <w:right w:val="none" w:sz="0" w:space="0" w:color="auto"/>
                  </w:divBdr>
                </w:div>
                <w:div w:id="580408964">
                  <w:marLeft w:val="0"/>
                  <w:marRight w:val="0"/>
                  <w:marTop w:val="0"/>
                  <w:marBottom w:val="0"/>
                  <w:divBdr>
                    <w:top w:val="none" w:sz="0" w:space="0" w:color="auto"/>
                    <w:left w:val="none" w:sz="0" w:space="0" w:color="auto"/>
                    <w:bottom w:val="none" w:sz="0" w:space="0" w:color="auto"/>
                    <w:right w:val="none" w:sz="0" w:space="0" w:color="auto"/>
                  </w:divBdr>
                </w:div>
                <w:div w:id="702706668">
                  <w:marLeft w:val="0"/>
                  <w:marRight w:val="0"/>
                  <w:marTop w:val="0"/>
                  <w:marBottom w:val="0"/>
                  <w:divBdr>
                    <w:top w:val="none" w:sz="0" w:space="0" w:color="auto"/>
                    <w:left w:val="none" w:sz="0" w:space="0" w:color="auto"/>
                    <w:bottom w:val="none" w:sz="0" w:space="0" w:color="auto"/>
                    <w:right w:val="none" w:sz="0" w:space="0" w:color="auto"/>
                  </w:divBdr>
                </w:div>
                <w:div w:id="741684296">
                  <w:marLeft w:val="0"/>
                  <w:marRight w:val="0"/>
                  <w:marTop w:val="0"/>
                  <w:marBottom w:val="0"/>
                  <w:divBdr>
                    <w:top w:val="none" w:sz="0" w:space="0" w:color="auto"/>
                    <w:left w:val="none" w:sz="0" w:space="0" w:color="auto"/>
                    <w:bottom w:val="none" w:sz="0" w:space="0" w:color="auto"/>
                    <w:right w:val="none" w:sz="0" w:space="0" w:color="auto"/>
                  </w:divBdr>
                </w:div>
                <w:div w:id="802507847">
                  <w:marLeft w:val="0"/>
                  <w:marRight w:val="0"/>
                  <w:marTop w:val="0"/>
                  <w:marBottom w:val="0"/>
                  <w:divBdr>
                    <w:top w:val="none" w:sz="0" w:space="0" w:color="auto"/>
                    <w:left w:val="none" w:sz="0" w:space="0" w:color="auto"/>
                    <w:bottom w:val="none" w:sz="0" w:space="0" w:color="auto"/>
                    <w:right w:val="none" w:sz="0" w:space="0" w:color="auto"/>
                  </w:divBdr>
                </w:div>
                <w:div w:id="805976503">
                  <w:marLeft w:val="0"/>
                  <w:marRight w:val="0"/>
                  <w:marTop w:val="0"/>
                  <w:marBottom w:val="0"/>
                  <w:divBdr>
                    <w:top w:val="none" w:sz="0" w:space="0" w:color="auto"/>
                    <w:left w:val="none" w:sz="0" w:space="0" w:color="auto"/>
                    <w:bottom w:val="none" w:sz="0" w:space="0" w:color="auto"/>
                    <w:right w:val="none" w:sz="0" w:space="0" w:color="auto"/>
                  </w:divBdr>
                </w:div>
                <w:div w:id="833689674">
                  <w:marLeft w:val="0"/>
                  <w:marRight w:val="0"/>
                  <w:marTop w:val="0"/>
                  <w:marBottom w:val="0"/>
                  <w:divBdr>
                    <w:top w:val="none" w:sz="0" w:space="0" w:color="auto"/>
                    <w:left w:val="none" w:sz="0" w:space="0" w:color="auto"/>
                    <w:bottom w:val="none" w:sz="0" w:space="0" w:color="auto"/>
                    <w:right w:val="none" w:sz="0" w:space="0" w:color="auto"/>
                  </w:divBdr>
                </w:div>
                <w:div w:id="864487209">
                  <w:marLeft w:val="0"/>
                  <w:marRight w:val="0"/>
                  <w:marTop w:val="0"/>
                  <w:marBottom w:val="0"/>
                  <w:divBdr>
                    <w:top w:val="none" w:sz="0" w:space="0" w:color="auto"/>
                    <w:left w:val="none" w:sz="0" w:space="0" w:color="auto"/>
                    <w:bottom w:val="none" w:sz="0" w:space="0" w:color="auto"/>
                    <w:right w:val="none" w:sz="0" w:space="0" w:color="auto"/>
                  </w:divBdr>
                </w:div>
                <w:div w:id="895820063">
                  <w:marLeft w:val="0"/>
                  <w:marRight w:val="0"/>
                  <w:marTop w:val="0"/>
                  <w:marBottom w:val="0"/>
                  <w:divBdr>
                    <w:top w:val="none" w:sz="0" w:space="0" w:color="auto"/>
                    <w:left w:val="none" w:sz="0" w:space="0" w:color="auto"/>
                    <w:bottom w:val="none" w:sz="0" w:space="0" w:color="auto"/>
                    <w:right w:val="none" w:sz="0" w:space="0" w:color="auto"/>
                  </w:divBdr>
                </w:div>
                <w:div w:id="933631489">
                  <w:marLeft w:val="0"/>
                  <w:marRight w:val="0"/>
                  <w:marTop w:val="0"/>
                  <w:marBottom w:val="0"/>
                  <w:divBdr>
                    <w:top w:val="none" w:sz="0" w:space="0" w:color="auto"/>
                    <w:left w:val="none" w:sz="0" w:space="0" w:color="auto"/>
                    <w:bottom w:val="none" w:sz="0" w:space="0" w:color="auto"/>
                    <w:right w:val="none" w:sz="0" w:space="0" w:color="auto"/>
                  </w:divBdr>
                </w:div>
                <w:div w:id="1034496540">
                  <w:marLeft w:val="0"/>
                  <w:marRight w:val="0"/>
                  <w:marTop w:val="0"/>
                  <w:marBottom w:val="0"/>
                  <w:divBdr>
                    <w:top w:val="none" w:sz="0" w:space="0" w:color="auto"/>
                    <w:left w:val="none" w:sz="0" w:space="0" w:color="auto"/>
                    <w:bottom w:val="none" w:sz="0" w:space="0" w:color="auto"/>
                    <w:right w:val="none" w:sz="0" w:space="0" w:color="auto"/>
                  </w:divBdr>
                </w:div>
                <w:div w:id="1035228380">
                  <w:marLeft w:val="0"/>
                  <w:marRight w:val="0"/>
                  <w:marTop w:val="0"/>
                  <w:marBottom w:val="0"/>
                  <w:divBdr>
                    <w:top w:val="none" w:sz="0" w:space="0" w:color="auto"/>
                    <w:left w:val="none" w:sz="0" w:space="0" w:color="auto"/>
                    <w:bottom w:val="none" w:sz="0" w:space="0" w:color="auto"/>
                    <w:right w:val="none" w:sz="0" w:space="0" w:color="auto"/>
                  </w:divBdr>
                </w:div>
                <w:div w:id="1049647334">
                  <w:marLeft w:val="0"/>
                  <w:marRight w:val="0"/>
                  <w:marTop w:val="0"/>
                  <w:marBottom w:val="0"/>
                  <w:divBdr>
                    <w:top w:val="none" w:sz="0" w:space="0" w:color="auto"/>
                    <w:left w:val="none" w:sz="0" w:space="0" w:color="auto"/>
                    <w:bottom w:val="none" w:sz="0" w:space="0" w:color="auto"/>
                    <w:right w:val="none" w:sz="0" w:space="0" w:color="auto"/>
                  </w:divBdr>
                </w:div>
                <w:div w:id="1074620108">
                  <w:marLeft w:val="0"/>
                  <w:marRight w:val="0"/>
                  <w:marTop w:val="0"/>
                  <w:marBottom w:val="0"/>
                  <w:divBdr>
                    <w:top w:val="none" w:sz="0" w:space="0" w:color="auto"/>
                    <w:left w:val="none" w:sz="0" w:space="0" w:color="auto"/>
                    <w:bottom w:val="none" w:sz="0" w:space="0" w:color="auto"/>
                    <w:right w:val="none" w:sz="0" w:space="0" w:color="auto"/>
                  </w:divBdr>
                </w:div>
                <w:div w:id="1267152584">
                  <w:marLeft w:val="0"/>
                  <w:marRight w:val="0"/>
                  <w:marTop w:val="0"/>
                  <w:marBottom w:val="0"/>
                  <w:divBdr>
                    <w:top w:val="none" w:sz="0" w:space="0" w:color="auto"/>
                    <w:left w:val="none" w:sz="0" w:space="0" w:color="auto"/>
                    <w:bottom w:val="none" w:sz="0" w:space="0" w:color="auto"/>
                    <w:right w:val="none" w:sz="0" w:space="0" w:color="auto"/>
                  </w:divBdr>
                </w:div>
                <w:div w:id="1335569604">
                  <w:marLeft w:val="0"/>
                  <w:marRight w:val="0"/>
                  <w:marTop w:val="0"/>
                  <w:marBottom w:val="0"/>
                  <w:divBdr>
                    <w:top w:val="none" w:sz="0" w:space="0" w:color="auto"/>
                    <w:left w:val="none" w:sz="0" w:space="0" w:color="auto"/>
                    <w:bottom w:val="none" w:sz="0" w:space="0" w:color="auto"/>
                    <w:right w:val="none" w:sz="0" w:space="0" w:color="auto"/>
                  </w:divBdr>
                </w:div>
                <w:div w:id="1386299906">
                  <w:marLeft w:val="0"/>
                  <w:marRight w:val="0"/>
                  <w:marTop w:val="0"/>
                  <w:marBottom w:val="0"/>
                  <w:divBdr>
                    <w:top w:val="none" w:sz="0" w:space="0" w:color="auto"/>
                    <w:left w:val="none" w:sz="0" w:space="0" w:color="auto"/>
                    <w:bottom w:val="none" w:sz="0" w:space="0" w:color="auto"/>
                    <w:right w:val="none" w:sz="0" w:space="0" w:color="auto"/>
                  </w:divBdr>
                </w:div>
                <w:div w:id="1421876002">
                  <w:marLeft w:val="0"/>
                  <w:marRight w:val="0"/>
                  <w:marTop w:val="0"/>
                  <w:marBottom w:val="0"/>
                  <w:divBdr>
                    <w:top w:val="none" w:sz="0" w:space="0" w:color="auto"/>
                    <w:left w:val="none" w:sz="0" w:space="0" w:color="auto"/>
                    <w:bottom w:val="none" w:sz="0" w:space="0" w:color="auto"/>
                    <w:right w:val="none" w:sz="0" w:space="0" w:color="auto"/>
                  </w:divBdr>
                </w:div>
                <w:div w:id="1466197638">
                  <w:marLeft w:val="0"/>
                  <w:marRight w:val="0"/>
                  <w:marTop w:val="0"/>
                  <w:marBottom w:val="0"/>
                  <w:divBdr>
                    <w:top w:val="none" w:sz="0" w:space="0" w:color="auto"/>
                    <w:left w:val="none" w:sz="0" w:space="0" w:color="auto"/>
                    <w:bottom w:val="none" w:sz="0" w:space="0" w:color="auto"/>
                    <w:right w:val="none" w:sz="0" w:space="0" w:color="auto"/>
                  </w:divBdr>
                </w:div>
                <w:div w:id="1537158976">
                  <w:marLeft w:val="0"/>
                  <w:marRight w:val="0"/>
                  <w:marTop w:val="0"/>
                  <w:marBottom w:val="0"/>
                  <w:divBdr>
                    <w:top w:val="none" w:sz="0" w:space="0" w:color="auto"/>
                    <w:left w:val="none" w:sz="0" w:space="0" w:color="auto"/>
                    <w:bottom w:val="none" w:sz="0" w:space="0" w:color="auto"/>
                    <w:right w:val="none" w:sz="0" w:space="0" w:color="auto"/>
                  </w:divBdr>
                </w:div>
                <w:div w:id="1607154438">
                  <w:marLeft w:val="0"/>
                  <w:marRight w:val="0"/>
                  <w:marTop w:val="0"/>
                  <w:marBottom w:val="0"/>
                  <w:divBdr>
                    <w:top w:val="none" w:sz="0" w:space="0" w:color="auto"/>
                    <w:left w:val="none" w:sz="0" w:space="0" w:color="auto"/>
                    <w:bottom w:val="none" w:sz="0" w:space="0" w:color="auto"/>
                    <w:right w:val="none" w:sz="0" w:space="0" w:color="auto"/>
                  </w:divBdr>
                </w:div>
                <w:div w:id="1668745238">
                  <w:marLeft w:val="0"/>
                  <w:marRight w:val="0"/>
                  <w:marTop w:val="0"/>
                  <w:marBottom w:val="0"/>
                  <w:divBdr>
                    <w:top w:val="none" w:sz="0" w:space="0" w:color="auto"/>
                    <w:left w:val="none" w:sz="0" w:space="0" w:color="auto"/>
                    <w:bottom w:val="none" w:sz="0" w:space="0" w:color="auto"/>
                    <w:right w:val="none" w:sz="0" w:space="0" w:color="auto"/>
                  </w:divBdr>
                </w:div>
                <w:div w:id="1766345693">
                  <w:marLeft w:val="0"/>
                  <w:marRight w:val="0"/>
                  <w:marTop w:val="0"/>
                  <w:marBottom w:val="0"/>
                  <w:divBdr>
                    <w:top w:val="none" w:sz="0" w:space="0" w:color="auto"/>
                    <w:left w:val="none" w:sz="0" w:space="0" w:color="auto"/>
                    <w:bottom w:val="none" w:sz="0" w:space="0" w:color="auto"/>
                    <w:right w:val="none" w:sz="0" w:space="0" w:color="auto"/>
                  </w:divBdr>
                </w:div>
                <w:div w:id="1943296441">
                  <w:marLeft w:val="0"/>
                  <w:marRight w:val="0"/>
                  <w:marTop w:val="0"/>
                  <w:marBottom w:val="0"/>
                  <w:divBdr>
                    <w:top w:val="none" w:sz="0" w:space="0" w:color="auto"/>
                    <w:left w:val="none" w:sz="0" w:space="0" w:color="auto"/>
                    <w:bottom w:val="none" w:sz="0" w:space="0" w:color="auto"/>
                    <w:right w:val="none" w:sz="0" w:space="0" w:color="auto"/>
                  </w:divBdr>
                </w:div>
                <w:div w:id="1987280541">
                  <w:marLeft w:val="0"/>
                  <w:marRight w:val="0"/>
                  <w:marTop w:val="0"/>
                  <w:marBottom w:val="0"/>
                  <w:divBdr>
                    <w:top w:val="none" w:sz="0" w:space="0" w:color="auto"/>
                    <w:left w:val="none" w:sz="0" w:space="0" w:color="auto"/>
                    <w:bottom w:val="none" w:sz="0" w:space="0" w:color="auto"/>
                    <w:right w:val="none" w:sz="0" w:space="0" w:color="auto"/>
                  </w:divBdr>
                </w:div>
                <w:div w:id="1992440378">
                  <w:marLeft w:val="0"/>
                  <w:marRight w:val="0"/>
                  <w:marTop w:val="0"/>
                  <w:marBottom w:val="0"/>
                  <w:divBdr>
                    <w:top w:val="none" w:sz="0" w:space="0" w:color="auto"/>
                    <w:left w:val="none" w:sz="0" w:space="0" w:color="auto"/>
                    <w:bottom w:val="none" w:sz="0" w:space="0" w:color="auto"/>
                    <w:right w:val="none" w:sz="0" w:space="0" w:color="auto"/>
                  </w:divBdr>
                </w:div>
                <w:div w:id="2016032855">
                  <w:marLeft w:val="0"/>
                  <w:marRight w:val="0"/>
                  <w:marTop w:val="0"/>
                  <w:marBottom w:val="0"/>
                  <w:divBdr>
                    <w:top w:val="none" w:sz="0" w:space="0" w:color="auto"/>
                    <w:left w:val="none" w:sz="0" w:space="0" w:color="auto"/>
                    <w:bottom w:val="none" w:sz="0" w:space="0" w:color="auto"/>
                    <w:right w:val="none" w:sz="0" w:space="0" w:color="auto"/>
                  </w:divBdr>
                </w:div>
                <w:div w:id="2050641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717952">
          <w:marLeft w:val="0"/>
          <w:marRight w:val="0"/>
          <w:marTop w:val="15"/>
          <w:marBottom w:val="0"/>
          <w:divBdr>
            <w:top w:val="single" w:sz="48" w:space="0" w:color="auto"/>
            <w:left w:val="single" w:sz="48" w:space="0" w:color="auto"/>
            <w:bottom w:val="single" w:sz="48" w:space="0" w:color="auto"/>
            <w:right w:val="single" w:sz="48" w:space="0" w:color="auto"/>
          </w:divBdr>
          <w:divsChild>
            <w:div w:id="1462726226">
              <w:marLeft w:val="0"/>
              <w:marRight w:val="0"/>
              <w:marTop w:val="0"/>
              <w:marBottom w:val="0"/>
              <w:divBdr>
                <w:top w:val="none" w:sz="0" w:space="0" w:color="auto"/>
                <w:left w:val="none" w:sz="0" w:space="0" w:color="auto"/>
                <w:bottom w:val="none" w:sz="0" w:space="0" w:color="auto"/>
                <w:right w:val="none" w:sz="0" w:space="0" w:color="auto"/>
              </w:divBdr>
              <w:divsChild>
                <w:div w:id="56637381">
                  <w:marLeft w:val="0"/>
                  <w:marRight w:val="0"/>
                  <w:marTop w:val="0"/>
                  <w:marBottom w:val="0"/>
                  <w:divBdr>
                    <w:top w:val="none" w:sz="0" w:space="0" w:color="auto"/>
                    <w:left w:val="none" w:sz="0" w:space="0" w:color="auto"/>
                    <w:bottom w:val="none" w:sz="0" w:space="0" w:color="auto"/>
                    <w:right w:val="none" w:sz="0" w:space="0" w:color="auto"/>
                  </w:divBdr>
                </w:div>
                <w:div w:id="190807071">
                  <w:marLeft w:val="0"/>
                  <w:marRight w:val="0"/>
                  <w:marTop w:val="0"/>
                  <w:marBottom w:val="0"/>
                  <w:divBdr>
                    <w:top w:val="none" w:sz="0" w:space="0" w:color="auto"/>
                    <w:left w:val="none" w:sz="0" w:space="0" w:color="auto"/>
                    <w:bottom w:val="none" w:sz="0" w:space="0" w:color="auto"/>
                    <w:right w:val="none" w:sz="0" w:space="0" w:color="auto"/>
                  </w:divBdr>
                </w:div>
                <w:div w:id="242297385">
                  <w:marLeft w:val="0"/>
                  <w:marRight w:val="0"/>
                  <w:marTop w:val="0"/>
                  <w:marBottom w:val="0"/>
                  <w:divBdr>
                    <w:top w:val="none" w:sz="0" w:space="0" w:color="auto"/>
                    <w:left w:val="none" w:sz="0" w:space="0" w:color="auto"/>
                    <w:bottom w:val="none" w:sz="0" w:space="0" w:color="auto"/>
                    <w:right w:val="none" w:sz="0" w:space="0" w:color="auto"/>
                  </w:divBdr>
                </w:div>
                <w:div w:id="251549777">
                  <w:marLeft w:val="0"/>
                  <w:marRight w:val="0"/>
                  <w:marTop w:val="0"/>
                  <w:marBottom w:val="0"/>
                  <w:divBdr>
                    <w:top w:val="none" w:sz="0" w:space="0" w:color="auto"/>
                    <w:left w:val="none" w:sz="0" w:space="0" w:color="auto"/>
                    <w:bottom w:val="none" w:sz="0" w:space="0" w:color="auto"/>
                    <w:right w:val="none" w:sz="0" w:space="0" w:color="auto"/>
                  </w:divBdr>
                </w:div>
                <w:div w:id="253588893">
                  <w:marLeft w:val="0"/>
                  <w:marRight w:val="0"/>
                  <w:marTop w:val="0"/>
                  <w:marBottom w:val="0"/>
                  <w:divBdr>
                    <w:top w:val="none" w:sz="0" w:space="0" w:color="auto"/>
                    <w:left w:val="none" w:sz="0" w:space="0" w:color="auto"/>
                    <w:bottom w:val="none" w:sz="0" w:space="0" w:color="auto"/>
                    <w:right w:val="none" w:sz="0" w:space="0" w:color="auto"/>
                  </w:divBdr>
                </w:div>
                <w:div w:id="254168481">
                  <w:marLeft w:val="0"/>
                  <w:marRight w:val="0"/>
                  <w:marTop w:val="0"/>
                  <w:marBottom w:val="0"/>
                  <w:divBdr>
                    <w:top w:val="none" w:sz="0" w:space="0" w:color="auto"/>
                    <w:left w:val="none" w:sz="0" w:space="0" w:color="auto"/>
                    <w:bottom w:val="none" w:sz="0" w:space="0" w:color="auto"/>
                    <w:right w:val="none" w:sz="0" w:space="0" w:color="auto"/>
                  </w:divBdr>
                </w:div>
                <w:div w:id="260341322">
                  <w:marLeft w:val="0"/>
                  <w:marRight w:val="0"/>
                  <w:marTop w:val="0"/>
                  <w:marBottom w:val="0"/>
                  <w:divBdr>
                    <w:top w:val="none" w:sz="0" w:space="0" w:color="auto"/>
                    <w:left w:val="none" w:sz="0" w:space="0" w:color="auto"/>
                    <w:bottom w:val="none" w:sz="0" w:space="0" w:color="auto"/>
                    <w:right w:val="none" w:sz="0" w:space="0" w:color="auto"/>
                  </w:divBdr>
                </w:div>
                <w:div w:id="260341532">
                  <w:marLeft w:val="0"/>
                  <w:marRight w:val="0"/>
                  <w:marTop w:val="0"/>
                  <w:marBottom w:val="0"/>
                  <w:divBdr>
                    <w:top w:val="none" w:sz="0" w:space="0" w:color="auto"/>
                    <w:left w:val="none" w:sz="0" w:space="0" w:color="auto"/>
                    <w:bottom w:val="none" w:sz="0" w:space="0" w:color="auto"/>
                    <w:right w:val="none" w:sz="0" w:space="0" w:color="auto"/>
                  </w:divBdr>
                </w:div>
                <w:div w:id="277446021">
                  <w:marLeft w:val="0"/>
                  <w:marRight w:val="0"/>
                  <w:marTop w:val="0"/>
                  <w:marBottom w:val="0"/>
                  <w:divBdr>
                    <w:top w:val="none" w:sz="0" w:space="0" w:color="auto"/>
                    <w:left w:val="none" w:sz="0" w:space="0" w:color="auto"/>
                    <w:bottom w:val="none" w:sz="0" w:space="0" w:color="auto"/>
                    <w:right w:val="none" w:sz="0" w:space="0" w:color="auto"/>
                  </w:divBdr>
                </w:div>
                <w:div w:id="288123407">
                  <w:marLeft w:val="0"/>
                  <w:marRight w:val="0"/>
                  <w:marTop w:val="0"/>
                  <w:marBottom w:val="0"/>
                  <w:divBdr>
                    <w:top w:val="none" w:sz="0" w:space="0" w:color="auto"/>
                    <w:left w:val="none" w:sz="0" w:space="0" w:color="auto"/>
                    <w:bottom w:val="none" w:sz="0" w:space="0" w:color="auto"/>
                    <w:right w:val="none" w:sz="0" w:space="0" w:color="auto"/>
                  </w:divBdr>
                </w:div>
                <w:div w:id="332875404">
                  <w:marLeft w:val="0"/>
                  <w:marRight w:val="0"/>
                  <w:marTop w:val="0"/>
                  <w:marBottom w:val="0"/>
                  <w:divBdr>
                    <w:top w:val="none" w:sz="0" w:space="0" w:color="auto"/>
                    <w:left w:val="none" w:sz="0" w:space="0" w:color="auto"/>
                    <w:bottom w:val="none" w:sz="0" w:space="0" w:color="auto"/>
                    <w:right w:val="none" w:sz="0" w:space="0" w:color="auto"/>
                  </w:divBdr>
                </w:div>
                <w:div w:id="361594209">
                  <w:marLeft w:val="0"/>
                  <w:marRight w:val="0"/>
                  <w:marTop w:val="0"/>
                  <w:marBottom w:val="0"/>
                  <w:divBdr>
                    <w:top w:val="none" w:sz="0" w:space="0" w:color="auto"/>
                    <w:left w:val="none" w:sz="0" w:space="0" w:color="auto"/>
                    <w:bottom w:val="none" w:sz="0" w:space="0" w:color="auto"/>
                    <w:right w:val="none" w:sz="0" w:space="0" w:color="auto"/>
                  </w:divBdr>
                </w:div>
                <w:div w:id="363480271">
                  <w:marLeft w:val="0"/>
                  <w:marRight w:val="0"/>
                  <w:marTop w:val="0"/>
                  <w:marBottom w:val="0"/>
                  <w:divBdr>
                    <w:top w:val="none" w:sz="0" w:space="0" w:color="auto"/>
                    <w:left w:val="none" w:sz="0" w:space="0" w:color="auto"/>
                    <w:bottom w:val="none" w:sz="0" w:space="0" w:color="auto"/>
                    <w:right w:val="none" w:sz="0" w:space="0" w:color="auto"/>
                  </w:divBdr>
                </w:div>
                <w:div w:id="377822986">
                  <w:marLeft w:val="0"/>
                  <w:marRight w:val="0"/>
                  <w:marTop w:val="0"/>
                  <w:marBottom w:val="0"/>
                  <w:divBdr>
                    <w:top w:val="none" w:sz="0" w:space="0" w:color="auto"/>
                    <w:left w:val="none" w:sz="0" w:space="0" w:color="auto"/>
                    <w:bottom w:val="none" w:sz="0" w:space="0" w:color="auto"/>
                    <w:right w:val="none" w:sz="0" w:space="0" w:color="auto"/>
                  </w:divBdr>
                </w:div>
                <w:div w:id="451169833">
                  <w:marLeft w:val="0"/>
                  <w:marRight w:val="0"/>
                  <w:marTop w:val="0"/>
                  <w:marBottom w:val="0"/>
                  <w:divBdr>
                    <w:top w:val="none" w:sz="0" w:space="0" w:color="auto"/>
                    <w:left w:val="none" w:sz="0" w:space="0" w:color="auto"/>
                    <w:bottom w:val="none" w:sz="0" w:space="0" w:color="auto"/>
                    <w:right w:val="none" w:sz="0" w:space="0" w:color="auto"/>
                  </w:divBdr>
                </w:div>
                <w:div w:id="459803723">
                  <w:marLeft w:val="0"/>
                  <w:marRight w:val="0"/>
                  <w:marTop w:val="0"/>
                  <w:marBottom w:val="0"/>
                  <w:divBdr>
                    <w:top w:val="none" w:sz="0" w:space="0" w:color="auto"/>
                    <w:left w:val="none" w:sz="0" w:space="0" w:color="auto"/>
                    <w:bottom w:val="none" w:sz="0" w:space="0" w:color="auto"/>
                    <w:right w:val="none" w:sz="0" w:space="0" w:color="auto"/>
                  </w:divBdr>
                </w:div>
                <w:div w:id="486553734">
                  <w:marLeft w:val="0"/>
                  <w:marRight w:val="0"/>
                  <w:marTop w:val="0"/>
                  <w:marBottom w:val="0"/>
                  <w:divBdr>
                    <w:top w:val="none" w:sz="0" w:space="0" w:color="auto"/>
                    <w:left w:val="none" w:sz="0" w:space="0" w:color="auto"/>
                    <w:bottom w:val="none" w:sz="0" w:space="0" w:color="auto"/>
                    <w:right w:val="none" w:sz="0" w:space="0" w:color="auto"/>
                  </w:divBdr>
                </w:div>
                <w:div w:id="508953179">
                  <w:marLeft w:val="0"/>
                  <w:marRight w:val="0"/>
                  <w:marTop w:val="0"/>
                  <w:marBottom w:val="0"/>
                  <w:divBdr>
                    <w:top w:val="none" w:sz="0" w:space="0" w:color="auto"/>
                    <w:left w:val="none" w:sz="0" w:space="0" w:color="auto"/>
                    <w:bottom w:val="none" w:sz="0" w:space="0" w:color="auto"/>
                    <w:right w:val="none" w:sz="0" w:space="0" w:color="auto"/>
                  </w:divBdr>
                </w:div>
                <w:div w:id="568812899">
                  <w:marLeft w:val="0"/>
                  <w:marRight w:val="0"/>
                  <w:marTop w:val="0"/>
                  <w:marBottom w:val="0"/>
                  <w:divBdr>
                    <w:top w:val="none" w:sz="0" w:space="0" w:color="auto"/>
                    <w:left w:val="none" w:sz="0" w:space="0" w:color="auto"/>
                    <w:bottom w:val="none" w:sz="0" w:space="0" w:color="auto"/>
                    <w:right w:val="none" w:sz="0" w:space="0" w:color="auto"/>
                  </w:divBdr>
                </w:div>
                <w:div w:id="571962631">
                  <w:marLeft w:val="0"/>
                  <w:marRight w:val="0"/>
                  <w:marTop w:val="0"/>
                  <w:marBottom w:val="0"/>
                  <w:divBdr>
                    <w:top w:val="none" w:sz="0" w:space="0" w:color="auto"/>
                    <w:left w:val="none" w:sz="0" w:space="0" w:color="auto"/>
                    <w:bottom w:val="none" w:sz="0" w:space="0" w:color="auto"/>
                    <w:right w:val="none" w:sz="0" w:space="0" w:color="auto"/>
                  </w:divBdr>
                </w:div>
                <w:div w:id="592081960">
                  <w:marLeft w:val="0"/>
                  <w:marRight w:val="0"/>
                  <w:marTop w:val="0"/>
                  <w:marBottom w:val="0"/>
                  <w:divBdr>
                    <w:top w:val="none" w:sz="0" w:space="0" w:color="auto"/>
                    <w:left w:val="none" w:sz="0" w:space="0" w:color="auto"/>
                    <w:bottom w:val="none" w:sz="0" w:space="0" w:color="auto"/>
                    <w:right w:val="none" w:sz="0" w:space="0" w:color="auto"/>
                  </w:divBdr>
                </w:div>
                <w:div w:id="611669928">
                  <w:marLeft w:val="0"/>
                  <w:marRight w:val="0"/>
                  <w:marTop w:val="0"/>
                  <w:marBottom w:val="0"/>
                  <w:divBdr>
                    <w:top w:val="none" w:sz="0" w:space="0" w:color="auto"/>
                    <w:left w:val="none" w:sz="0" w:space="0" w:color="auto"/>
                    <w:bottom w:val="none" w:sz="0" w:space="0" w:color="auto"/>
                    <w:right w:val="none" w:sz="0" w:space="0" w:color="auto"/>
                  </w:divBdr>
                </w:div>
                <w:div w:id="646252663">
                  <w:marLeft w:val="0"/>
                  <w:marRight w:val="0"/>
                  <w:marTop w:val="0"/>
                  <w:marBottom w:val="0"/>
                  <w:divBdr>
                    <w:top w:val="none" w:sz="0" w:space="0" w:color="auto"/>
                    <w:left w:val="none" w:sz="0" w:space="0" w:color="auto"/>
                    <w:bottom w:val="none" w:sz="0" w:space="0" w:color="auto"/>
                    <w:right w:val="none" w:sz="0" w:space="0" w:color="auto"/>
                  </w:divBdr>
                </w:div>
                <w:div w:id="676228321">
                  <w:marLeft w:val="0"/>
                  <w:marRight w:val="0"/>
                  <w:marTop w:val="0"/>
                  <w:marBottom w:val="0"/>
                  <w:divBdr>
                    <w:top w:val="none" w:sz="0" w:space="0" w:color="auto"/>
                    <w:left w:val="none" w:sz="0" w:space="0" w:color="auto"/>
                    <w:bottom w:val="none" w:sz="0" w:space="0" w:color="auto"/>
                    <w:right w:val="none" w:sz="0" w:space="0" w:color="auto"/>
                  </w:divBdr>
                </w:div>
                <w:div w:id="699207209">
                  <w:marLeft w:val="0"/>
                  <w:marRight w:val="0"/>
                  <w:marTop w:val="0"/>
                  <w:marBottom w:val="0"/>
                  <w:divBdr>
                    <w:top w:val="none" w:sz="0" w:space="0" w:color="auto"/>
                    <w:left w:val="none" w:sz="0" w:space="0" w:color="auto"/>
                    <w:bottom w:val="none" w:sz="0" w:space="0" w:color="auto"/>
                    <w:right w:val="none" w:sz="0" w:space="0" w:color="auto"/>
                  </w:divBdr>
                </w:div>
                <w:div w:id="703096080">
                  <w:marLeft w:val="0"/>
                  <w:marRight w:val="0"/>
                  <w:marTop w:val="0"/>
                  <w:marBottom w:val="0"/>
                  <w:divBdr>
                    <w:top w:val="none" w:sz="0" w:space="0" w:color="auto"/>
                    <w:left w:val="none" w:sz="0" w:space="0" w:color="auto"/>
                    <w:bottom w:val="none" w:sz="0" w:space="0" w:color="auto"/>
                    <w:right w:val="none" w:sz="0" w:space="0" w:color="auto"/>
                  </w:divBdr>
                </w:div>
                <w:div w:id="705982294">
                  <w:marLeft w:val="0"/>
                  <w:marRight w:val="0"/>
                  <w:marTop w:val="0"/>
                  <w:marBottom w:val="0"/>
                  <w:divBdr>
                    <w:top w:val="none" w:sz="0" w:space="0" w:color="auto"/>
                    <w:left w:val="none" w:sz="0" w:space="0" w:color="auto"/>
                    <w:bottom w:val="none" w:sz="0" w:space="0" w:color="auto"/>
                    <w:right w:val="none" w:sz="0" w:space="0" w:color="auto"/>
                  </w:divBdr>
                </w:div>
                <w:div w:id="731926041">
                  <w:marLeft w:val="0"/>
                  <w:marRight w:val="0"/>
                  <w:marTop w:val="0"/>
                  <w:marBottom w:val="0"/>
                  <w:divBdr>
                    <w:top w:val="none" w:sz="0" w:space="0" w:color="auto"/>
                    <w:left w:val="none" w:sz="0" w:space="0" w:color="auto"/>
                    <w:bottom w:val="none" w:sz="0" w:space="0" w:color="auto"/>
                    <w:right w:val="none" w:sz="0" w:space="0" w:color="auto"/>
                  </w:divBdr>
                </w:div>
                <w:div w:id="754479069">
                  <w:marLeft w:val="0"/>
                  <w:marRight w:val="0"/>
                  <w:marTop w:val="0"/>
                  <w:marBottom w:val="0"/>
                  <w:divBdr>
                    <w:top w:val="none" w:sz="0" w:space="0" w:color="auto"/>
                    <w:left w:val="none" w:sz="0" w:space="0" w:color="auto"/>
                    <w:bottom w:val="none" w:sz="0" w:space="0" w:color="auto"/>
                    <w:right w:val="none" w:sz="0" w:space="0" w:color="auto"/>
                  </w:divBdr>
                </w:div>
                <w:div w:id="774641511">
                  <w:marLeft w:val="0"/>
                  <w:marRight w:val="0"/>
                  <w:marTop w:val="0"/>
                  <w:marBottom w:val="0"/>
                  <w:divBdr>
                    <w:top w:val="none" w:sz="0" w:space="0" w:color="auto"/>
                    <w:left w:val="none" w:sz="0" w:space="0" w:color="auto"/>
                    <w:bottom w:val="none" w:sz="0" w:space="0" w:color="auto"/>
                    <w:right w:val="none" w:sz="0" w:space="0" w:color="auto"/>
                  </w:divBdr>
                </w:div>
                <w:div w:id="807667773">
                  <w:marLeft w:val="0"/>
                  <w:marRight w:val="0"/>
                  <w:marTop w:val="0"/>
                  <w:marBottom w:val="0"/>
                  <w:divBdr>
                    <w:top w:val="none" w:sz="0" w:space="0" w:color="auto"/>
                    <w:left w:val="none" w:sz="0" w:space="0" w:color="auto"/>
                    <w:bottom w:val="none" w:sz="0" w:space="0" w:color="auto"/>
                    <w:right w:val="none" w:sz="0" w:space="0" w:color="auto"/>
                  </w:divBdr>
                </w:div>
                <w:div w:id="847183955">
                  <w:marLeft w:val="0"/>
                  <w:marRight w:val="0"/>
                  <w:marTop w:val="0"/>
                  <w:marBottom w:val="0"/>
                  <w:divBdr>
                    <w:top w:val="none" w:sz="0" w:space="0" w:color="auto"/>
                    <w:left w:val="none" w:sz="0" w:space="0" w:color="auto"/>
                    <w:bottom w:val="none" w:sz="0" w:space="0" w:color="auto"/>
                    <w:right w:val="none" w:sz="0" w:space="0" w:color="auto"/>
                  </w:divBdr>
                </w:div>
                <w:div w:id="856969789">
                  <w:marLeft w:val="0"/>
                  <w:marRight w:val="0"/>
                  <w:marTop w:val="0"/>
                  <w:marBottom w:val="0"/>
                  <w:divBdr>
                    <w:top w:val="none" w:sz="0" w:space="0" w:color="auto"/>
                    <w:left w:val="none" w:sz="0" w:space="0" w:color="auto"/>
                    <w:bottom w:val="none" w:sz="0" w:space="0" w:color="auto"/>
                    <w:right w:val="none" w:sz="0" w:space="0" w:color="auto"/>
                  </w:divBdr>
                </w:div>
                <w:div w:id="990645208">
                  <w:marLeft w:val="0"/>
                  <w:marRight w:val="0"/>
                  <w:marTop w:val="0"/>
                  <w:marBottom w:val="0"/>
                  <w:divBdr>
                    <w:top w:val="none" w:sz="0" w:space="0" w:color="auto"/>
                    <w:left w:val="none" w:sz="0" w:space="0" w:color="auto"/>
                    <w:bottom w:val="none" w:sz="0" w:space="0" w:color="auto"/>
                    <w:right w:val="none" w:sz="0" w:space="0" w:color="auto"/>
                  </w:divBdr>
                </w:div>
                <w:div w:id="1066996101">
                  <w:marLeft w:val="0"/>
                  <w:marRight w:val="0"/>
                  <w:marTop w:val="0"/>
                  <w:marBottom w:val="0"/>
                  <w:divBdr>
                    <w:top w:val="none" w:sz="0" w:space="0" w:color="auto"/>
                    <w:left w:val="none" w:sz="0" w:space="0" w:color="auto"/>
                    <w:bottom w:val="none" w:sz="0" w:space="0" w:color="auto"/>
                    <w:right w:val="none" w:sz="0" w:space="0" w:color="auto"/>
                  </w:divBdr>
                </w:div>
                <w:div w:id="1071972516">
                  <w:marLeft w:val="0"/>
                  <w:marRight w:val="0"/>
                  <w:marTop w:val="0"/>
                  <w:marBottom w:val="0"/>
                  <w:divBdr>
                    <w:top w:val="none" w:sz="0" w:space="0" w:color="auto"/>
                    <w:left w:val="none" w:sz="0" w:space="0" w:color="auto"/>
                    <w:bottom w:val="none" w:sz="0" w:space="0" w:color="auto"/>
                    <w:right w:val="none" w:sz="0" w:space="0" w:color="auto"/>
                  </w:divBdr>
                </w:div>
                <w:div w:id="1116485773">
                  <w:marLeft w:val="0"/>
                  <w:marRight w:val="0"/>
                  <w:marTop w:val="0"/>
                  <w:marBottom w:val="0"/>
                  <w:divBdr>
                    <w:top w:val="none" w:sz="0" w:space="0" w:color="auto"/>
                    <w:left w:val="none" w:sz="0" w:space="0" w:color="auto"/>
                    <w:bottom w:val="none" w:sz="0" w:space="0" w:color="auto"/>
                    <w:right w:val="none" w:sz="0" w:space="0" w:color="auto"/>
                  </w:divBdr>
                </w:div>
                <w:div w:id="1120149497">
                  <w:marLeft w:val="0"/>
                  <w:marRight w:val="0"/>
                  <w:marTop w:val="0"/>
                  <w:marBottom w:val="0"/>
                  <w:divBdr>
                    <w:top w:val="none" w:sz="0" w:space="0" w:color="auto"/>
                    <w:left w:val="none" w:sz="0" w:space="0" w:color="auto"/>
                    <w:bottom w:val="none" w:sz="0" w:space="0" w:color="auto"/>
                    <w:right w:val="none" w:sz="0" w:space="0" w:color="auto"/>
                  </w:divBdr>
                </w:div>
                <w:div w:id="1124690170">
                  <w:marLeft w:val="0"/>
                  <w:marRight w:val="0"/>
                  <w:marTop w:val="0"/>
                  <w:marBottom w:val="0"/>
                  <w:divBdr>
                    <w:top w:val="none" w:sz="0" w:space="0" w:color="auto"/>
                    <w:left w:val="none" w:sz="0" w:space="0" w:color="auto"/>
                    <w:bottom w:val="none" w:sz="0" w:space="0" w:color="auto"/>
                    <w:right w:val="none" w:sz="0" w:space="0" w:color="auto"/>
                  </w:divBdr>
                </w:div>
                <w:div w:id="1152142873">
                  <w:marLeft w:val="0"/>
                  <w:marRight w:val="0"/>
                  <w:marTop w:val="0"/>
                  <w:marBottom w:val="0"/>
                  <w:divBdr>
                    <w:top w:val="none" w:sz="0" w:space="0" w:color="auto"/>
                    <w:left w:val="none" w:sz="0" w:space="0" w:color="auto"/>
                    <w:bottom w:val="none" w:sz="0" w:space="0" w:color="auto"/>
                    <w:right w:val="none" w:sz="0" w:space="0" w:color="auto"/>
                  </w:divBdr>
                </w:div>
                <w:div w:id="1214536992">
                  <w:marLeft w:val="0"/>
                  <w:marRight w:val="0"/>
                  <w:marTop w:val="0"/>
                  <w:marBottom w:val="0"/>
                  <w:divBdr>
                    <w:top w:val="none" w:sz="0" w:space="0" w:color="auto"/>
                    <w:left w:val="none" w:sz="0" w:space="0" w:color="auto"/>
                    <w:bottom w:val="none" w:sz="0" w:space="0" w:color="auto"/>
                    <w:right w:val="none" w:sz="0" w:space="0" w:color="auto"/>
                  </w:divBdr>
                </w:div>
                <w:div w:id="1218778541">
                  <w:marLeft w:val="0"/>
                  <w:marRight w:val="0"/>
                  <w:marTop w:val="0"/>
                  <w:marBottom w:val="0"/>
                  <w:divBdr>
                    <w:top w:val="none" w:sz="0" w:space="0" w:color="auto"/>
                    <w:left w:val="none" w:sz="0" w:space="0" w:color="auto"/>
                    <w:bottom w:val="none" w:sz="0" w:space="0" w:color="auto"/>
                    <w:right w:val="none" w:sz="0" w:space="0" w:color="auto"/>
                  </w:divBdr>
                </w:div>
                <w:div w:id="1237279923">
                  <w:marLeft w:val="0"/>
                  <w:marRight w:val="0"/>
                  <w:marTop w:val="0"/>
                  <w:marBottom w:val="0"/>
                  <w:divBdr>
                    <w:top w:val="none" w:sz="0" w:space="0" w:color="auto"/>
                    <w:left w:val="none" w:sz="0" w:space="0" w:color="auto"/>
                    <w:bottom w:val="none" w:sz="0" w:space="0" w:color="auto"/>
                    <w:right w:val="none" w:sz="0" w:space="0" w:color="auto"/>
                  </w:divBdr>
                </w:div>
                <w:div w:id="1261136166">
                  <w:marLeft w:val="0"/>
                  <w:marRight w:val="0"/>
                  <w:marTop w:val="0"/>
                  <w:marBottom w:val="0"/>
                  <w:divBdr>
                    <w:top w:val="none" w:sz="0" w:space="0" w:color="auto"/>
                    <w:left w:val="none" w:sz="0" w:space="0" w:color="auto"/>
                    <w:bottom w:val="none" w:sz="0" w:space="0" w:color="auto"/>
                    <w:right w:val="none" w:sz="0" w:space="0" w:color="auto"/>
                  </w:divBdr>
                </w:div>
                <w:div w:id="1268537391">
                  <w:marLeft w:val="0"/>
                  <w:marRight w:val="0"/>
                  <w:marTop w:val="0"/>
                  <w:marBottom w:val="0"/>
                  <w:divBdr>
                    <w:top w:val="none" w:sz="0" w:space="0" w:color="auto"/>
                    <w:left w:val="none" w:sz="0" w:space="0" w:color="auto"/>
                    <w:bottom w:val="none" w:sz="0" w:space="0" w:color="auto"/>
                    <w:right w:val="none" w:sz="0" w:space="0" w:color="auto"/>
                  </w:divBdr>
                </w:div>
                <w:div w:id="1287154449">
                  <w:marLeft w:val="0"/>
                  <w:marRight w:val="0"/>
                  <w:marTop w:val="0"/>
                  <w:marBottom w:val="0"/>
                  <w:divBdr>
                    <w:top w:val="none" w:sz="0" w:space="0" w:color="auto"/>
                    <w:left w:val="none" w:sz="0" w:space="0" w:color="auto"/>
                    <w:bottom w:val="none" w:sz="0" w:space="0" w:color="auto"/>
                    <w:right w:val="none" w:sz="0" w:space="0" w:color="auto"/>
                  </w:divBdr>
                </w:div>
                <w:div w:id="1296762516">
                  <w:marLeft w:val="0"/>
                  <w:marRight w:val="0"/>
                  <w:marTop w:val="0"/>
                  <w:marBottom w:val="0"/>
                  <w:divBdr>
                    <w:top w:val="none" w:sz="0" w:space="0" w:color="auto"/>
                    <w:left w:val="none" w:sz="0" w:space="0" w:color="auto"/>
                    <w:bottom w:val="none" w:sz="0" w:space="0" w:color="auto"/>
                    <w:right w:val="none" w:sz="0" w:space="0" w:color="auto"/>
                  </w:divBdr>
                </w:div>
                <w:div w:id="1344741130">
                  <w:marLeft w:val="0"/>
                  <w:marRight w:val="0"/>
                  <w:marTop w:val="0"/>
                  <w:marBottom w:val="0"/>
                  <w:divBdr>
                    <w:top w:val="none" w:sz="0" w:space="0" w:color="auto"/>
                    <w:left w:val="none" w:sz="0" w:space="0" w:color="auto"/>
                    <w:bottom w:val="none" w:sz="0" w:space="0" w:color="auto"/>
                    <w:right w:val="none" w:sz="0" w:space="0" w:color="auto"/>
                  </w:divBdr>
                </w:div>
                <w:div w:id="1351375582">
                  <w:marLeft w:val="0"/>
                  <w:marRight w:val="0"/>
                  <w:marTop w:val="0"/>
                  <w:marBottom w:val="0"/>
                  <w:divBdr>
                    <w:top w:val="none" w:sz="0" w:space="0" w:color="auto"/>
                    <w:left w:val="none" w:sz="0" w:space="0" w:color="auto"/>
                    <w:bottom w:val="none" w:sz="0" w:space="0" w:color="auto"/>
                    <w:right w:val="none" w:sz="0" w:space="0" w:color="auto"/>
                  </w:divBdr>
                </w:div>
                <w:div w:id="1366559529">
                  <w:marLeft w:val="0"/>
                  <w:marRight w:val="0"/>
                  <w:marTop w:val="0"/>
                  <w:marBottom w:val="0"/>
                  <w:divBdr>
                    <w:top w:val="none" w:sz="0" w:space="0" w:color="auto"/>
                    <w:left w:val="none" w:sz="0" w:space="0" w:color="auto"/>
                    <w:bottom w:val="none" w:sz="0" w:space="0" w:color="auto"/>
                    <w:right w:val="none" w:sz="0" w:space="0" w:color="auto"/>
                  </w:divBdr>
                </w:div>
                <w:div w:id="1384676275">
                  <w:marLeft w:val="0"/>
                  <w:marRight w:val="0"/>
                  <w:marTop w:val="0"/>
                  <w:marBottom w:val="0"/>
                  <w:divBdr>
                    <w:top w:val="none" w:sz="0" w:space="0" w:color="auto"/>
                    <w:left w:val="none" w:sz="0" w:space="0" w:color="auto"/>
                    <w:bottom w:val="none" w:sz="0" w:space="0" w:color="auto"/>
                    <w:right w:val="none" w:sz="0" w:space="0" w:color="auto"/>
                  </w:divBdr>
                </w:div>
                <w:div w:id="1531528758">
                  <w:marLeft w:val="0"/>
                  <w:marRight w:val="0"/>
                  <w:marTop w:val="0"/>
                  <w:marBottom w:val="0"/>
                  <w:divBdr>
                    <w:top w:val="none" w:sz="0" w:space="0" w:color="auto"/>
                    <w:left w:val="none" w:sz="0" w:space="0" w:color="auto"/>
                    <w:bottom w:val="none" w:sz="0" w:space="0" w:color="auto"/>
                    <w:right w:val="none" w:sz="0" w:space="0" w:color="auto"/>
                  </w:divBdr>
                </w:div>
                <w:div w:id="1582255473">
                  <w:marLeft w:val="0"/>
                  <w:marRight w:val="0"/>
                  <w:marTop w:val="0"/>
                  <w:marBottom w:val="0"/>
                  <w:divBdr>
                    <w:top w:val="none" w:sz="0" w:space="0" w:color="auto"/>
                    <w:left w:val="none" w:sz="0" w:space="0" w:color="auto"/>
                    <w:bottom w:val="none" w:sz="0" w:space="0" w:color="auto"/>
                    <w:right w:val="none" w:sz="0" w:space="0" w:color="auto"/>
                  </w:divBdr>
                </w:div>
                <w:div w:id="1583492962">
                  <w:marLeft w:val="0"/>
                  <w:marRight w:val="0"/>
                  <w:marTop w:val="0"/>
                  <w:marBottom w:val="0"/>
                  <w:divBdr>
                    <w:top w:val="none" w:sz="0" w:space="0" w:color="auto"/>
                    <w:left w:val="none" w:sz="0" w:space="0" w:color="auto"/>
                    <w:bottom w:val="none" w:sz="0" w:space="0" w:color="auto"/>
                    <w:right w:val="none" w:sz="0" w:space="0" w:color="auto"/>
                  </w:divBdr>
                </w:div>
                <w:div w:id="1600211001">
                  <w:marLeft w:val="0"/>
                  <w:marRight w:val="0"/>
                  <w:marTop w:val="0"/>
                  <w:marBottom w:val="0"/>
                  <w:divBdr>
                    <w:top w:val="none" w:sz="0" w:space="0" w:color="auto"/>
                    <w:left w:val="none" w:sz="0" w:space="0" w:color="auto"/>
                    <w:bottom w:val="none" w:sz="0" w:space="0" w:color="auto"/>
                    <w:right w:val="none" w:sz="0" w:space="0" w:color="auto"/>
                  </w:divBdr>
                </w:div>
                <w:div w:id="1606959725">
                  <w:marLeft w:val="0"/>
                  <w:marRight w:val="0"/>
                  <w:marTop w:val="0"/>
                  <w:marBottom w:val="0"/>
                  <w:divBdr>
                    <w:top w:val="none" w:sz="0" w:space="0" w:color="auto"/>
                    <w:left w:val="none" w:sz="0" w:space="0" w:color="auto"/>
                    <w:bottom w:val="none" w:sz="0" w:space="0" w:color="auto"/>
                    <w:right w:val="none" w:sz="0" w:space="0" w:color="auto"/>
                  </w:divBdr>
                </w:div>
                <w:div w:id="1608613392">
                  <w:marLeft w:val="0"/>
                  <w:marRight w:val="0"/>
                  <w:marTop w:val="0"/>
                  <w:marBottom w:val="0"/>
                  <w:divBdr>
                    <w:top w:val="none" w:sz="0" w:space="0" w:color="auto"/>
                    <w:left w:val="none" w:sz="0" w:space="0" w:color="auto"/>
                    <w:bottom w:val="none" w:sz="0" w:space="0" w:color="auto"/>
                    <w:right w:val="none" w:sz="0" w:space="0" w:color="auto"/>
                  </w:divBdr>
                </w:div>
                <w:div w:id="1688680458">
                  <w:marLeft w:val="0"/>
                  <w:marRight w:val="0"/>
                  <w:marTop w:val="0"/>
                  <w:marBottom w:val="0"/>
                  <w:divBdr>
                    <w:top w:val="none" w:sz="0" w:space="0" w:color="auto"/>
                    <w:left w:val="none" w:sz="0" w:space="0" w:color="auto"/>
                    <w:bottom w:val="none" w:sz="0" w:space="0" w:color="auto"/>
                    <w:right w:val="none" w:sz="0" w:space="0" w:color="auto"/>
                  </w:divBdr>
                </w:div>
                <w:div w:id="1708529144">
                  <w:marLeft w:val="0"/>
                  <w:marRight w:val="0"/>
                  <w:marTop w:val="0"/>
                  <w:marBottom w:val="0"/>
                  <w:divBdr>
                    <w:top w:val="none" w:sz="0" w:space="0" w:color="auto"/>
                    <w:left w:val="none" w:sz="0" w:space="0" w:color="auto"/>
                    <w:bottom w:val="none" w:sz="0" w:space="0" w:color="auto"/>
                    <w:right w:val="none" w:sz="0" w:space="0" w:color="auto"/>
                  </w:divBdr>
                </w:div>
                <w:div w:id="1778674257">
                  <w:marLeft w:val="0"/>
                  <w:marRight w:val="0"/>
                  <w:marTop w:val="0"/>
                  <w:marBottom w:val="0"/>
                  <w:divBdr>
                    <w:top w:val="none" w:sz="0" w:space="0" w:color="auto"/>
                    <w:left w:val="none" w:sz="0" w:space="0" w:color="auto"/>
                    <w:bottom w:val="none" w:sz="0" w:space="0" w:color="auto"/>
                    <w:right w:val="none" w:sz="0" w:space="0" w:color="auto"/>
                  </w:divBdr>
                </w:div>
                <w:div w:id="1817798581">
                  <w:marLeft w:val="0"/>
                  <w:marRight w:val="0"/>
                  <w:marTop w:val="0"/>
                  <w:marBottom w:val="0"/>
                  <w:divBdr>
                    <w:top w:val="none" w:sz="0" w:space="0" w:color="auto"/>
                    <w:left w:val="none" w:sz="0" w:space="0" w:color="auto"/>
                    <w:bottom w:val="none" w:sz="0" w:space="0" w:color="auto"/>
                    <w:right w:val="none" w:sz="0" w:space="0" w:color="auto"/>
                  </w:divBdr>
                </w:div>
                <w:div w:id="1830899672">
                  <w:marLeft w:val="0"/>
                  <w:marRight w:val="0"/>
                  <w:marTop w:val="0"/>
                  <w:marBottom w:val="0"/>
                  <w:divBdr>
                    <w:top w:val="none" w:sz="0" w:space="0" w:color="auto"/>
                    <w:left w:val="none" w:sz="0" w:space="0" w:color="auto"/>
                    <w:bottom w:val="none" w:sz="0" w:space="0" w:color="auto"/>
                    <w:right w:val="none" w:sz="0" w:space="0" w:color="auto"/>
                  </w:divBdr>
                </w:div>
                <w:div w:id="1888447265">
                  <w:marLeft w:val="0"/>
                  <w:marRight w:val="0"/>
                  <w:marTop w:val="0"/>
                  <w:marBottom w:val="0"/>
                  <w:divBdr>
                    <w:top w:val="none" w:sz="0" w:space="0" w:color="auto"/>
                    <w:left w:val="none" w:sz="0" w:space="0" w:color="auto"/>
                    <w:bottom w:val="none" w:sz="0" w:space="0" w:color="auto"/>
                    <w:right w:val="none" w:sz="0" w:space="0" w:color="auto"/>
                  </w:divBdr>
                </w:div>
                <w:div w:id="1897929240">
                  <w:marLeft w:val="0"/>
                  <w:marRight w:val="0"/>
                  <w:marTop w:val="0"/>
                  <w:marBottom w:val="0"/>
                  <w:divBdr>
                    <w:top w:val="none" w:sz="0" w:space="0" w:color="auto"/>
                    <w:left w:val="none" w:sz="0" w:space="0" w:color="auto"/>
                    <w:bottom w:val="none" w:sz="0" w:space="0" w:color="auto"/>
                    <w:right w:val="none" w:sz="0" w:space="0" w:color="auto"/>
                  </w:divBdr>
                </w:div>
                <w:div w:id="1979794434">
                  <w:marLeft w:val="0"/>
                  <w:marRight w:val="0"/>
                  <w:marTop w:val="0"/>
                  <w:marBottom w:val="0"/>
                  <w:divBdr>
                    <w:top w:val="none" w:sz="0" w:space="0" w:color="auto"/>
                    <w:left w:val="none" w:sz="0" w:space="0" w:color="auto"/>
                    <w:bottom w:val="none" w:sz="0" w:space="0" w:color="auto"/>
                    <w:right w:val="none" w:sz="0" w:space="0" w:color="auto"/>
                  </w:divBdr>
                </w:div>
                <w:div w:id="2092315113">
                  <w:marLeft w:val="0"/>
                  <w:marRight w:val="0"/>
                  <w:marTop w:val="0"/>
                  <w:marBottom w:val="0"/>
                  <w:divBdr>
                    <w:top w:val="none" w:sz="0" w:space="0" w:color="auto"/>
                    <w:left w:val="none" w:sz="0" w:space="0" w:color="auto"/>
                    <w:bottom w:val="none" w:sz="0" w:space="0" w:color="auto"/>
                    <w:right w:val="none" w:sz="0" w:space="0" w:color="auto"/>
                  </w:divBdr>
                </w:div>
                <w:div w:id="2102724165">
                  <w:marLeft w:val="0"/>
                  <w:marRight w:val="0"/>
                  <w:marTop w:val="0"/>
                  <w:marBottom w:val="0"/>
                  <w:divBdr>
                    <w:top w:val="none" w:sz="0" w:space="0" w:color="auto"/>
                    <w:left w:val="none" w:sz="0" w:space="0" w:color="auto"/>
                    <w:bottom w:val="none" w:sz="0" w:space="0" w:color="auto"/>
                    <w:right w:val="none" w:sz="0" w:space="0" w:color="auto"/>
                  </w:divBdr>
                </w:div>
                <w:div w:id="2132088839">
                  <w:marLeft w:val="0"/>
                  <w:marRight w:val="0"/>
                  <w:marTop w:val="0"/>
                  <w:marBottom w:val="0"/>
                  <w:divBdr>
                    <w:top w:val="none" w:sz="0" w:space="0" w:color="auto"/>
                    <w:left w:val="none" w:sz="0" w:space="0" w:color="auto"/>
                    <w:bottom w:val="none" w:sz="0" w:space="0" w:color="auto"/>
                    <w:right w:val="none" w:sz="0" w:space="0" w:color="auto"/>
                  </w:divBdr>
                </w:div>
                <w:div w:id="213347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179596">
      <w:bodyDiv w:val="1"/>
      <w:marLeft w:val="0"/>
      <w:marRight w:val="0"/>
      <w:marTop w:val="0"/>
      <w:marBottom w:val="0"/>
      <w:divBdr>
        <w:top w:val="none" w:sz="0" w:space="0" w:color="auto"/>
        <w:left w:val="none" w:sz="0" w:space="0" w:color="auto"/>
        <w:bottom w:val="none" w:sz="0" w:space="0" w:color="auto"/>
        <w:right w:val="none" w:sz="0" w:space="0" w:color="auto"/>
      </w:divBdr>
    </w:div>
    <w:div w:id="1840458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34069/AI/2025.86.02.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4f51279a-6efe-4f24-ba89-60e2002b2d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Документ" ma:contentTypeID="0x0101002552B7C40832374AB82532399FAD4B27" ma:contentTypeVersion="14" ma:contentTypeDescription="Создание документа." ma:contentTypeScope="" ma:versionID="a996a8162aaeac15b6e8477d1016aaf6">
  <xsd:schema xmlns:xsd="http://www.w3.org/2001/XMLSchema" xmlns:xs="http://www.w3.org/2001/XMLSchema" xmlns:p="http://schemas.microsoft.com/office/2006/metadata/properties" xmlns:ns3="4f51279a-6efe-4f24-ba89-60e2002b2dad" xmlns:ns4="f98f1847-e866-43d8-9b36-591f1392df21" targetNamespace="http://schemas.microsoft.com/office/2006/metadata/properties" ma:root="true" ma:fieldsID="08261f08175ff13e3d592d73d5fa5132" ns3:_="" ns4:_="">
    <xsd:import namespace="4f51279a-6efe-4f24-ba89-60e2002b2dad"/>
    <xsd:import namespace="f98f1847-e866-43d8-9b36-591f1392df21"/>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element ref="ns3:MediaServiceObjectDetectorVersions" minOccurs="0"/>
                <xsd:element ref="ns3:MediaServiceDateTaken" minOccurs="0"/>
                <xsd:element ref="ns3:MediaServiceSystemTags" minOccurs="0"/>
                <xsd:element ref="ns3:MediaServiceGenerationTime" minOccurs="0"/>
                <xsd:element ref="ns3:MediaServiceEventHashCode" minOccurs="0"/>
                <xsd:element ref="ns3:MediaLengthInSeconds" minOccurs="0"/>
                <xsd:element ref="ns3:MediaServiceSearchPropertie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51279a-6efe-4f24-ba89-60e2002b2d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SystemTags" ma:index="16" nillable="true" ma:displayName="MediaServiceSystemTags" ma:hidden="true" ma:internalName="MediaServiceSystemTags" ma:readOnly="true">
      <xsd:simpleType>
        <xsd:restriction base="dms:Note"/>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98f1847-e866-43d8-9b36-591f1392df21" elementFormDefault="qualified">
    <xsd:import namespace="http://schemas.microsoft.com/office/2006/documentManagement/types"/>
    <xsd:import namespace="http://schemas.microsoft.com/office/infopath/2007/PartnerControls"/>
    <xsd:element name="SharedWithUsers" ma:index="10" nillable="true" ma:displayName="Общий доступ с использованием"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Совместно с подробностями" ma:internalName="SharedWithDetails" ma:readOnly="true">
      <xsd:simpleType>
        <xsd:restriction base="dms:Note">
          <xsd:maxLength value="255"/>
        </xsd:restriction>
      </xsd:simpleType>
    </xsd:element>
    <xsd:element name="SharingHintHash" ma:index="12" nillable="true" ma:displayName="Хэш подсказки о совместном доступе"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FA5096-21CB-4E26-84D3-646AED3CEC40}">
  <ds:schemaRefs>
    <ds:schemaRef ds:uri="http://schemas.microsoft.com/sharepoint/v3/contenttype/forms"/>
  </ds:schemaRefs>
</ds:datastoreItem>
</file>

<file path=customXml/itemProps2.xml><?xml version="1.0" encoding="utf-8"?>
<ds:datastoreItem xmlns:ds="http://schemas.openxmlformats.org/officeDocument/2006/customXml" ds:itemID="{E5962B70-7864-4FB6-83AC-C37DCA1DFFA7}">
  <ds:schemaRefs>
    <ds:schemaRef ds:uri="http://schemas.microsoft.com/office/2006/metadata/properties"/>
    <ds:schemaRef ds:uri="http://schemas.microsoft.com/office/infopath/2007/PartnerControls"/>
    <ds:schemaRef ds:uri="4f51279a-6efe-4f24-ba89-60e2002b2dad"/>
  </ds:schemaRefs>
</ds:datastoreItem>
</file>

<file path=customXml/itemProps3.xml><?xml version="1.0" encoding="utf-8"?>
<ds:datastoreItem xmlns:ds="http://schemas.openxmlformats.org/officeDocument/2006/customXml" ds:itemID="{D05A7847-D526-4275-8CDE-6E585A28D0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1279a-6efe-4f24-ba89-60e2002b2dad"/>
    <ds:schemaRef ds:uri="f98f1847-e866-43d8-9b36-591f1392df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3E2E1F-6269-4FDE-ACE4-C3318C19F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1498</TotalTime>
  <Pages>80</Pages>
  <Words>15771</Words>
  <Characters>89898</Characters>
  <Application>Microsoft Office Word</Application>
  <DocSecurity>0</DocSecurity>
  <Lines>749</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105459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TsechanivskyiSO</dc:creator>
  <cp:keywords/>
  <dc:description/>
  <cp:lastModifiedBy>Ірина Сергіївна Дружкова</cp:lastModifiedBy>
  <cp:revision>61</cp:revision>
  <dcterms:created xsi:type="dcterms:W3CDTF">2025-12-01T06:54:00Z</dcterms:created>
  <dcterms:modified xsi:type="dcterms:W3CDTF">2026-03-19T08:31:00Z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0x0101002552B7C40832374AB82532399FAD4B27</vt:lpwstr>
  </property>
</Properties>
</file>